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B1DB" w14:textId="77777777" w:rsidR="00610D32" w:rsidRPr="00610D32" w:rsidRDefault="00610D32" w:rsidP="00610D32">
      <w:pPr>
        <w:spacing w:after="200" w:line="276" w:lineRule="auto"/>
        <w:rPr>
          <w:rFonts w:ascii="Arial" w:eastAsia="Calibri" w:hAnsi="Arial" w:cs="Times New Roman"/>
          <w:noProof/>
          <w:sz w:val="24"/>
          <w:lang w:val="en-US"/>
        </w:rPr>
      </w:pPr>
    </w:p>
    <w:p w14:paraId="6CEA1F22"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63B4EF68" wp14:editId="2F514FBC">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6CB94FDD"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1C39BC83"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6E019E5E"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2F2D407F" w14:textId="64B945CB" w:rsidR="2D065DBD" w:rsidRDefault="3F6D981A" w:rsidP="4F947D8E">
      <w:pPr>
        <w:keepNext/>
        <w:spacing w:after="0" w:line="240" w:lineRule="auto"/>
        <w:jc w:val="center"/>
        <w:rPr>
          <w:rFonts w:ascii="Arial" w:eastAsia="Times New Roman" w:hAnsi="Arial" w:cs="Arial"/>
          <w:b/>
          <w:bCs/>
          <w:sz w:val="40"/>
          <w:szCs w:val="40"/>
          <w:lang w:val="en-US"/>
        </w:rPr>
      </w:pPr>
      <w:r w:rsidRPr="4F947D8E">
        <w:rPr>
          <w:rFonts w:ascii="Arial" w:eastAsia="Times New Roman" w:hAnsi="Arial" w:cs="Arial"/>
          <w:b/>
          <w:bCs/>
          <w:sz w:val="40"/>
          <w:szCs w:val="40"/>
          <w:lang w:val="en-US"/>
        </w:rPr>
        <w:t>Analytics Executive (DP)</w:t>
      </w:r>
    </w:p>
    <w:p w14:paraId="532DCAF9" w14:textId="45EA6D95" w:rsidR="2D065DBD" w:rsidRDefault="2D065DBD" w:rsidP="4F947D8E">
      <w:pPr>
        <w:keepNext/>
        <w:spacing w:after="0" w:line="240" w:lineRule="auto"/>
        <w:jc w:val="center"/>
        <w:rPr>
          <w:rFonts w:ascii="Arial" w:eastAsia="Times New Roman" w:hAnsi="Arial" w:cs="Arial"/>
          <w:b/>
          <w:bCs/>
          <w:sz w:val="40"/>
          <w:szCs w:val="40"/>
          <w:lang w:val="en-US"/>
        </w:rPr>
      </w:pPr>
      <w:r w:rsidRPr="4F947D8E">
        <w:rPr>
          <w:rFonts w:ascii="Arial" w:eastAsia="Times New Roman" w:hAnsi="Arial" w:cs="Arial"/>
          <w:b/>
          <w:bCs/>
          <w:sz w:val="40"/>
          <w:szCs w:val="40"/>
          <w:lang w:val="en-US"/>
        </w:rPr>
        <w:t>(</w:t>
      </w:r>
      <w:r w:rsidR="7821358A" w:rsidRPr="4F947D8E">
        <w:rPr>
          <w:rFonts w:ascii="Arial" w:eastAsia="Times New Roman" w:hAnsi="Arial" w:cs="Arial"/>
          <w:b/>
          <w:bCs/>
          <w:sz w:val="40"/>
          <w:szCs w:val="40"/>
          <w:lang w:val="en-US"/>
        </w:rPr>
        <w:t>AEDP</w:t>
      </w:r>
      <w:r w:rsidRPr="4F947D8E">
        <w:rPr>
          <w:rFonts w:ascii="Arial" w:eastAsia="Times New Roman" w:hAnsi="Arial" w:cs="Arial"/>
          <w:b/>
          <w:bCs/>
          <w:sz w:val="40"/>
          <w:szCs w:val="40"/>
          <w:lang w:val="en-US"/>
        </w:rPr>
        <w:t>/24)</w:t>
      </w:r>
    </w:p>
    <w:p w14:paraId="67CDAC4E" w14:textId="0C81BD4E" w:rsidR="00610D32" w:rsidRPr="00610D32" w:rsidRDefault="282A843F" w:rsidP="0FA39B02">
      <w:pPr>
        <w:spacing w:after="200" w:line="276" w:lineRule="auto"/>
        <w:ind w:left="2880" w:firstLine="720"/>
        <w:rPr>
          <w:rFonts w:ascii="Arial" w:eastAsia="Times New Roman" w:hAnsi="Arial" w:cs="Times New Roman"/>
          <w:b/>
          <w:bCs/>
          <w:sz w:val="32"/>
          <w:szCs w:val="32"/>
          <w:lang w:val="en-US"/>
        </w:rPr>
      </w:pPr>
      <w:r w:rsidRPr="0FA39B02">
        <w:rPr>
          <w:rFonts w:ascii="Arial" w:eastAsia="Times New Roman" w:hAnsi="Arial" w:cs="Times New Roman"/>
          <w:b/>
          <w:bCs/>
          <w:sz w:val="32"/>
          <w:szCs w:val="32"/>
          <w:lang w:val="en-US"/>
        </w:rPr>
        <w:t xml:space="preserve">       </w:t>
      </w:r>
    </w:p>
    <w:p w14:paraId="5858215F" w14:textId="58C6098B" w:rsidR="00610D32" w:rsidRPr="00610D32" w:rsidRDefault="282A843F" w:rsidP="0FA39B02">
      <w:pPr>
        <w:spacing w:after="200" w:line="276" w:lineRule="auto"/>
        <w:jc w:val="center"/>
        <w:rPr>
          <w:rFonts w:ascii="Arial" w:eastAsia="Calibri" w:hAnsi="Arial" w:cs="Times New Roman"/>
          <w:b/>
          <w:bCs/>
          <w:sz w:val="40"/>
          <w:szCs w:val="40"/>
          <w:lang w:val="en-US"/>
        </w:rPr>
      </w:pPr>
      <w:r w:rsidRPr="45BB3443">
        <w:rPr>
          <w:rFonts w:ascii="Arial" w:eastAsia="Calibri" w:hAnsi="Arial" w:cs="Times New Roman"/>
          <w:b/>
          <w:bCs/>
          <w:sz w:val="40"/>
          <w:szCs w:val="40"/>
          <w:lang w:val="en-US"/>
        </w:rPr>
        <w:t xml:space="preserve">Closing date – </w:t>
      </w:r>
      <w:r w:rsidR="00FA3824">
        <w:rPr>
          <w:rFonts w:ascii="Arial" w:eastAsia="Calibri" w:hAnsi="Arial" w:cs="Times New Roman"/>
          <w:b/>
          <w:bCs/>
          <w:sz w:val="40"/>
          <w:szCs w:val="40"/>
          <w:lang w:val="en-US"/>
        </w:rPr>
        <w:t>Mon</w:t>
      </w:r>
      <w:r w:rsidR="0E9588E9" w:rsidRPr="45BB3443">
        <w:rPr>
          <w:rFonts w:ascii="Arial" w:eastAsia="Calibri" w:hAnsi="Arial" w:cs="Times New Roman"/>
          <w:b/>
          <w:bCs/>
          <w:sz w:val="40"/>
          <w:szCs w:val="40"/>
          <w:lang w:val="en-US"/>
        </w:rPr>
        <w:t xml:space="preserve">day </w:t>
      </w:r>
      <w:r w:rsidR="00FA3824">
        <w:rPr>
          <w:rFonts w:ascii="Arial" w:eastAsia="Calibri" w:hAnsi="Arial" w:cs="Times New Roman"/>
          <w:b/>
          <w:bCs/>
          <w:sz w:val="40"/>
          <w:szCs w:val="40"/>
          <w:lang w:val="en-US"/>
        </w:rPr>
        <w:t>11</w:t>
      </w:r>
      <w:r w:rsidR="0E9588E9" w:rsidRPr="45BB3443">
        <w:rPr>
          <w:rFonts w:ascii="Arial" w:eastAsia="Calibri" w:hAnsi="Arial" w:cs="Times New Roman"/>
          <w:b/>
          <w:bCs/>
          <w:sz w:val="40"/>
          <w:szCs w:val="40"/>
          <w:vertAlign w:val="superscript"/>
          <w:lang w:val="en-US"/>
        </w:rPr>
        <w:t>th</w:t>
      </w:r>
      <w:r w:rsidR="0E9588E9" w:rsidRPr="45BB3443">
        <w:rPr>
          <w:rFonts w:ascii="Arial" w:eastAsia="Calibri" w:hAnsi="Arial" w:cs="Times New Roman"/>
          <w:b/>
          <w:bCs/>
          <w:sz w:val="40"/>
          <w:szCs w:val="40"/>
          <w:lang w:val="en-US"/>
        </w:rPr>
        <w:t xml:space="preserve"> November</w:t>
      </w:r>
      <w:r w:rsidR="775CBF16" w:rsidRPr="45BB3443">
        <w:rPr>
          <w:rFonts w:ascii="Arial" w:eastAsia="Calibri" w:hAnsi="Arial" w:cs="Times New Roman"/>
          <w:b/>
          <w:bCs/>
          <w:sz w:val="40"/>
          <w:szCs w:val="40"/>
          <w:lang w:val="en-US"/>
        </w:rPr>
        <w:t xml:space="preserve"> </w:t>
      </w:r>
      <w:r w:rsidR="2ED43C8F" w:rsidRPr="45BB3443">
        <w:rPr>
          <w:rFonts w:ascii="Arial" w:eastAsia="Calibri" w:hAnsi="Arial" w:cs="Times New Roman"/>
          <w:b/>
          <w:bCs/>
          <w:sz w:val="40"/>
          <w:szCs w:val="40"/>
          <w:lang w:val="en-US"/>
        </w:rPr>
        <w:t>2024</w:t>
      </w:r>
    </w:p>
    <w:p w14:paraId="48052F13" w14:textId="26D0E08F" w:rsidR="00610D32" w:rsidRPr="00610D32" w:rsidRDefault="00610D32" w:rsidP="45BB3443">
      <w:pPr>
        <w:spacing w:after="200" w:line="276" w:lineRule="auto"/>
        <w:jc w:val="center"/>
        <w:rPr>
          <w:rFonts w:ascii="Arial" w:eastAsia="Calibri" w:hAnsi="Arial" w:cs="Times New Roman"/>
          <w:b/>
          <w:bCs/>
          <w:sz w:val="40"/>
          <w:szCs w:val="40"/>
          <w:highlight w:val="yellow"/>
          <w:lang w:val="en-US"/>
        </w:rPr>
      </w:pPr>
      <w:r w:rsidRPr="45BB3443">
        <w:rPr>
          <w:rFonts w:ascii="Arial" w:eastAsia="Calibri" w:hAnsi="Arial" w:cs="Times New Roman"/>
          <w:b/>
          <w:bCs/>
          <w:sz w:val="40"/>
          <w:szCs w:val="40"/>
          <w:lang w:val="en-US"/>
        </w:rPr>
        <w:t xml:space="preserve">AT 12:00 NOON </w:t>
      </w:r>
      <w:r w:rsidR="00696CAC" w:rsidRPr="45BB3443">
        <w:rPr>
          <w:rFonts w:ascii="Arial" w:eastAsia="Calibri" w:hAnsi="Arial" w:cs="Times New Roman"/>
          <w:b/>
          <w:bCs/>
          <w:sz w:val="40"/>
          <w:szCs w:val="40"/>
          <w:lang w:val="en-US"/>
        </w:rPr>
        <w:t>BST</w:t>
      </w:r>
    </w:p>
    <w:p w14:paraId="09EBC585" w14:textId="77777777" w:rsidR="00610D32" w:rsidRPr="00610D32" w:rsidRDefault="00610D32" w:rsidP="00610D32">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14:paraId="35053C16" w14:textId="77777777" w:rsidR="00610D32" w:rsidRPr="00610D32" w:rsidRDefault="00610D32" w:rsidP="00610D32">
      <w:pPr>
        <w:spacing w:after="0" w:line="240" w:lineRule="auto"/>
        <w:jc w:val="center"/>
        <w:rPr>
          <w:rFonts w:ascii="Arial" w:eastAsia="Calibri" w:hAnsi="Arial" w:cs="Times New Roman"/>
          <w:sz w:val="26"/>
          <w:szCs w:val="26"/>
          <w:lang w:val="en-US"/>
        </w:rPr>
      </w:pPr>
    </w:p>
    <w:p w14:paraId="24DED762" w14:textId="77777777" w:rsidR="00610D32" w:rsidRPr="00610D32" w:rsidRDefault="00610D32" w:rsidP="00610D32">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14:paraId="13F997B5" w14:textId="77777777" w:rsidR="00610D32" w:rsidRPr="00610D32" w:rsidRDefault="00610D32" w:rsidP="00610D32">
      <w:pPr>
        <w:spacing w:after="0" w:line="240" w:lineRule="auto"/>
        <w:jc w:val="center"/>
        <w:rPr>
          <w:rFonts w:ascii="Arial" w:eastAsia="Calibri" w:hAnsi="Arial" w:cs="Arial"/>
          <w:b/>
          <w:sz w:val="26"/>
          <w:szCs w:val="26"/>
          <w:lang w:val="en-US"/>
        </w:rPr>
      </w:pPr>
    </w:p>
    <w:p w14:paraId="693DAAB5" w14:textId="1759DB9B" w:rsidR="00610D32" w:rsidRPr="00610D32" w:rsidRDefault="00610D32" w:rsidP="4F947D8E">
      <w:pPr>
        <w:spacing w:after="0" w:line="240" w:lineRule="auto"/>
        <w:jc w:val="center"/>
        <w:rPr>
          <w:rFonts w:ascii="Arial" w:eastAsia="Calibri" w:hAnsi="Arial" w:cs="Arial"/>
          <w:b/>
          <w:bCs/>
          <w:sz w:val="26"/>
          <w:szCs w:val="26"/>
          <w:lang w:val="en-US"/>
        </w:rPr>
      </w:pPr>
      <w:proofErr w:type="gramStart"/>
      <w:r w:rsidRPr="4F947D8E">
        <w:rPr>
          <w:rFonts w:ascii="Arial" w:eastAsia="Calibri" w:hAnsi="Arial" w:cs="Arial"/>
          <w:b/>
          <w:bCs/>
          <w:sz w:val="26"/>
          <w:szCs w:val="26"/>
          <w:lang w:val="en-US"/>
        </w:rPr>
        <w:t>At this time</w:t>
      </w:r>
      <w:proofErr w:type="gramEnd"/>
      <w:r w:rsidRPr="4F947D8E">
        <w:rPr>
          <w:rFonts w:ascii="Arial" w:eastAsia="Calibri" w:hAnsi="Arial" w:cs="Arial"/>
          <w:b/>
          <w:bCs/>
          <w:sz w:val="26"/>
          <w:szCs w:val="26"/>
          <w:lang w:val="en-US"/>
        </w:rPr>
        <w:t>, it particularly welcomes applications from people with disabilities</w:t>
      </w:r>
      <w:r w:rsidR="4355FC6C" w:rsidRPr="4F947D8E">
        <w:rPr>
          <w:rFonts w:ascii="Arial" w:eastAsia="Calibri" w:hAnsi="Arial" w:cs="Arial"/>
          <w:b/>
          <w:bCs/>
          <w:sz w:val="26"/>
          <w:szCs w:val="26"/>
          <w:lang w:val="en-US"/>
        </w:rPr>
        <w:t xml:space="preserve">, </w:t>
      </w:r>
      <w:r w:rsidRPr="4F947D8E">
        <w:rPr>
          <w:rFonts w:ascii="Arial" w:eastAsia="Calibri" w:hAnsi="Arial" w:cs="Arial"/>
          <w:b/>
          <w:bCs/>
          <w:sz w:val="26"/>
          <w:szCs w:val="26"/>
          <w:lang w:val="en-US"/>
        </w:rPr>
        <w:t>minority ethnic groups</w:t>
      </w:r>
      <w:r w:rsidR="5441E608" w:rsidRPr="4F947D8E">
        <w:rPr>
          <w:rFonts w:ascii="Arial" w:eastAsia="Calibri" w:hAnsi="Arial" w:cs="Arial"/>
          <w:b/>
          <w:bCs/>
          <w:sz w:val="26"/>
          <w:szCs w:val="26"/>
          <w:lang w:val="en-US"/>
        </w:rPr>
        <w:t xml:space="preserve"> and female applicants</w:t>
      </w:r>
      <w:r w:rsidRPr="4F947D8E">
        <w:rPr>
          <w:rFonts w:ascii="Arial" w:eastAsia="Calibri" w:hAnsi="Arial" w:cs="Arial"/>
          <w:b/>
          <w:bCs/>
          <w:sz w:val="26"/>
          <w:szCs w:val="26"/>
          <w:lang w:val="en-US"/>
        </w:rPr>
        <w:t>.</w:t>
      </w:r>
      <w:r w:rsidR="00696CAC" w:rsidRPr="4F947D8E">
        <w:rPr>
          <w:rFonts w:ascii="Arial" w:eastAsia="Calibri" w:hAnsi="Arial" w:cs="Arial"/>
          <w:b/>
          <w:bCs/>
          <w:sz w:val="26"/>
          <w:szCs w:val="26"/>
          <w:lang w:val="en-US"/>
        </w:rPr>
        <w:t xml:space="preserve"> </w:t>
      </w:r>
    </w:p>
    <w:p w14:paraId="7DCAC52E" w14:textId="77777777" w:rsidR="00610D32" w:rsidRPr="00610D32" w:rsidRDefault="00610D32" w:rsidP="00610D32">
      <w:pPr>
        <w:spacing w:after="0" w:line="240" w:lineRule="auto"/>
        <w:rPr>
          <w:rFonts w:ascii="Arial" w:eastAsia="Calibri" w:hAnsi="Arial" w:cs="Times New Roman"/>
          <w:b/>
          <w:bCs/>
          <w:u w:val="single"/>
          <w:lang w:val="en-US"/>
        </w:rPr>
      </w:pPr>
    </w:p>
    <w:p w14:paraId="66FB7756" w14:textId="5E554D09" w:rsidR="00610D32" w:rsidRPr="00610D32" w:rsidRDefault="00610D32" w:rsidP="00610D32">
      <w:pPr>
        <w:rPr>
          <w:rFonts w:ascii="Arial" w:eastAsia="Calibri" w:hAnsi="Arial" w:cs="Arial"/>
          <w:lang w:val="en-US"/>
        </w:rPr>
      </w:pPr>
      <w:r w:rsidRPr="54630A50">
        <w:rPr>
          <w:rFonts w:ascii="Arial" w:eastAsia="Calibri" w:hAnsi="Arial" w:cs="Arial"/>
          <w:b/>
          <w:bCs/>
          <w:lang w:val="en-US"/>
        </w:rPr>
        <w:t xml:space="preserve">Please note: </w:t>
      </w:r>
      <w:r w:rsidRPr="54630A50">
        <w:rPr>
          <w:rFonts w:ascii="Arial" w:eastAsia="Calibri" w:hAnsi="Arial" w:cs="Arial"/>
          <w:lang w:val="en-US"/>
        </w:rPr>
        <w:t xml:space="preserve">You must submit your application form via email to </w:t>
      </w:r>
      <w:hyperlink r:id="rId14">
        <w:r w:rsidRPr="54630A50">
          <w:rPr>
            <w:rFonts w:ascii="Arial" w:eastAsia="Calibri" w:hAnsi="Arial" w:cs="Arial"/>
            <w:color w:val="0000FF"/>
            <w:u w:val="single"/>
            <w:lang w:val="en-US"/>
          </w:rPr>
          <w:t>monitoringofficer@investni.com</w:t>
        </w:r>
      </w:hyperlink>
      <w:r w:rsidRPr="54630A50">
        <w:rPr>
          <w:rFonts w:ascii="Arial" w:eastAsia="Calibri" w:hAnsi="Arial" w:cs="Arial"/>
          <w:lang w:val="en-US"/>
        </w:rPr>
        <w:t xml:space="preserve">. You should receive an automated response confirming receipt of your email. If you do not receive an automated response within 24 hours of submission, please contact a member of the Human Resources Team by phoning 028 9069 </w:t>
      </w:r>
      <w:r w:rsidR="4DD25E89" w:rsidRPr="54630A50">
        <w:rPr>
          <w:rFonts w:ascii="Arial" w:eastAsia="Calibri" w:hAnsi="Arial" w:cs="Arial"/>
          <w:lang w:val="en-US"/>
        </w:rPr>
        <w:t>8021</w:t>
      </w:r>
      <w:r w:rsidRPr="54630A50">
        <w:rPr>
          <w:rFonts w:ascii="Arial" w:eastAsia="Calibri" w:hAnsi="Arial" w:cs="Arial"/>
          <w:lang w:val="en-US"/>
        </w:rPr>
        <w:t xml:space="preserve"> to confirm receipt. </w:t>
      </w:r>
    </w:p>
    <w:p w14:paraId="581E015F" w14:textId="77777777"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12277F44" w14:textId="77777777" w:rsidR="00610D32" w:rsidRPr="00610D32" w:rsidRDefault="00610D32" w:rsidP="00610D32">
      <w:pPr>
        <w:spacing w:after="200" w:line="276" w:lineRule="auto"/>
        <w:rPr>
          <w:rFonts w:ascii="Arial" w:eastAsia="Calibri" w:hAnsi="Arial" w:cs="Times New Roman"/>
          <w:sz w:val="24"/>
        </w:rPr>
      </w:pPr>
    </w:p>
    <w:p w14:paraId="104A20CF" w14:textId="77777777"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14:paraId="06D95528" w14:textId="77777777" w:rsidR="00610D32" w:rsidRPr="00610D32" w:rsidRDefault="00610D32" w:rsidP="00610D32">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Prior to completing the application form we recommend that applicants familiarise themselves with the contents of this information pack.  The pack includes:</w:t>
      </w:r>
    </w:p>
    <w:p w14:paraId="5AA49C99" w14:textId="77777777" w:rsidR="00610D32" w:rsidRPr="00610D32" w:rsidRDefault="00610D32" w:rsidP="00610D32">
      <w:pPr>
        <w:spacing w:after="0" w:line="240" w:lineRule="auto"/>
        <w:jc w:val="both"/>
        <w:rPr>
          <w:rFonts w:ascii="Arial" w:eastAsia="Calibri" w:hAnsi="Arial" w:cs="Times New Roman"/>
          <w:sz w:val="24"/>
          <w:szCs w:val="24"/>
          <w:lang w:val="en-US"/>
        </w:rPr>
      </w:pPr>
    </w:p>
    <w:p w14:paraId="781874D7" w14:textId="77777777" w:rsidR="00610D32" w:rsidRPr="00610D32" w:rsidRDefault="00610D32" w:rsidP="00610D32">
      <w:pPr>
        <w:spacing w:after="0" w:line="240" w:lineRule="auto"/>
        <w:jc w:val="both"/>
        <w:rPr>
          <w:rFonts w:ascii="Arial" w:eastAsia="Calibri" w:hAnsi="Arial" w:cs="Times New Roman"/>
          <w:b/>
          <w:szCs w:val="24"/>
          <w:lang w:val="en-US"/>
        </w:rPr>
      </w:pPr>
      <w:r w:rsidRPr="00610D32">
        <w:rPr>
          <w:rFonts w:ascii="Arial" w:eastAsia="Calibri" w:hAnsi="Arial" w:cs="Times New Roman"/>
          <w:b/>
          <w:szCs w:val="24"/>
          <w:lang w:val="en-US"/>
        </w:rPr>
        <w:t>Section</w:t>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t>Page</w:t>
      </w:r>
    </w:p>
    <w:p w14:paraId="5D476573" w14:textId="77777777" w:rsidR="00610D32" w:rsidRPr="00610D32" w:rsidRDefault="00610D32" w:rsidP="00610D32">
      <w:pPr>
        <w:spacing w:after="0" w:line="240" w:lineRule="auto"/>
        <w:jc w:val="both"/>
        <w:rPr>
          <w:rFonts w:ascii="Arial" w:eastAsia="Calibri" w:hAnsi="Arial" w:cs="Times New Roman"/>
          <w:szCs w:val="24"/>
          <w:lang w:val="en-US"/>
        </w:rPr>
      </w:pPr>
    </w:p>
    <w:p w14:paraId="170BC4AC"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Key Information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3</w:t>
      </w:r>
    </w:p>
    <w:p w14:paraId="3984B06F"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327163C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Criteria</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4</w:t>
      </w:r>
    </w:p>
    <w:p w14:paraId="430D676A" w14:textId="77777777" w:rsidR="00610D32" w:rsidRPr="00610D32" w:rsidRDefault="00610D32" w:rsidP="00610D32">
      <w:pPr>
        <w:overflowPunct w:val="0"/>
        <w:autoSpaceDE w:val="0"/>
        <w:autoSpaceDN w:val="0"/>
        <w:adjustRightInd w:val="0"/>
        <w:spacing w:after="0" w:line="240" w:lineRule="auto"/>
        <w:ind w:left="720"/>
        <w:textAlignment w:val="baseline"/>
        <w:rPr>
          <w:rFonts w:ascii="Arial" w:eastAsia="Times New Roman" w:hAnsi="Arial" w:cs="Times New Roman"/>
          <w:szCs w:val="24"/>
        </w:rPr>
      </w:pPr>
    </w:p>
    <w:p w14:paraId="74452818" w14:textId="3531F6A3"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About Invest NI</w:t>
      </w:r>
      <w:r>
        <w:tab/>
      </w:r>
      <w:r>
        <w:tab/>
      </w:r>
      <w:r>
        <w:tab/>
      </w:r>
      <w:r>
        <w:tab/>
      </w:r>
      <w:r>
        <w:tab/>
      </w:r>
      <w:r>
        <w:tab/>
      </w:r>
      <w:r>
        <w:tab/>
      </w:r>
      <w:r w:rsidR="517D934A" w:rsidRPr="54630A50">
        <w:rPr>
          <w:rFonts w:ascii="Arial" w:eastAsia="Calibri" w:hAnsi="Arial" w:cs="Times New Roman"/>
          <w:lang w:val="en-US"/>
        </w:rPr>
        <w:t>5</w:t>
      </w:r>
    </w:p>
    <w:p w14:paraId="1C2011B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p>
    <w:p w14:paraId="155449AA" w14:textId="7949C7E1"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Invest NI Vision and Values</w:t>
      </w:r>
      <w:r>
        <w:tab/>
      </w:r>
      <w:r>
        <w:tab/>
      </w:r>
      <w:r>
        <w:tab/>
      </w:r>
      <w:r>
        <w:tab/>
      </w:r>
      <w:r>
        <w:tab/>
      </w:r>
      <w:r w:rsidRPr="54630A50">
        <w:rPr>
          <w:rFonts w:ascii="Arial" w:eastAsia="Calibri" w:hAnsi="Arial" w:cs="Times New Roman"/>
          <w:lang w:val="en-US"/>
        </w:rPr>
        <w:t xml:space="preserve">            </w:t>
      </w:r>
      <w:r w:rsidR="62824971" w:rsidRPr="54630A50">
        <w:rPr>
          <w:rFonts w:ascii="Arial" w:eastAsia="Calibri" w:hAnsi="Arial" w:cs="Times New Roman"/>
          <w:lang w:val="en-US"/>
        </w:rPr>
        <w:t>6</w:t>
      </w:r>
    </w:p>
    <w:p w14:paraId="5D9AAA5D" w14:textId="77777777" w:rsidR="00610D32" w:rsidRPr="00610D32" w:rsidRDefault="00610D32" w:rsidP="00610D32">
      <w:pPr>
        <w:spacing w:after="0" w:line="240" w:lineRule="auto"/>
        <w:ind w:left="720"/>
        <w:jc w:val="both"/>
        <w:rPr>
          <w:rFonts w:ascii="Arial" w:eastAsia="Calibri" w:hAnsi="Arial" w:cs="Times New Roman"/>
          <w:szCs w:val="24"/>
          <w:lang w:val="en-US"/>
        </w:rPr>
      </w:pPr>
    </w:p>
    <w:p w14:paraId="1186A70D" w14:textId="514C9A7F"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Overview of role</w:t>
      </w:r>
      <w:r>
        <w:tab/>
      </w:r>
      <w:r>
        <w:tab/>
      </w:r>
      <w:r>
        <w:tab/>
      </w:r>
      <w:r>
        <w:tab/>
      </w:r>
      <w:r>
        <w:tab/>
      </w:r>
      <w:r>
        <w:tab/>
      </w:r>
      <w:r>
        <w:tab/>
      </w:r>
      <w:r w:rsidR="60AA16F6" w:rsidRPr="54630A50">
        <w:rPr>
          <w:rFonts w:ascii="Arial" w:eastAsia="Calibri" w:hAnsi="Arial" w:cs="Times New Roman"/>
          <w:lang w:val="en-US"/>
        </w:rPr>
        <w:t>7</w:t>
      </w:r>
    </w:p>
    <w:p w14:paraId="75C35B7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6298B17B" w14:textId="00F656AA"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Benefits Package</w:t>
      </w:r>
      <w:r>
        <w:tab/>
      </w:r>
      <w:r>
        <w:tab/>
      </w:r>
      <w:r>
        <w:tab/>
      </w:r>
      <w:r>
        <w:tab/>
      </w:r>
      <w:r>
        <w:tab/>
      </w:r>
      <w:r>
        <w:tab/>
      </w:r>
      <w:r>
        <w:tab/>
      </w:r>
      <w:r w:rsidRPr="54630A50">
        <w:rPr>
          <w:rFonts w:ascii="Arial" w:eastAsia="Calibri" w:hAnsi="Arial" w:cs="Times New Roman"/>
          <w:lang w:val="en-US"/>
        </w:rPr>
        <w:t>1</w:t>
      </w:r>
      <w:r w:rsidR="2FDDD882" w:rsidRPr="54630A50">
        <w:rPr>
          <w:rFonts w:ascii="Arial" w:eastAsia="Calibri" w:hAnsi="Arial" w:cs="Times New Roman"/>
          <w:lang w:val="en-US"/>
        </w:rPr>
        <w:t>0</w:t>
      </w:r>
      <w:r>
        <w:tab/>
      </w:r>
    </w:p>
    <w:p w14:paraId="16DDA004" w14:textId="77777777"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szCs w:val="24"/>
          <w:lang w:val="en-US"/>
        </w:rPr>
      </w:pPr>
    </w:p>
    <w:p w14:paraId="4F50753F" w14:textId="35FE9139"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Selection Process</w:t>
      </w:r>
      <w:r>
        <w:tab/>
      </w:r>
      <w:r>
        <w:tab/>
      </w:r>
      <w:r>
        <w:tab/>
      </w:r>
      <w:r>
        <w:tab/>
      </w:r>
      <w:r>
        <w:tab/>
      </w:r>
      <w:r>
        <w:tab/>
      </w:r>
      <w:r>
        <w:tab/>
      </w:r>
      <w:r w:rsidRPr="54630A50">
        <w:rPr>
          <w:rFonts w:ascii="Arial" w:eastAsia="Calibri" w:hAnsi="Arial" w:cs="Times New Roman"/>
          <w:lang w:val="en-US"/>
        </w:rPr>
        <w:t>1</w:t>
      </w:r>
      <w:r w:rsidR="09019EC1" w:rsidRPr="54630A50">
        <w:rPr>
          <w:rFonts w:ascii="Arial" w:eastAsia="Calibri" w:hAnsi="Arial" w:cs="Times New Roman"/>
          <w:lang w:val="en-US"/>
        </w:rPr>
        <w:t>1</w:t>
      </w:r>
    </w:p>
    <w:p w14:paraId="5CAEC9C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387FB39B" w14:textId="5F62294B"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Interview Guidance</w:t>
      </w:r>
      <w:r>
        <w:tab/>
      </w:r>
      <w:r>
        <w:tab/>
      </w:r>
      <w:r>
        <w:tab/>
      </w:r>
      <w:r>
        <w:tab/>
      </w:r>
      <w:r>
        <w:tab/>
      </w:r>
      <w:r>
        <w:tab/>
      </w:r>
      <w:r>
        <w:tab/>
      </w:r>
      <w:r w:rsidRPr="54630A50">
        <w:rPr>
          <w:rFonts w:ascii="Arial" w:eastAsia="Calibri" w:hAnsi="Arial" w:cs="Times New Roman"/>
          <w:lang w:val="en-US"/>
        </w:rPr>
        <w:t>1</w:t>
      </w:r>
      <w:r w:rsidR="30039CF4" w:rsidRPr="54630A50">
        <w:rPr>
          <w:rFonts w:ascii="Arial" w:eastAsia="Calibri" w:hAnsi="Arial" w:cs="Times New Roman"/>
          <w:lang w:val="en-US"/>
        </w:rPr>
        <w:t>3</w:t>
      </w:r>
    </w:p>
    <w:p w14:paraId="161A12C2" w14:textId="77777777" w:rsidR="00610D32" w:rsidRPr="00610D32" w:rsidRDefault="00610D32" w:rsidP="00610D32">
      <w:pPr>
        <w:spacing w:after="0" w:line="240" w:lineRule="auto"/>
        <w:ind w:left="720"/>
        <w:jc w:val="both"/>
        <w:rPr>
          <w:rFonts w:ascii="Arial" w:eastAsia="Calibri" w:hAnsi="Arial" w:cs="Times New Roman"/>
          <w:szCs w:val="24"/>
          <w:lang w:val="en-US"/>
        </w:rPr>
      </w:pPr>
    </w:p>
    <w:p w14:paraId="014E60F7" w14:textId="2BF812F0"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Equality of Opportunity</w:t>
      </w:r>
      <w:r>
        <w:tab/>
      </w:r>
      <w:r>
        <w:tab/>
      </w:r>
      <w:r>
        <w:tab/>
      </w:r>
      <w:r>
        <w:tab/>
      </w:r>
      <w:r>
        <w:tab/>
      </w:r>
      <w:r>
        <w:tab/>
      </w:r>
      <w:r w:rsidRPr="54630A50">
        <w:rPr>
          <w:rFonts w:ascii="Arial" w:eastAsia="Calibri" w:hAnsi="Arial" w:cs="Times New Roman"/>
          <w:lang w:val="en-US"/>
        </w:rPr>
        <w:t>1</w:t>
      </w:r>
      <w:r w:rsidR="75179AB1" w:rsidRPr="54630A50">
        <w:rPr>
          <w:rFonts w:ascii="Arial" w:eastAsia="Calibri" w:hAnsi="Arial" w:cs="Times New Roman"/>
          <w:lang w:val="en-US"/>
        </w:rPr>
        <w:t>4</w:t>
      </w:r>
    </w:p>
    <w:p w14:paraId="36EA97F5"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p>
    <w:p w14:paraId="60D45CA2" w14:textId="73B31395" w:rsidR="00610D32" w:rsidRPr="00610D32" w:rsidRDefault="00610D32" w:rsidP="54630A50">
      <w:pPr>
        <w:overflowPunct w:val="0"/>
        <w:autoSpaceDE w:val="0"/>
        <w:autoSpaceDN w:val="0"/>
        <w:adjustRightInd w:val="0"/>
        <w:spacing w:after="0" w:line="240" w:lineRule="auto"/>
        <w:jc w:val="both"/>
        <w:rPr>
          <w:rFonts w:ascii="Arial" w:eastAsia="Calibri" w:hAnsi="Arial" w:cs="Times New Roman"/>
          <w:lang w:val="en-US"/>
        </w:rPr>
      </w:pPr>
      <w:r w:rsidRPr="54630A50">
        <w:rPr>
          <w:rFonts w:ascii="Arial" w:eastAsia="Calibri" w:hAnsi="Arial" w:cs="Times New Roman"/>
          <w:lang w:val="en-US"/>
        </w:rPr>
        <w:t xml:space="preserve">Privacy Notice for job applicants </w:t>
      </w:r>
      <w:r>
        <w:tab/>
      </w:r>
      <w:r>
        <w:tab/>
      </w:r>
      <w:r>
        <w:tab/>
      </w:r>
      <w:r>
        <w:tab/>
      </w:r>
      <w:r>
        <w:tab/>
      </w:r>
      <w:r w:rsidRPr="54630A50">
        <w:rPr>
          <w:rFonts w:ascii="Arial" w:eastAsia="Calibri" w:hAnsi="Arial" w:cs="Times New Roman"/>
          <w:lang w:val="en-US"/>
        </w:rPr>
        <w:t>1</w:t>
      </w:r>
      <w:r w:rsidR="323865FD" w:rsidRPr="54630A50">
        <w:rPr>
          <w:rFonts w:ascii="Arial" w:eastAsia="Calibri" w:hAnsi="Arial" w:cs="Times New Roman"/>
          <w:lang w:val="en-US"/>
        </w:rPr>
        <w:t>4</w:t>
      </w:r>
    </w:p>
    <w:p w14:paraId="4DF294DB" w14:textId="77777777" w:rsidR="00610D32" w:rsidRPr="00610D32" w:rsidRDefault="00610D32" w:rsidP="00610D32">
      <w:pPr>
        <w:spacing w:after="0" w:line="240" w:lineRule="auto"/>
        <w:jc w:val="both"/>
        <w:rPr>
          <w:rFonts w:ascii="Arial" w:eastAsia="Calibri" w:hAnsi="Arial" w:cs="Times New Roman"/>
          <w:sz w:val="24"/>
          <w:szCs w:val="24"/>
          <w:lang w:val="en-US"/>
        </w:rPr>
      </w:pPr>
    </w:p>
    <w:p w14:paraId="6E4585E0" w14:textId="77777777" w:rsidR="00610D32" w:rsidRPr="00610D32" w:rsidRDefault="00610D32" w:rsidP="00610D32">
      <w:pPr>
        <w:spacing w:after="0" w:line="240" w:lineRule="auto"/>
        <w:jc w:val="both"/>
        <w:rPr>
          <w:rFonts w:ascii="Arial" w:eastAsia="Calibri" w:hAnsi="Arial" w:cs="Times New Roman"/>
          <w:sz w:val="28"/>
          <w:szCs w:val="28"/>
          <w:lang w:val="en-US"/>
        </w:rPr>
      </w:pPr>
    </w:p>
    <w:p w14:paraId="7C2DC6ED" w14:textId="77777777" w:rsidR="00610D32" w:rsidRPr="00610D32" w:rsidRDefault="00610D32" w:rsidP="00610D32">
      <w:pPr>
        <w:spacing w:after="0" w:line="240" w:lineRule="auto"/>
        <w:rPr>
          <w:rFonts w:ascii="Arial" w:eastAsia="Calibri" w:hAnsi="Arial" w:cs="Times New Roman"/>
          <w:sz w:val="28"/>
          <w:szCs w:val="28"/>
          <w:lang w:val="en-US"/>
        </w:rPr>
      </w:pPr>
    </w:p>
    <w:p w14:paraId="03356950" w14:textId="77777777" w:rsidR="00610D32" w:rsidRPr="00610D32" w:rsidRDefault="00610D32" w:rsidP="00610D32">
      <w:pPr>
        <w:spacing w:after="0" w:line="240" w:lineRule="auto"/>
        <w:rPr>
          <w:rFonts w:ascii="Arial" w:eastAsia="Calibri" w:hAnsi="Arial" w:cs="Times New Roman"/>
          <w:sz w:val="24"/>
          <w:lang w:val="en-US"/>
        </w:rPr>
      </w:pPr>
    </w:p>
    <w:p w14:paraId="3315D53D" w14:textId="77777777" w:rsidR="00610D32" w:rsidRPr="00610D32" w:rsidRDefault="00610D32" w:rsidP="00610D32">
      <w:pPr>
        <w:spacing w:after="0" w:line="240" w:lineRule="auto"/>
        <w:rPr>
          <w:rFonts w:ascii="Arial" w:eastAsia="Calibri" w:hAnsi="Arial" w:cs="Times New Roman"/>
          <w:sz w:val="24"/>
          <w:lang w:val="en-US"/>
        </w:rPr>
      </w:pPr>
    </w:p>
    <w:p w14:paraId="67A26152" w14:textId="77777777" w:rsidR="00610D32" w:rsidRPr="00610D32" w:rsidRDefault="00610D32" w:rsidP="00610D32">
      <w:pPr>
        <w:spacing w:after="0" w:line="240" w:lineRule="auto"/>
        <w:rPr>
          <w:rFonts w:ascii="Arial" w:eastAsia="Calibri" w:hAnsi="Arial" w:cs="Times New Roman"/>
          <w:sz w:val="24"/>
          <w:lang w:val="en-US"/>
        </w:rPr>
      </w:pPr>
    </w:p>
    <w:p w14:paraId="5B7C87AA" w14:textId="77777777" w:rsidR="00610D32" w:rsidRPr="00610D32" w:rsidRDefault="00610D32" w:rsidP="00610D32">
      <w:pPr>
        <w:spacing w:after="0" w:line="240" w:lineRule="auto"/>
        <w:rPr>
          <w:rFonts w:ascii="Arial" w:eastAsia="Calibri" w:hAnsi="Arial" w:cs="Times New Roman"/>
          <w:sz w:val="24"/>
          <w:lang w:val="en-US"/>
        </w:rPr>
      </w:pPr>
    </w:p>
    <w:p w14:paraId="536D6EC8" w14:textId="77777777" w:rsidR="00610D32" w:rsidRPr="00610D32" w:rsidRDefault="00610D32" w:rsidP="00610D32">
      <w:pPr>
        <w:spacing w:after="0" w:line="240" w:lineRule="auto"/>
        <w:rPr>
          <w:rFonts w:ascii="Arial" w:eastAsia="Calibri" w:hAnsi="Arial" w:cs="Times New Roman"/>
          <w:sz w:val="24"/>
          <w:lang w:val="en-US"/>
        </w:rPr>
      </w:pPr>
    </w:p>
    <w:p w14:paraId="283FC952" w14:textId="77777777" w:rsidR="00610D32" w:rsidRPr="00610D32" w:rsidRDefault="00610D32" w:rsidP="00610D32">
      <w:pPr>
        <w:spacing w:after="0" w:line="240" w:lineRule="auto"/>
        <w:rPr>
          <w:rFonts w:ascii="Arial" w:eastAsia="Calibri" w:hAnsi="Arial" w:cs="Times New Roman"/>
          <w:sz w:val="24"/>
          <w:lang w:val="en-US"/>
        </w:rPr>
      </w:pPr>
    </w:p>
    <w:p w14:paraId="321B2063" w14:textId="77777777" w:rsidR="00610D32" w:rsidRPr="00610D32" w:rsidRDefault="00610D32" w:rsidP="00610D32">
      <w:pPr>
        <w:spacing w:after="200" w:line="276" w:lineRule="auto"/>
        <w:rPr>
          <w:rFonts w:ascii="Arial" w:eastAsia="Calibri" w:hAnsi="Arial" w:cs="Arial"/>
          <w:b/>
          <w:sz w:val="28"/>
          <w:szCs w:val="24"/>
          <w:lang w:val="en-US"/>
        </w:rPr>
      </w:pPr>
    </w:p>
    <w:p w14:paraId="55B64863" w14:textId="77777777" w:rsidR="00610D32" w:rsidRPr="00610D32" w:rsidRDefault="00610D32" w:rsidP="00610D32">
      <w:pPr>
        <w:spacing w:after="200" w:line="276" w:lineRule="auto"/>
        <w:rPr>
          <w:rFonts w:ascii="Arial" w:eastAsia="Calibri" w:hAnsi="Arial" w:cs="Arial"/>
          <w:b/>
          <w:sz w:val="28"/>
          <w:szCs w:val="24"/>
          <w:lang w:val="en-US"/>
        </w:rPr>
      </w:pPr>
    </w:p>
    <w:p w14:paraId="4D03D050" w14:textId="77777777" w:rsidR="00610D32" w:rsidRPr="00610D32" w:rsidRDefault="00610D32" w:rsidP="00610D32">
      <w:pPr>
        <w:spacing w:after="200" w:line="276" w:lineRule="auto"/>
        <w:rPr>
          <w:rFonts w:ascii="Arial" w:eastAsia="Calibri" w:hAnsi="Arial" w:cs="Arial"/>
          <w:b/>
          <w:sz w:val="28"/>
          <w:szCs w:val="24"/>
          <w:lang w:val="en-US"/>
        </w:rPr>
      </w:pPr>
    </w:p>
    <w:p w14:paraId="265B5871" w14:textId="77777777" w:rsidR="00610D32" w:rsidRPr="00610D32" w:rsidRDefault="00610D32" w:rsidP="00610D32">
      <w:pPr>
        <w:spacing w:after="200" w:line="276" w:lineRule="auto"/>
        <w:rPr>
          <w:rFonts w:ascii="Arial" w:eastAsia="Calibri" w:hAnsi="Arial" w:cs="Arial"/>
          <w:b/>
          <w:sz w:val="28"/>
          <w:szCs w:val="24"/>
          <w:lang w:val="en-US"/>
        </w:rPr>
      </w:pPr>
    </w:p>
    <w:p w14:paraId="195CB68D" w14:textId="77777777" w:rsidR="00610D32" w:rsidRPr="00610D32" w:rsidRDefault="00610D32" w:rsidP="00610D32">
      <w:pPr>
        <w:spacing w:after="200" w:line="276" w:lineRule="auto"/>
        <w:rPr>
          <w:rFonts w:ascii="Arial" w:eastAsia="Calibri" w:hAnsi="Arial" w:cs="Arial"/>
          <w:b/>
          <w:sz w:val="28"/>
          <w:szCs w:val="24"/>
          <w:lang w:val="en-US"/>
        </w:rPr>
      </w:pPr>
    </w:p>
    <w:p w14:paraId="14D40E5A" w14:textId="77777777" w:rsidR="00610D32" w:rsidRPr="00610D32" w:rsidRDefault="00610D32" w:rsidP="00610D32">
      <w:pPr>
        <w:spacing w:after="200" w:line="276" w:lineRule="auto"/>
        <w:rPr>
          <w:rFonts w:ascii="Arial" w:eastAsia="Calibri" w:hAnsi="Arial" w:cs="Arial"/>
          <w:b/>
          <w:sz w:val="28"/>
          <w:szCs w:val="24"/>
          <w:lang w:val="en-US"/>
        </w:rPr>
      </w:pPr>
    </w:p>
    <w:p w14:paraId="26373EFB" w14:textId="77777777" w:rsidR="00610D32" w:rsidRPr="00610D32" w:rsidRDefault="00610D32" w:rsidP="45BB3443">
      <w:pPr>
        <w:spacing w:after="200" w:line="276" w:lineRule="auto"/>
        <w:rPr>
          <w:rFonts w:ascii="Arial" w:eastAsia="Calibri" w:hAnsi="Arial" w:cs="Arial"/>
          <w:b/>
          <w:bCs/>
          <w:sz w:val="24"/>
          <w:szCs w:val="24"/>
          <w:lang w:val="en-US"/>
        </w:rPr>
      </w:pPr>
    </w:p>
    <w:p w14:paraId="5FBBD8AD" w14:textId="4067D458" w:rsidR="45BB3443" w:rsidRDefault="45BB3443" w:rsidP="45BB3443">
      <w:pPr>
        <w:spacing w:after="200" w:line="276" w:lineRule="auto"/>
        <w:rPr>
          <w:rFonts w:ascii="Arial" w:eastAsia="Calibri" w:hAnsi="Arial" w:cs="Arial"/>
          <w:b/>
          <w:bCs/>
          <w:sz w:val="24"/>
          <w:szCs w:val="24"/>
          <w:lang w:val="en-US"/>
        </w:rPr>
      </w:pPr>
    </w:p>
    <w:p w14:paraId="3077E413" w14:textId="77777777" w:rsidR="00610D32" w:rsidRPr="00610D32" w:rsidRDefault="00610D32" w:rsidP="00610D32">
      <w:pPr>
        <w:spacing w:after="200" w:line="276" w:lineRule="auto"/>
        <w:jc w:val="both"/>
        <w:rPr>
          <w:rFonts w:ascii="Arial" w:eastAsia="Calibri" w:hAnsi="Arial" w:cs="Arial"/>
          <w:b/>
          <w:lang w:val="en-US"/>
        </w:rPr>
      </w:pPr>
      <w:r w:rsidRPr="00610D32">
        <w:rPr>
          <w:rFonts w:ascii="Arial" w:eastAsia="Calibri" w:hAnsi="Arial" w:cs="Arial"/>
          <w:b/>
          <w:lang w:val="en-US"/>
        </w:rPr>
        <w:t>Section 1 – Key Information about the roles</w:t>
      </w:r>
    </w:p>
    <w:p w14:paraId="02756BEC" w14:textId="77777777" w:rsidR="00610D32" w:rsidRPr="00610D32" w:rsidRDefault="282A843F" w:rsidP="00610D32">
      <w:pPr>
        <w:contextualSpacing/>
        <w:jc w:val="both"/>
        <w:rPr>
          <w:rFonts w:ascii="Arial" w:eastAsia="Calibri" w:hAnsi="Arial" w:cs="Arial"/>
          <w:b/>
          <w:lang w:val="en-US"/>
        </w:rPr>
      </w:pPr>
      <w:r w:rsidRPr="0FA39B02">
        <w:rPr>
          <w:rFonts w:ascii="Arial" w:eastAsia="Calibri" w:hAnsi="Arial" w:cs="Arial"/>
          <w:b/>
          <w:bCs/>
          <w:lang w:val="en-US"/>
        </w:rPr>
        <w:t>Role</w:t>
      </w:r>
    </w:p>
    <w:p w14:paraId="0A64EA9D" w14:textId="2214E9E8" w:rsidR="27189191" w:rsidRDefault="27189191" w:rsidP="0FA39B02">
      <w:pPr>
        <w:spacing w:after="200" w:line="276" w:lineRule="auto"/>
        <w:jc w:val="both"/>
      </w:pPr>
      <w:r w:rsidRPr="4F947D8E">
        <w:rPr>
          <w:rFonts w:ascii="Arial" w:eastAsia="Arial" w:hAnsi="Arial" w:cs="Arial"/>
          <w:lang w:val="en-US"/>
        </w:rPr>
        <w:t xml:space="preserve">This competition will be used to fill a permanent </w:t>
      </w:r>
      <w:r w:rsidR="5E3C1B75" w:rsidRPr="4F947D8E">
        <w:rPr>
          <w:rFonts w:ascii="Arial" w:eastAsia="Arial" w:hAnsi="Arial" w:cs="Arial"/>
          <w:lang w:val="en-US"/>
        </w:rPr>
        <w:t>Analytics Executive</w:t>
      </w:r>
      <w:r w:rsidRPr="4F947D8E">
        <w:rPr>
          <w:rFonts w:ascii="Arial" w:eastAsia="Arial" w:hAnsi="Arial" w:cs="Arial"/>
          <w:lang w:val="en-US"/>
        </w:rPr>
        <w:t xml:space="preserve"> vacancy within the </w:t>
      </w:r>
      <w:proofErr w:type="spellStart"/>
      <w:r w:rsidRPr="4F947D8E">
        <w:rPr>
          <w:rFonts w:ascii="Arial" w:eastAsia="Arial" w:hAnsi="Arial" w:cs="Arial"/>
          <w:lang w:val="en-US"/>
        </w:rPr>
        <w:t>organisation</w:t>
      </w:r>
      <w:proofErr w:type="spellEnd"/>
      <w:r w:rsidRPr="4F947D8E">
        <w:rPr>
          <w:rFonts w:ascii="Arial" w:eastAsia="Arial" w:hAnsi="Arial" w:cs="Arial"/>
          <w:lang w:val="en-US"/>
        </w:rPr>
        <w:t xml:space="preserve">. This will be a full-time </w:t>
      </w:r>
      <w:proofErr w:type="gramStart"/>
      <w:r w:rsidRPr="4F947D8E">
        <w:rPr>
          <w:rFonts w:ascii="Arial" w:eastAsia="Arial" w:hAnsi="Arial" w:cs="Arial"/>
          <w:lang w:val="en-US"/>
        </w:rPr>
        <w:t>post,</w:t>
      </w:r>
      <w:proofErr w:type="gramEnd"/>
      <w:r w:rsidRPr="4F947D8E">
        <w:rPr>
          <w:rFonts w:ascii="Arial" w:eastAsia="Arial" w:hAnsi="Arial" w:cs="Arial"/>
          <w:lang w:val="en-US"/>
        </w:rPr>
        <w:t xml:space="preserve"> full-time roles are 37 hours per week however Invest NI offers a range of flexibilities to enable a better work life balance for our people. </w:t>
      </w:r>
    </w:p>
    <w:p w14:paraId="63019FB5" w14:textId="34DD943D" w:rsidR="27189191" w:rsidRDefault="27189191" w:rsidP="0FA39B02">
      <w:pPr>
        <w:spacing w:after="200" w:line="276" w:lineRule="auto"/>
        <w:jc w:val="both"/>
      </w:pPr>
      <w:r w:rsidRPr="0FA39B02">
        <w:rPr>
          <w:rFonts w:ascii="Arial" w:eastAsia="Arial" w:hAnsi="Arial" w:cs="Arial"/>
          <w:lang w:val="en-US"/>
        </w:rPr>
        <w:t>This competition will also be used to create a reserve list to fill any permanent and temporary vacancies requiring the same skill set which may arise in the 12 months following the competition.</w:t>
      </w:r>
    </w:p>
    <w:p w14:paraId="1C07B717" w14:textId="1A112167" w:rsidR="0FA39B02" w:rsidRDefault="0FA39B02" w:rsidP="0FA39B02">
      <w:pPr>
        <w:spacing w:after="200" w:line="276" w:lineRule="auto"/>
        <w:jc w:val="both"/>
        <w:rPr>
          <w:rFonts w:ascii="Arial" w:eastAsia="Calibri" w:hAnsi="Arial" w:cs="Arial"/>
          <w:lang w:val="en-US"/>
        </w:rPr>
      </w:pPr>
    </w:p>
    <w:p w14:paraId="4F1F4B47" w14:textId="712E2787" w:rsidR="00610D32" w:rsidRPr="00610D32" w:rsidRDefault="00610D32" w:rsidP="4F947D8E">
      <w:pPr>
        <w:spacing w:after="200" w:line="276" w:lineRule="auto"/>
        <w:jc w:val="both"/>
        <w:rPr>
          <w:rFonts w:ascii="Arial" w:eastAsia="Calibri" w:hAnsi="Arial" w:cs="Arial"/>
          <w:lang w:val="en-US"/>
        </w:rPr>
      </w:pPr>
      <w:r w:rsidRPr="4F947D8E">
        <w:rPr>
          <w:rFonts w:ascii="Arial" w:eastAsia="Calibri" w:hAnsi="Arial" w:cs="Arial"/>
          <w:b/>
          <w:bCs/>
          <w:lang w:val="en-US"/>
        </w:rPr>
        <w:t xml:space="preserve">Salary </w:t>
      </w:r>
    </w:p>
    <w:p w14:paraId="30C30C03" w14:textId="7D87B7E3" w:rsidR="00610D32" w:rsidRPr="00610D32" w:rsidRDefault="00610D32" w:rsidP="54630A50">
      <w:pPr>
        <w:spacing w:after="200" w:line="276" w:lineRule="auto"/>
        <w:jc w:val="both"/>
        <w:rPr>
          <w:rFonts w:ascii="Arial" w:eastAsia="Arial" w:hAnsi="Arial" w:cs="Arial"/>
          <w:lang w:val="en-US"/>
        </w:rPr>
      </w:pPr>
      <w:r w:rsidRPr="54630A50">
        <w:rPr>
          <w:rFonts w:ascii="Arial" w:eastAsia="Arial" w:hAnsi="Arial" w:cs="Arial"/>
          <w:lang w:val="en-US"/>
        </w:rPr>
        <w:t>The salary range for these positions is £</w:t>
      </w:r>
      <w:r w:rsidR="1B8325E0" w:rsidRPr="54630A50">
        <w:rPr>
          <w:rFonts w:ascii="Arial" w:eastAsia="Arial" w:hAnsi="Arial" w:cs="Arial"/>
          <w:lang w:val="en-US"/>
        </w:rPr>
        <w:t>42,315 – 45,351</w:t>
      </w:r>
      <w:r w:rsidR="00696CAC" w:rsidRPr="54630A50">
        <w:rPr>
          <w:rFonts w:ascii="Arial" w:eastAsia="Arial" w:hAnsi="Arial" w:cs="Arial"/>
          <w:lang w:val="en-US"/>
        </w:rPr>
        <w:t xml:space="preserve"> </w:t>
      </w:r>
      <w:r w:rsidRPr="54630A50">
        <w:rPr>
          <w:rFonts w:ascii="Arial" w:eastAsia="Arial" w:hAnsi="Arial" w:cs="Arial"/>
          <w:lang w:val="en-US"/>
        </w:rPr>
        <w:t>per annum (</w:t>
      </w:r>
      <w:r w:rsidR="0A35D834" w:rsidRPr="54630A50">
        <w:rPr>
          <w:rFonts w:ascii="Arial" w:eastAsia="Arial" w:hAnsi="Arial" w:cs="Arial"/>
          <w:lang w:val="en-US"/>
        </w:rPr>
        <w:t>Deputy Principal</w:t>
      </w:r>
      <w:r w:rsidRPr="54630A50">
        <w:rPr>
          <w:rFonts w:ascii="Arial" w:eastAsia="Arial" w:hAnsi="Arial" w:cs="Arial"/>
          <w:lang w:val="en-US"/>
        </w:rPr>
        <w:t>, 202</w:t>
      </w:r>
      <w:r w:rsidR="4684A377" w:rsidRPr="54630A50">
        <w:rPr>
          <w:rFonts w:ascii="Arial" w:eastAsia="Arial" w:hAnsi="Arial" w:cs="Arial"/>
          <w:lang w:val="en-US"/>
        </w:rPr>
        <w:t>3</w:t>
      </w:r>
      <w:r w:rsidRPr="54630A50">
        <w:rPr>
          <w:rFonts w:ascii="Arial" w:eastAsia="Arial" w:hAnsi="Arial" w:cs="Arial"/>
          <w:lang w:val="en-US"/>
        </w:rPr>
        <w:t xml:space="preserve"> Pay Scale). The entry point for the successful candidates will be at the minimum of the range.</w:t>
      </w:r>
    </w:p>
    <w:p w14:paraId="45B0A6D5" w14:textId="77777777"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14:paraId="24FD07C2" w14:textId="77777777" w:rsidR="00610D32" w:rsidRPr="00610D32" w:rsidRDefault="00610D32" w:rsidP="00610D32">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We offer all employees access to an attractive pension scheme. Full details can be found on the Principal Civil Service Pensions Scheme (Northern Ireland) website at </w:t>
      </w:r>
      <w:hyperlink r:id="rId15"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14:paraId="1A1F50CE" w14:textId="77777777" w:rsidR="00610D32" w:rsidRPr="00610D32" w:rsidRDefault="00610D32" w:rsidP="00610D32">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14:paraId="3E6BB292" w14:textId="7292D207" w:rsidR="00610D32" w:rsidRPr="00610D32" w:rsidRDefault="00610D32" w:rsidP="4F947D8E">
      <w:pPr>
        <w:spacing w:after="200" w:line="276" w:lineRule="auto"/>
        <w:jc w:val="both"/>
        <w:rPr>
          <w:rFonts w:ascii="Arial" w:eastAsia="Calibri" w:hAnsi="Arial" w:cs="Arial"/>
          <w:lang w:val="en-US"/>
        </w:rPr>
      </w:pPr>
      <w:r w:rsidRPr="4F947D8E">
        <w:rPr>
          <w:rFonts w:ascii="Arial" w:eastAsia="Calibri" w:hAnsi="Arial" w:cs="Arial"/>
          <w:lang w:val="en-US"/>
        </w:rPr>
        <w:t xml:space="preserve">We are currently </w:t>
      </w:r>
      <w:bookmarkStart w:id="0" w:name="_Int_aFg517Z4"/>
      <w:r w:rsidRPr="4F947D8E">
        <w:rPr>
          <w:rFonts w:ascii="Arial" w:eastAsia="Calibri" w:hAnsi="Arial" w:cs="Arial"/>
          <w:lang w:val="en-US"/>
        </w:rPr>
        <w:t>recruiting</w:t>
      </w:r>
      <w:r w:rsidR="29E98AA2" w:rsidRPr="4F947D8E">
        <w:rPr>
          <w:rFonts w:ascii="Arial" w:eastAsia="Calibri" w:hAnsi="Arial" w:cs="Arial"/>
          <w:lang w:val="en-US"/>
        </w:rPr>
        <w:t xml:space="preserve"> </w:t>
      </w:r>
      <w:r w:rsidRPr="4F947D8E">
        <w:rPr>
          <w:rFonts w:ascii="Arial" w:eastAsia="Calibri" w:hAnsi="Arial" w:cs="Arial"/>
          <w:lang w:val="en-US"/>
        </w:rPr>
        <w:t>for</w:t>
      </w:r>
      <w:bookmarkEnd w:id="0"/>
      <w:r w:rsidRPr="4F947D8E">
        <w:rPr>
          <w:rFonts w:ascii="Arial" w:eastAsia="Calibri" w:hAnsi="Arial" w:cs="Arial"/>
          <w:lang w:val="en-US"/>
        </w:rPr>
        <w:t xml:space="preserve"> teams within our headquarters in Bedford Street, </w:t>
      </w:r>
      <w:proofErr w:type="gramStart"/>
      <w:r w:rsidRPr="4F947D8E">
        <w:rPr>
          <w:rFonts w:ascii="Arial" w:eastAsia="Calibri" w:hAnsi="Arial" w:cs="Arial"/>
          <w:lang w:val="en-US"/>
        </w:rPr>
        <w:t>Belfast</w:t>
      </w:r>
      <w:proofErr w:type="gramEnd"/>
      <w:r w:rsidRPr="4F947D8E">
        <w:rPr>
          <w:rFonts w:ascii="Arial" w:eastAsia="Calibri" w:hAnsi="Arial" w:cs="Arial"/>
          <w:lang w:val="en-US"/>
        </w:rPr>
        <w:t xml:space="preserve"> and some of our regional offices.  Our hybrid approach to working allows our people to work a maximum of 60% of their time at home.  There is also flexibility to work remotely across our Regional Office Network.</w:t>
      </w:r>
    </w:p>
    <w:p w14:paraId="44AE6CAC" w14:textId="77777777"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Invest NI Business Groups</w:t>
      </w:r>
    </w:p>
    <w:p w14:paraId="728BCFF5" w14:textId="390BE2B6" w:rsidR="00610D32" w:rsidRPr="00610D32" w:rsidRDefault="00610D32" w:rsidP="374CFB66">
      <w:pPr>
        <w:spacing w:after="200" w:line="276" w:lineRule="auto"/>
        <w:jc w:val="both"/>
        <w:rPr>
          <w:rFonts w:ascii="Arial" w:eastAsia="Calibri" w:hAnsi="Arial" w:cs="Arial"/>
          <w:lang w:val="en-US"/>
        </w:rPr>
      </w:pPr>
      <w:r w:rsidRPr="374CFB66">
        <w:rPr>
          <w:rFonts w:ascii="Arial" w:eastAsia="Calibri" w:hAnsi="Arial" w:cs="Arial"/>
          <w:lang w:val="en-US"/>
        </w:rPr>
        <w:t xml:space="preserve">Invest NI is </w:t>
      </w:r>
      <w:proofErr w:type="spellStart"/>
      <w:r w:rsidRPr="374CFB66">
        <w:rPr>
          <w:rFonts w:ascii="Arial" w:eastAsia="Calibri" w:hAnsi="Arial" w:cs="Arial"/>
          <w:lang w:val="en-US"/>
        </w:rPr>
        <w:t>organised</w:t>
      </w:r>
      <w:proofErr w:type="spellEnd"/>
      <w:r w:rsidRPr="374CFB66">
        <w:rPr>
          <w:rFonts w:ascii="Arial" w:eastAsia="Calibri" w:hAnsi="Arial" w:cs="Arial"/>
          <w:lang w:val="en-US"/>
        </w:rPr>
        <w:t xml:space="preserve"> into </w:t>
      </w:r>
      <w:r w:rsidR="44122B38" w:rsidRPr="374CFB66">
        <w:rPr>
          <w:rFonts w:ascii="Arial" w:eastAsia="Calibri" w:hAnsi="Arial" w:cs="Arial"/>
          <w:lang w:val="en-US"/>
        </w:rPr>
        <w:t>seven</w:t>
      </w:r>
      <w:r w:rsidRPr="374CFB66">
        <w:rPr>
          <w:rFonts w:ascii="Arial" w:eastAsia="Calibri" w:hAnsi="Arial" w:cs="Arial"/>
          <w:lang w:val="en-US"/>
        </w:rPr>
        <w:t xml:space="preserve"> operational business groups, </w:t>
      </w:r>
      <w:r w:rsidRPr="374CFB66">
        <w:rPr>
          <w:rFonts w:ascii="Arial" w:eastAsia="Times New Roman" w:hAnsi="Arial" w:cs="Arial"/>
          <w:lang w:val="en-US" w:eastAsia="en-GB"/>
        </w:rPr>
        <w:t>each headed by an Executive Director</w:t>
      </w:r>
      <w:r w:rsidRPr="374CFB66">
        <w:rPr>
          <w:rFonts w:ascii="Arial" w:eastAsia="Calibri" w:hAnsi="Arial" w:cs="Arial"/>
          <w:lang w:val="en-US"/>
        </w:rPr>
        <w:t xml:space="preserve">: </w:t>
      </w:r>
    </w:p>
    <w:p w14:paraId="78B5E329" w14:textId="77777777" w:rsidR="00610D32" w:rsidRPr="00610D32" w:rsidRDefault="00610D32" w:rsidP="00610D32">
      <w:pPr>
        <w:spacing w:after="200" w:line="276" w:lineRule="auto"/>
        <w:jc w:val="both"/>
        <w:rPr>
          <w:rFonts w:ascii="Arial" w:eastAsia="Calibri" w:hAnsi="Arial" w:cs="Times New Roman"/>
          <w:noProof/>
          <w:sz w:val="24"/>
          <w:lang w:eastAsia="en-GB"/>
        </w:rPr>
      </w:pPr>
    </w:p>
    <w:p w14:paraId="74D89128" w14:textId="7B86AAC7" w:rsidR="00610D32" w:rsidRPr="00610D32" w:rsidRDefault="422C0FCA" w:rsidP="374CFB66">
      <w:pPr>
        <w:spacing w:after="200" w:line="276" w:lineRule="auto"/>
      </w:pPr>
      <w:r>
        <w:rPr>
          <w:noProof/>
        </w:rPr>
        <w:drawing>
          <wp:inline distT="0" distB="0" distL="0" distR="0" wp14:anchorId="2E9CA67E" wp14:editId="38D81272">
            <wp:extent cx="5943600" cy="1143000"/>
            <wp:effectExtent l="0" t="0" r="0" b="0"/>
            <wp:docPr id="1195681521" name="Picture 119568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1143000"/>
                    </a:xfrm>
                    <a:prstGeom prst="rect">
                      <a:avLst/>
                    </a:prstGeom>
                  </pic:spPr>
                </pic:pic>
              </a:graphicData>
            </a:graphic>
          </wp:inline>
        </w:drawing>
      </w:r>
      <w:r w:rsidR="00610D32">
        <w:br/>
      </w:r>
    </w:p>
    <w:p w14:paraId="33458FB6" w14:textId="77777777" w:rsidR="00610D32" w:rsidRPr="00610D32" w:rsidRDefault="00610D32" w:rsidP="00610D32">
      <w:pPr>
        <w:spacing w:after="200" w:line="276" w:lineRule="auto"/>
        <w:rPr>
          <w:rFonts w:ascii="Arial" w:eastAsia="Calibri" w:hAnsi="Arial" w:cs="Times New Roman"/>
          <w:noProof/>
          <w:sz w:val="24"/>
          <w:lang w:eastAsia="en-GB"/>
        </w:rPr>
      </w:pPr>
    </w:p>
    <w:p w14:paraId="0EA70D6A" w14:textId="77777777" w:rsidR="00610D32" w:rsidRPr="00610D32" w:rsidRDefault="00610D32" w:rsidP="00610D32">
      <w:pPr>
        <w:spacing w:after="200" w:line="276" w:lineRule="auto"/>
        <w:rPr>
          <w:rFonts w:ascii="Arial" w:eastAsia="Calibri" w:hAnsi="Arial" w:cs="Times New Roman"/>
          <w:noProof/>
          <w:sz w:val="24"/>
          <w:lang w:eastAsia="en-GB"/>
        </w:rPr>
      </w:pPr>
    </w:p>
    <w:p w14:paraId="39BA5C3F" w14:textId="77777777" w:rsidR="00610D32" w:rsidRPr="00610D32" w:rsidRDefault="00610D32" w:rsidP="00610D32">
      <w:pPr>
        <w:spacing w:after="200" w:line="276" w:lineRule="auto"/>
        <w:rPr>
          <w:rFonts w:ascii="Arial" w:eastAsia="Calibri" w:hAnsi="Arial" w:cs="Times New Roman"/>
          <w:noProof/>
          <w:sz w:val="24"/>
          <w:lang w:eastAsia="en-GB"/>
        </w:rPr>
      </w:pPr>
    </w:p>
    <w:p w14:paraId="3D71B454" w14:textId="77777777" w:rsidR="00610D32" w:rsidRPr="00610D32" w:rsidRDefault="00610D32" w:rsidP="00610D32">
      <w:pPr>
        <w:spacing w:after="200" w:line="276" w:lineRule="auto"/>
        <w:rPr>
          <w:rFonts w:ascii="Arial" w:eastAsia="Calibri" w:hAnsi="Arial" w:cs="Times New Roman"/>
          <w:noProof/>
          <w:sz w:val="24"/>
          <w:lang w:eastAsia="en-GB"/>
        </w:rPr>
      </w:pPr>
    </w:p>
    <w:p w14:paraId="29E0B09A" w14:textId="77777777" w:rsidR="00696CAC" w:rsidRDefault="00696CAC" w:rsidP="00610D32">
      <w:pPr>
        <w:spacing w:after="200" w:line="276" w:lineRule="auto"/>
        <w:rPr>
          <w:rFonts w:ascii="Arial" w:eastAsia="Calibri" w:hAnsi="Arial" w:cs="Arial"/>
          <w:szCs w:val="24"/>
          <w:lang w:val="en-US"/>
        </w:rPr>
      </w:pPr>
    </w:p>
    <w:p w14:paraId="40B1F320" w14:textId="77777777" w:rsidR="00610D32" w:rsidRPr="00610D32" w:rsidRDefault="00610D32" w:rsidP="00610D32">
      <w:pPr>
        <w:spacing w:after="0" w:line="240" w:lineRule="auto"/>
        <w:rPr>
          <w:rFonts w:ascii="Arial" w:eastAsia="Calibri" w:hAnsi="Arial" w:cs="Times New Roman"/>
          <w:b/>
          <w:sz w:val="24"/>
          <w:szCs w:val="28"/>
          <w:lang w:val="en-US"/>
        </w:rPr>
      </w:pPr>
    </w:p>
    <w:p w14:paraId="0BE5DAC9" w14:textId="77777777" w:rsidR="000E33D4" w:rsidRDefault="000E33D4" w:rsidP="00610D32">
      <w:pPr>
        <w:spacing w:after="0" w:line="240" w:lineRule="auto"/>
        <w:rPr>
          <w:rFonts w:ascii="Arial" w:eastAsia="Calibri" w:hAnsi="Arial" w:cs="Times New Roman"/>
          <w:b/>
          <w:szCs w:val="24"/>
          <w:highlight w:val="yellow"/>
          <w:lang w:val="en-US"/>
        </w:rPr>
      </w:pPr>
    </w:p>
    <w:p w14:paraId="05C8E5E0" w14:textId="54B70273" w:rsidR="00610D32" w:rsidRPr="00696CAC" w:rsidRDefault="00610D32" w:rsidP="685C238A">
      <w:pPr>
        <w:spacing w:after="0" w:line="240" w:lineRule="auto"/>
        <w:rPr>
          <w:rFonts w:ascii="Arial" w:eastAsia="Calibri" w:hAnsi="Arial" w:cs="Times New Roman"/>
          <w:b/>
          <w:bCs/>
          <w:lang w:val="en-US"/>
        </w:rPr>
      </w:pPr>
      <w:r w:rsidRPr="685C238A">
        <w:rPr>
          <w:rFonts w:ascii="Arial" w:eastAsia="Calibri" w:hAnsi="Arial" w:cs="Times New Roman"/>
          <w:b/>
          <w:bCs/>
          <w:lang w:val="en-US"/>
        </w:rPr>
        <w:t>2 – Selection Criteria</w:t>
      </w:r>
    </w:p>
    <w:p w14:paraId="07276E49" w14:textId="77777777" w:rsidR="00610D32" w:rsidRPr="00696CAC" w:rsidRDefault="00610D32" w:rsidP="00610D32">
      <w:pPr>
        <w:spacing w:after="0" w:line="240" w:lineRule="auto"/>
        <w:rPr>
          <w:rFonts w:ascii="Arial" w:eastAsia="Calibri" w:hAnsi="Arial" w:cs="Times New Roman"/>
          <w:b/>
          <w:szCs w:val="24"/>
          <w:highlight w:val="yellow"/>
          <w:lang w:val="en-US"/>
        </w:rPr>
      </w:pPr>
    </w:p>
    <w:p w14:paraId="725E60E7" w14:textId="3E553D37" w:rsidR="7A5AD0D0" w:rsidRDefault="7A5AD0D0" w:rsidP="0FA39B02">
      <w:pPr>
        <w:spacing w:after="200" w:line="276" w:lineRule="auto"/>
        <w:jc w:val="both"/>
      </w:pPr>
      <w:r w:rsidRPr="4F947D8E">
        <w:rPr>
          <w:rFonts w:ascii="Arial" w:eastAsia="Arial" w:hAnsi="Arial" w:cs="Arial"/>
          <w:lang w:val="en-US"/>
        </w:rPr>
        <w:t xml:space="preserve">All applicants </w:t>
      </w:r>
      <w:r w:rsidRPr="4F947D8E">
        <w:rPr>
          <w:rFonts w:ascii="Arial" w:eastAsia="Arial" w:hAnsi="Arial" w:cs="Arial"/>
          <w:b/>
          <w:bCs/>
          <w:lang w:val="en-US"/>
        </w:rPr>
        <w:t>must</w:t>
      </w:r>
      <w:r w:rsidRPr="4F947D8E">
        <w:rPr>
          <w:rFonts w:ascii="Arial" w:eastAsia="Arial" w:hAnsi="Arial" w:cs="Arial"/>
          <w:lang w:val="en-US"/>
        </w:rPr>
        <w:t>, by the closing date for applications, be able to demonstrate the following:</w:t>
      </w:r>
    </w:p>
    <w:p w14:paraId="050E01F8" w14:textId="64DF150D" w:rsidR="692D5950" w:rsidRDefault="692D5950" w:rsidP="4F947D8E">
      <w:pPr>
        <w:pStyle w:val="ListParagraph"/>
        <w:numPr>
          <w:ilvl w:val="0"/>
          <w:numId w:val="32"/>
        </w:numPr>
        <w:spacing w:after="0"/>
        <w:jc w:val="both"/>
        <w:rPr>
          <w:rFonts w:ascii="Arial" w:eastAsia="Arial" w:hAnsi="Arial" w:cs="Arial"/>
          <w:lang w:val="en-US"/>
        </w:rPr>
      </w:pPr>
      <w:r w:rsidRPr="685C238A">
        <w:rPr>
          <w:rFonts w:ascii="Arial" w:eastAsia="Arial" w:hAnsi="Arial" w:cs="Arial"/>
          <w:lang w:val="en-US"/>
        </w:rPr>
        <w:t>Possess a third level qualification (HNC/HND/Degree) which includes modules on research methodology and quantitative analysis or s</w:t>
      </w:r>
      <w:r w:rsidR="2A032E1C" w:rsidRPr="685C238A">
        <w:rPr>
          <w:rFonts w:ascii="Arial" w:eastAsia="Arial" w:hAnsi="Arial" w:cs="Arial"/>
          <w:lang w:val="en-US"/>
        </w:rPr>
        <w:t>ignificant</w:t>
      </w:r>
      <w:r w:rsidRPr="685C238A">
        <w:rPr>
          <w:rFonts w:ascii="Arial" w:eastAsia="Arial" w:hAnsi="Arial" w:cs="Arial"/>
          <w:lang w:val="en-US"/>
        </w:rPr>
        <w:t xml:space="preserve"> experience of working in a corporate information management environment.</w:t>
      </w:r>
    </w:p>
    <w:p w14:paraId="16934AD2" w14:textId="1648DC98" w:rsidR="692D5950" w:rsidRDefault="692D5950" w:rsidP="4F947D8E">
      <w:pPr>
        <w:pStyle w:val="ListParagraph"/>
        <w:spacing w:after="0" w:line="257" w:lineRule="auto"/>
        <w:rPr>
          <w:rFonts w:ascii="Arial" w:eastAsia="Arial" w:hAnsi="Arial" w:cs="Arial"/>
          <w:lang w:val="en-US"/>
        </w:rPr>
      </w:pPr>
      <w:r w:rsidRPr="4F947D8E">
        <w:rPr>
          <w:rFonts w:ascii="Arial" w:eastAsia="Arial" w:hAnsi="Arial" w:cs="Arial"/>
          <w:lang w:val="en-US"/>
        </w:rPr>
        <w:t xml:space="preserve"> </w:t>
      </w:r>
    </w:p>
    <w:p w14:paraId="3A56C957" w14:textId="3B916152" w:rsidR="692D5950" w:rsidRDefault="692D5950" w:rsidP="4F947D8E">
      <w:pPr>
        <w:pStyle w:val="ListParagraph"/>
        <w:numPr>
          <w:ilvl w:val="0"/>
          <w:numId w:val="32"/>
        </w:numPr>
        <w:spacing w:after="0" w:line="257" w:lineRule="auto"/>
        <w:rPr>
          <w:rFonts w:ascii="Arial" w:eastAsia="Arial" w:hAnsi="Arial" w:cs="Arial"/>
          <w:lang w:val="en-US"/>
        </w:rPr>
      </w:pPr>
      <w:r w:rsidRPr="4F947D8E">
        <w:rPr>
          <w:rFonts w:ascii="Arial" w:eastAsia="Arial" w:hAnsi="Arial" w:cs="Arial"/>
          <w:lang w:val="en-US"/>
        </w:rPr>
        <w:t xml:space="preserve">Recent experience in </w:t>
      </w:r>
      <w:proofErr w:type="spellStart"/>
      <w:r w:rsidRPr="4F947D8E">
        <w:rPr>
          <w:rFonts w:ascii="Arial" w:eastAsia="Arial" w:hAnsi="Arial" w:cs="Arial"/>
          <w:lang w:val="en-US"/>
        </w:rPr>
        <w:t>analysing</w:t>
      </w:r>
      <w:proofErr w:type="spellEnd"/>
      <w:r w:rsidRPr="4F947D8E">
        <w:rPr>
          <w:rFonts w:ascii="Arial" w:eastAsia="Arial" w:hAnsi="Arial" w:cs="Arial"/>
          <w:lang w:val="en-US"/>
        </w:rPr>
        <w:t xml:space="preserve"> complex datasets to develop corporate reports, dashboards and briefing material that demonstrate the performance of an </w:t>
      </w:r>
      <w:proofErr w:type="spellStart"/>
      <w:r w:rsidRPr="4F947D8E">
        <w:rPr>
          <w:rFonts w:ascii="Arial" w:eastAsia="Arial" w:hAnsi="Arial" w:cs="Arial"/>
          <w:lang w:val="en-US"/>
        </w:rPr>
        <w:t>organisation</w:t>
      </w:r>
      <w:proofErr w:type="spellEnd"/>
      <w:r w:rsidRPr="4F947D8E">
        <w:rPr>
          <w:rFonts w:ascii="Arial" w:eastAsia="Arial" w:hAnsi="Arial" w:cs="Arial"/>
          <w:lang w:val="en-US"/>
        </w:rPr>
        <w:t xml:space="preserve"> to its senior management, colleagues, </w:t>
      </w:r>
      <w:proofErr w:type="gramStart"/>
      <w:r w:rsidRPr="4F947D8E">
        <w:rPr>
          <w:rFonts w:ascii="Arial" w:eastAsia="Arial" w:hAnsi="Arial" w:cs="Arial"/>
          <w:lang w:val="en-US"/>
        </w:rPr>
        <w:t>customers</w:t>
      </w:r>
      <w:proofErr w:type="gramEnd"/>
      <w:r w:rsidRPr="4F947D8E">
        <w:rPr>
          <w:rFonts w:ascii="Arial" w:eastAsia="Arial" w:hAnsi="Arial" w:cs="Arial"/>
          <w:lang w:val="en-US"/>
        </w:rPr>
        <w:t xml:space="preserve"> and stakeholders.</w:t>
      </w:r>
    </w:p>
    <w:p w14:paraId="40657F06" w14:textId="19ED9900" w:rsidR="692D5950" w:rsidRDefault="692D5950" w:rsidP="4F947D8E">
      <w:pPr>
        <w:pStyle w:val="ListParagraph"/>
        <w:spacing w:after="0" w:line="257" w:lineRule="auto"/>
        <w:rPr>
          <w:rFonts w:ascii="Arial" w:eastAsia="Arial" w:hAnsi="Arial" w:cs="Arial"/>
          <w:lang w:val="en-US"/>
        </w:rPr>
      </w:pPr>
      <w:r w:rsidRPr="4F947D8E">
        <w:rPr>
          <w:rFonts w:ascii="Arial" w:eastAsia="Arial" w:hAnsi="Arial" w:cs="Arial"/>
          <w:lang w:val="en-US"/>
        </w:rPr>
        <w:t xml:space="preserve"> </w:t>
      </w:r>
    </w:p>
    <w:p w14:paraId="6B2BF261" w14:textId="6363F366" w:rsidR="692D5950" w:rsidRDefault="692D5950" w:rsidP="4F947D8E">
      <w:pPr>
        <w:pStyle w:val="ListParagraph"/>
        <w:numPr>
          <w:ilvl w:val="0"/>
          <w:numId w:val="32"/>
        </w:numPr>
        <w:spacing w:after="0" w:line="257" w:lineRule="auto"/>
        <w:rPr>
          <w:rFonts w:ascii="Arial" w:eastAsia="Arial" w:hAnsi="Arial" w:cs="Arial"/>
          <w:lang w:val="en-US"/>
        </w:rPr>
      </w:pPr>
      <w:r w:rsidRPr="4F947D8E">
        <w:rPr>
          <w:rFonts w:ascii="Arial" w:eastAsia="Arial" w:hAnsi="Arial" w:cs="Arial"/>
          <w:lang w:val="en-US"/>
        </w:rPr>
        <w:t xml:space="preserve">A strong understanding of databases and familiarity with Business Intelligence tools and data </w:t>
      </w:r>
      <w:proofErr w:type="spellStart"/>
      <w:r w:rsidRPr="4F947D8E">
        <w:rPr>
          <w:rFonts w:ascii="Arial" w:eastAsia="Arial" w:hAnsi="Arial" w:cs="Arial"/>
          <w:lang w:val="en-US"/>
        </w:rPr>
        <w:t>visualisation</w:t>
      </w:r>
      <w:proofErr w:type="spellEnd"/>
      <w:r w:rsidRPr="4F947D8E">
        <w:rPr>
          <w:rFonts w:ascii="Arial" w:eastAsia="Arial" w:hAnsi="Arial" w:cs="Arial"/>
          <w:lang w:val="en-US"/>
        </w:rPr>
        <w:t xml:space="preserve"> techniques.</w:t>
      </w:r>
    </w:p>
    <w:p w14:paraId="4151FD79" w14:textId="4A2F42A9" w:rsidR="692D5950" w:rsidRDefault="692D5950" w:rsidP="4F947D8E">
      <w:pPr>
        <w:pStyle w:val="ListParagraph"/>
        <w:spacing w:after="0" w:line="257" w:lineRule="auto"/>
        <w:rPr>
          <w:rFonts w:ascii="Arial" w:eastAsia="Arial" w:hAnsi="Arial" w:cs="Arial"/>
          <w:lang w:val="en-US"/>
        </w:rPr>
      </w:pPr>
      <w:r w:rsidRPr="4F947D8E">
        <w:rPr>
          <w:rFonts w:ascii="Arial" w:eastAsia="Arial" w:hAnsi="Arial" w:cs="Arial"/>
          <w:lang w:val="en-US"/>
        </w:rPr>
        <w:t xml:space="preserve"> </w:t>
      </w:r>
    </w:p>
    <w:p w14:paraId="052C1210" w14:textId="3A4E98C2" w:rsidR="692D5950" w:rsidRDefault="527EA1EF">
      <w:pPr>
        <w:pStyle w:val="ListParagraph"/>
        <w:numPr>
          <w:ilvl w:val="0"/>
          <w:numId w:val="32"/>
        </w:numPr>
        <w:spacing w:after="0" w:line="257" w:lineRule="auto"/>
        <w:rPr>
          <w:rFonts w:ascii="Arial" w:eastAsia="Arial" w:hAnsi="Arial" w:cs="Arial"/>
          <w:color w:val="000000" w:themeColor="text1"/>
          <w:lang w:val="en-US"/>
        </w:rPr>
      </w:pPr>
      <w:proofErr w:type="gramStart"/>
      <w:r w:rsidRPr="54630A50">
        <w:rPr>
          <w:rFonts w:ascii="Arial" w:eastAsia="Arial" w:hAnsi="Arial" w:cs="Arial"/>
          <w:color w:val="000000" w:themeColor="text1"/>
          <w:lang w:val="en-US"/>
        </w:rPr>
        <w:t>Have an understanding of</w:t>
      </w:r>
      <w:proofErr w:type="gramEnd"/>
      <w:r w:rsidRPr="54630A50">
        <w:rPr>
          <w:rFonts w:ascii="Arial" w:eastAsia="Arial" w:hAnsi="Arial" w:cs="Arial"/>
          <w:color w:val="000000" w:themeColor="text1"/>
          <w:lang w:val="en-US"/>
        </w:rPr>
        <w:t xml:space="preserve"> the existing research base and Government Policy in Economic Development</w:t>
      </w:r>
    </w:p>
    <w:p w14:paraId="2D5DD4A9" w14:textId="4CEBC2DC" w:rsidR="692D5950" w:rsidRDefault="692D5950" w:rsidP="4F947D8E">
      <w:pPr>
        <w:pStyle w:val="ListParagraph"/>
        <w:spacing w:after="0" w:line="257" w:lineRule="auto"/>
        <w:rPr>
          <w:rFonts w:ascii="Arial" w:eastAsia="Arial" w:hAnsi="Arial" w:cs="Arial"/>
          <w:lang w:val="en-US"/>
        </w:rPr>
      </w:pPr>
      <w:r w:rsidRPr="4F947D8E">
        <w:rPr>
          <w:rFonts w:ascii="Arial" w:eastAsia="Arial" w:hAnsi="Arial" w:cs="Arial"/>
          <w:lang w:val="en-US"/>
        </w:rPr>
        <w:t xml:space="preserve"> </w:t>
      </w:r>
    </w:p>
    <w:p w14:paraId="252A96C5" w14:textId="4892CBBE" w:rsidR="692D5950" w:rsidRDefault="692D5950" w:rsidP="4F947D8E">
      <w:pPr>
        <w:pStyle w:val="ListParagraph"/>
        <w:numPr>
          <w:ilvl w:val="0"/>
          <w:numId w:val="32"/>
        </w:numPr>
        <w:spacing w:after="0" w:line="257" w:lineRule="auto"/>
        <w:rPr>
          <w:rFonts w:ascii="Arial" w:eastAsia="Arial" w:hAnsi="Arial" w:cs="Arial"/>
          <w:lang w:val="en-US"/>
        </w:rPr>
      </w:pPr>
      <w:r w:rsidRPr="4F947D8E">
        <w:rPr>
          <w:rFonts w:ascii="Arial" w:eastAsia="Arial" w:hAnsi="Arial" w:cs="Arial"/>
          <w:lang w:val="en-US"/>
        </w:rPr>
        <w:t>Knowledge of data governance and compliance best practices.</w:t>
      </w:r>
    </w:p>
    <w:p w14:paraId="071F611C" w14:textId="4734B0DC" w:rsidR="692D5950" w:rsidRDefault="692D5950" w:rsidP="4F947D8E">
      <w:pPr>
        <w:pStyle w:val="ListParagraph"/>
        <w:spacing w:after="0" w:line="257" w:lineRule="auto"/>
        <w:rPr>
          <w:rFonts w:ascii="Arial" w:eastAsia="Arial" w:hAnsi="Arial" w:cs="Arial"/>
          <w:lang w:val="en-US"/>
        </w:rPr>
      </w:pPr>
      <w:r w:rsidRPr="4F947D8E">
        <w:rPr>
          <w:rFonts w:ascii="Arial" w:eastAsia="Arial" w:hAnsi="Arial" w:cs="Arial"/>
          <w:lang w:val="en-US"/>
        </w:rPr>
        <w:t xml:space="preserve"> </w:t>
      </w:r>
    </w:p>
    <w:p w14:paraId="03A31B62" w14:textId="4AF910B6" w:rsidR="692D5950" w:rsidRDefault="692D5950" w:rsidP="4F947D8E">
      <w:pPr>
        <w:pStyle w:val="ListParagraph"/>
        <w:numPr>
          <w:ilvl w:val="0"/>
          <w:numId w:val="32"/>
        </w:numPr>
        <w:spacing w:after="0" w:line="257" w:lineRule="auto"/>
        <w:rPr>
          <w:rFonts w:ascii="Arial" w:eastAsia="Arial" w:hAnsi="Arial" w:cs="Arial"/>
          <w:lang w:val="en-US"/>
        </w:rPr>
      </w:pPr>
      <w:r w:rsidRPr="4F947D8E">
        <w:rPr>
          <w:rFonts w:ascii="Arial" w:eastAsia="Arial" w:hAnsi="Arial" w:cs="Arial"/>
          <w:lang w:val="en-US"/>
        </w:rPr>
        <w:t>Demonstrate strong relationship and staff management skills.</w:t>
      </w:r>
    </w:p>
    <w:p w14:paraId="61AC4FAF" w14:textId="30076DE1" w:rsidR="692D5950" w:rsidRDefault="692D5950" w:rsidP="4F947D8E">
      <w:pPr>
        <w:pStyle w:val="ListParagraph"/>
        <w:spacing w:after="0" w:line="257" w:lineRule="auto"/>
        <w:rPr>
          <w:rFonts w:ascii="Arial" w:eastAsia="Arial" w:hAnsi="Arial" w:cs="Arial"/>
          <w:lang w:val="en-US"/>
        </w:rPr>
      </w:pPr>
      <w:r w:rsidRPr="4F947D8E">
        <w:rPr>
          <w:rFonts w:ascii="Arial" w:eastAsia="Arial" w:hAnsi="Arial" w:cs="Arial"/>
          <w:lang w:val="en-US"/>
        </w:rPr>
        <w:t xml:space="preserve"> </w:t>
      </w:r>
    </w:p>
    <w:p w14:paraId="70EDD0E0" w14:textId="6F46B46E" w:rsidR="692D5950" w:rsidRDefault="692D5950" w:rsidP="4F947D8E">
      <w:pPr>
        <w:pStyle w:val="ListParagraph"/>
        <w:numPr>
          <w:ilvl w:val="0"/>
          <w:numId w:val="32"/>
        </w:numPr>
        <w:spacing w:after="0" w:line="257" w:lineRule="auto"/>
        <w:rPr>
          <w:rFonts w:ascii="Arial" w:eastAsia="Arial" w:hAnsi="Arial" w:cs="Arial"/>
          <w:lang w:val="en-US"/>
        </w:rPr>
      </w:pPr>
      <w:r w:rsidRPr="4F947D8E">
        <w:rPr>
          <w:rFonts w:ascii="Arial" w:eastAsia="Arial" w:hAnsi="Arial" w:cs="Arial"/>
          <w:lang w:val="en-US"/>
        </w:rPr>
        <w:t xml:space="preserve">Demonstrate the ability to proactively manage </w:t>
      </w:r>
      <w:proofErr w:type="gramStart"/>
      <w:r w:rsidRPr="4F947D8E">
        <w:rPr>
          <w:rFonts w:ascii="Arial" w:eastAsia="Arial" w:hAnsi="Arial" w:cs="Arial"/>
          <w:lang w:val="en-US"/>
        </w:rPr>
        <w:t>a number of</w:t>
      </w:r>
      <w:proofErr w:type="gramEnd"/>
      <w:r w:rsidRPr="4F947D8E">
        <w:rPr>
          <w:rFonts w:ascii="Arial" w:eastAsia="Arial" w:hAnsi="Arial" w:cs="Arial"/>
          <w:lang w:val="en-US"/>
        </w:rPr>
        <w:t xml:space="preserve"> priorities to ensure that team and </w:t>
      </w:r>
      <w:proofErr w:type="spellStart"/>
      <w:r w:rsidRPr="4F947D8E">
        <w:rPr>
          <w:rFonts w:ascii="Arial" w:eastAsia="Arial" w:hAnsi="Arial" w:cs="Arial"/>
          <w:lang w:val="en-US"/>
        </w:rPr>
        <w:t>organisational</w:t>
      </w:r>
      <w:proofErr w:type="spellEnd"/>
      <w:r w:rsidRPr="4F947D8E">
        <w:rPr>
          <w:rFonts w:ascii="Arial" w:eastAsia="Arial" w:hAnsi="Arial" w:cs="Arial"/>
          <w:lang w:val="en-US"/>
        </w:rPr>
        <w:t xml:space="preserve"> requirements are met.</w:t>
      </w:r>
    </w:p>
    <w:p w14:paraId="5E053D59" w14:textId="4F2AB8EF" w:rsidR="692D5950" w:rsidRDefault="692D5950" w:rsidP="4F947D8E">
      <w:pPr>
        <w:pStyle w:val="ListParagraph"/>
        <w:spacing w:after="0" w:line="257" w:lineRule="auto"/>
        <w:rPr>
          <w:rFonts w:ascii="Arial" w:eastAsia="Arial" w:hAnsi="Arial" w:cs="Arial"/>
          <w:lang w:val="en-US"/>
        </w:rPr>
      </w:pPr>
      <w:r w:rsidRPr="4F947D8E">
        <w:rPr>
          <w:rFonts w:ascii="Arial" w:eastAsia="Arial" w:hAnsi="Arial" w:cs="Arial"/>
          <w:lang w:val="en-US"/>
        </w:rPr>
        <w:t xml:space="preserve"> </w:t>
      </w:r>
    </w:p>
    <w:p w14:paraId="4B63494E" w14:textId="038F56F5" w:rsidR="692D5950" w:rsidRDefault="692D5950" w:rsidP="4F947D8E">
      <w:pPr>
        <w:pStyle w:val="ListParagraph"/>
        <w:numPr>
          <w:ilvl w:val="0"/>
          <w:numId w:val="32"/>
        </w:numPr>
        <w:spacing w:after="0" w:line="257" w:lineRule="auto"/>
        <w:rPr>
          <w:rFonts w:ascii="Arial" w:eastAsia="Arial" w:hAnsi="Arial" w:cs="Arial"/>
          <w:lang w:val="en-US"/>
        </w:rPr>
      </w:pPr>
      <w:r w:rsidRPr="4F947D8E">
        <w:rPr>
          <w:rFonts w:ascii="Arial" w:eastAsia="Arial" w:hAnsi="Arial" w:cs="Arial"/>
          <w:lang w:val="en-US"/>
        </w:rPr>
        <w:t xml:space="preserve">Possess a </w:t>
      </w:r>
      <w:bookmarkStart w:id="1" w:name="_Int_s3ZtaBEW"/>
      <w:r w:rsidRPr="4F947D8E">
        <w:rPr>
          <w:rFonts w:ascii="Arial" w:eastAsia="Arial" w:hAnsi="Arial" w:cs="Arial"/>
          <w:lang w:val="en-US"/>
        </w:rPr>
        <w:t>full current</w:t>
      </w:r>
      <w:bookmarkEnd w:id="1"/>
      <w:r w:rsidRPr="4F947D8E">
        <w:rPr>
          <w:rFonts w:ascii="Arial" w:eastAsia="Arial" w:hAnsi="Arial" w:cs="Arial"/>
          <w:lang w:val="en-US"/>
        </w:rPr>
        <w:t xml:space="preserve"> driving </w:t>
      </w:r>
      <w:proofErr w:type="spellStart"/>
      <w:r w:rsidRPr="4F947D8E">
        <w:rPr>
          <w:rFonts w:ascii="Arial" w:eastAsia="Arial" w:hAnsi="Arial" w:cs="Arial"/>
          <w:lang w:val="en-US"/>
        </w:rPr>
        <w:t>licence</w:t>
      </w:r>
      <w:proofErr w:type="spellEnd"/>
      <w:r w:rsidRPr="4F947D8E">
        <w:rPr>
          <w:rFonts w:ascii="Arial" w:eastAsia="Arial" w:hAnsi="Arial" w:cs="Arial"/>
          <w:lang w:val="en-US"/>
        </w:rPr>
        <w:t xml:space="preserve"> and access to a motor vehicle.  Consideration will be given to alternative travelling proposals in respect of applicants who have a disability and cannot hold a driving </w:t>
      </w:r>
      <w:proofErr w:type="spellStart"/>
      <w:r w:rsidRPr="4F947D8E">
        <w:rPr>
          <w:rFonts w:ascii="Arial" w:eastAsia="Arial" w:hAnsi="Arial" w:cs="Arial"/>
          <w:lang w:val="en-US"/>
        </w:rPr>
        <w:t>licence</w:t>
      </w:r>
      <w:proofErr w:type="spellEnd"/>
      <w:r w:rsidRPr="4F947D8E">
        <w:rPr>
          <w:rFonts w:ascii="Arial" w:eastAsia="Arial" w:hAnsi="Arial" w:cs="Arial"/>
          <w:lang w:val="en-US"/>
        </w:rPr>
        <w:t>.</w:t>
      </w:r>
    </w:p>
    <w:p w14:paraId="74072924" w14:textId="771E15B3" w:rsidR="4F947D8E" w:rsidRDefault="4F947D8E" w:rsidP="4F947D8E">
      <w:pPr>
        <w:pStyle w:val="ListParagraph"/>
        <w:spacing w:after="0"/>
        <w:ind w:hanging="360"/>
        <w:jc w:val="both"/>
        <w:rPr>
          <w:rFonts w:ascii="Arial" w:eastAsia="Arial" w:hAnsi="Arial" w:cs="Arial"/>
          <w:color w:val="000000" w:themeColor="text1"/>
          <w:lang w:val="en-US"/>
        </w:rPr>
      </w:pPr>
    </w:p>
    <w:p w14:paraId="3BF6BC1A" w14:textId="26502839" w:rsidR="0FA39B02" w:rsidRDefault="0FA39B02" w:rsidP="0FA39B02">
      <w:pPr>
        <w:spacing w:after="200" w:line="276" w:lineRule="auto"/>
        <w:jc w:val="both"/>
        <w:rPr>
          <w:rFonts w:ascii="Arial" w:eastAsia="Calibri" w:hAnsi="Arial" w:cs="Arial"/>
          <w:lang w:val="en-US"/>
        </w:rPr>
      </w:pPr>
    </w:p>
    <w:p w14:paraId="5A97763E"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7FA007FB"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395F11C2" w14:textId="77777777" w:rsidR="00610D32" w:rsidRPr="00610D32" w:rsidRDefault="00610D32" w:rsidP="00610D32">
      <w:pPr>
        <w:spacing w:after="200" w:line="276" w:lineRule="auto"/>
        <w:rPr>
          <w:rFonts w:ascii="Arial" w:eastAsia="Calibri" w:hAnsi="Arial" w:cs="Times New Roman"/>
          <w:lang w:val="en-US"/>
        </w:rPr>
      </w:pPr>
    </w:p>
    <w:p w14:paraId="0F3916C5" w14:textId="77777777" w:rsidR="00610D32" w:rsidRPr="00610D32" w:rsidRDefault="00610D32" w:rsidP="00610D32">
      <w:pPr>
        <w:spacing w:after="200" w:line="276" w:lineRule="auto"/>
        <w:ind w:left="720" w:hanging="720"/>
        <w:jc w:val="both"/>
        <w:rPr>
          <w:rFonts w:ascii="Arial" w:eastAsia="Calibri" w:hAnsi="Arial" w:cs="Arial"/>
          <w:lang w:val="en-US"/>
        </w:rPr>
      </w:pPr>
    </w:p>
    <w:p w14:paraId="1C2B4E7F" w14:textId="77777777" w:rsidR="00610D32" w:rsidRPr="00610D32" w:rsidRDefault="00610D32" w:rsidP="00610D32">
      <w:pPr>
        <w:spacing w:after="200" w:line="276" w:lineRule="auto"/>
        <w:jc w:val="both"/>
        <w:rPr>
          <w:rFonts w:ascii="Arial" w:eastAsia="Calibri" w:hAnsi="Arial" w:cs="Arial"/>
          <w:b/>
          <w:color w:val="000000"/>
          <w:lang w:val="en-US"/>
        </w:rPr>
      </w:pPr>
    </w:p>
    <w:p w14:paraId="446F2A30" w14:textId="77777777" w:rsidR="00610D32" w:rsidRPr="00610D32" w:rsidRDefault="00610D32" w:rsidP="00610D32">
      <w:pPr>
        <w:spacing w:after="200" w:line="276" w:lineRule="auto"/>
        <w:jc w:val="both"/>
        <w:rPr>
          <w:rFonts w:ascii="Arial" w:eastAsia="Calibri" w:hAnsi="Arial" w:cs="Arial"/>
          <w:b/>
          <w:color w:val="000000"/>
          <w:lang w:val="en-US"/>
        </w:rPr>
      </w:pPr>
    </w:p>
    <w:p w14:paraId="77B25B49" w14:textId="77777777" w:rsidR="00610D32" w:rsidRPr="00610D32" w:rsidRDefault="00610D32" w:rsidP="00610D32">
      <w:pPr>
        <w:spacing w:after="200" w:line="276" w:lineRule="auto"/>
        <w:jc w:val="both"/>
        <w:rPr>
          <w:rFonts w:ascii="Arial" w:eastAsia="Calibri" w:hAnsi="Arial" w:cs="Arial"/>
          <w:b/>
          <w:color w:val="000000"/>
          <w:lang w:val="en-US"/>
        </w:rPr>
      </w:pPr>
    </w:p>
    <w:p w14:paraId="0C11C5E7" w14:textId="489C23E1" w:rsidR="3ACE17A6" w:rsidRDefault="3ACE17A6" w:rsidP="3ACE17A6">
      <w:pPr>
        <w:spacing w:after="200" w:line="276" w:lineRule="auto"/>
        <w:jc w:val="both"/>
        <w:rPr>
          <w:rFonts w:ascii="Arial" w:eastAsia="Calibri" w:hAnsi="Arial" w:cs="Arial"/>
          <w:b/>
          <w:bCs/>
          <w:color w:val="000000" w:themeColor="text1"/>
          <w:lang w:val="en-US"/>
        </w:rPr>
      </w:pPr>
    </w:p>
    <w:p w14:paraId="251FDF0D" w14:textId="769F6F1D" w:rsidR="374CFB66" w:rsidRDefault="374CFB66" w:rsidP="374CFB66">
      <w:pPr>
        <w:spacing w:after="200" w:line="276" w:lineRule="auto"/>
        <w:jc w:val="both"/>
        <w:rPr>
          <w:rFonts w:ascii="Arial" w:eastAsia="Calibri" w:hAnsi="Arial" w:cs="Arial"/>
          <w:b/>
          <w:bCs/>
          <w:color w:val="000000" w:themeColor="text1"/>
          <w:lang w:val="en-US"/>
        </w:rPr>
      </w:pPr>
    </w:p>
    <w:p w14:paraId="6328C158" w14:textId="465F526E" w:rsidR="45BB3443" w:rsidRDefault="45BB3443" w:rsidP="45BB3443">
      <w:pPr>
        <w:spacing w:after="200" w:line="276" w:lineRule="auto"/>
        <w:jc w:val="both"/>
        <w:rPr>
          <w:rFonts w:ascii="Arial" w:eastAsia="Calibri" w:hAnsi="Arial" w:cs="Arial"/>
          <w:b/>
          <w:bCs/>
          <w:color w:val="000000" w:themeColor="text1"/>
          <w:lang w:val="en-US"/>
        </w:rPr>
      </w:pPr>
    </w:p>
    <w:p w14:paraId="04782400" w14:textId="36F19BEC" w:rsidR="45BB3443" w:rsidRDefault="45BB3443" w:rsidP="45BB3443">
      <w:pPr>
        <w:spacing w:after="200" w:line="276" w:lineRule="auto"/>
        <w:jc w:val="both"/>
        <w:rPr>
          <w:rFonts w:ascii="Arial" w:eastAsia="Calibri" w:hAnsi="Arial" w:cs="Arial"/>
          <w:b/>
          <w:bCs/>
          <w:color w:val="000000" w:themeColor="text1"/>
          <w:lang w:val="en-US"/>
        </w:rPr>
      </w:pPr>
    </w:p>
    <w:p w14:paraId="1064F649" w14:textId="4201C29E" w:rsidR="00610D32" w:rsidRPr="00610D32" w:rsidRDefault="00610D32" w:rsidP="374CFB66">
      <w:pPr>
        <w:spacing w:after="200" w:line="276" w:lineRule="auto"/>
        <w:rPr>
          <w:rFonts w:ascii="Arial" w:eastAsia="Calibri" w:hAnsi="Arial" w:cs="Arial"/>
          <w:b/>
          <w:bCs/>
          <w:color w:val="000000"/>
          <w:lang w:val="en-US"/>
        </w:rPr>
      </w:pPr>
      <w:r w:rsidRPr="374CFB66">
        <w:rPr>
          <w:rFonts w:ascii="Arial" w:eastAsia="Calibri" w:hAnsi="Arial" w:cs="Arial"/>
          <w:b/>
          <w:bCs/>
          <w:color w:val="000000" w:themeColor="text1"/>
          <w:lang w:val="en-US"/>
        </w:rPr>
        <w:t>Section 3 - More about Invest NI</w:t>
      </w:r>
    </w:p>
    <w:p w14:paraId="173BDC76" w14:textId="47F1A0E9" w:rsidR="6DD1EBFA" w:rsidRDefault="2BE350DB" w:rsidP="3B8DA55A">
      <w:pPr>
        <w:spacing w:after="0" w:line="240" w:lineRule="auto"/>
      </w:pPr>
      <w:r w:rsidRPr="3B8DA55A">
        <w:rPr>
          <w:rFonts w:ascii="Arial" w:eastAsia="Arial" w:hAnsi="Arial" w:cs="Arial"/>
          <w:color w:val="000000" w:themeColor="text1"/>
        </w:rPr>
        <w:t>As the regional business development agency, Invest NI's role is to grow the local economy. We do this by helping new and existing businesses to compete internationally, and by attracting new investment to Northern Ireland</w:t>
      </w:r>
      <w:r w:rsidRPr="3B8DA55A">
        <w:rPr>
          <w:rFonts w:ascii="Arial" w:eastAsia="Arial" w:hAnsi="Arial" w:cs="Arial"/>
          <w:color w:val="000000" w:themeColor="text1"/>
          <w:lang w:val="en-US"/>
        </w:rPr>
        <w:t xml:space="preserve"> </w:t>
      </w:r>
      <w:r w:rsidRPr="3B8DA55A">
        <w:rPr>
          <w:rFonts w:ascii="Arial" w:eastAsia="Arial" w:hAnsi="Arial" w:cs="Arial"/>
          <w:lang w:val="en-US"/>
        </w:rPr>
        <w:t xml:space="preserve"> </w:t>
      </w:r>
    </w:p>
    <w:p w14:paraId="4F6BFD02" w14:textId="051B9DF8" w:rsidR="6DD1EBFA" w:rsidRDefault="6DD1EBFA" w:rsidP="4B741AE0">
      <w:pPr>
        <w:spacing w:after="0" w:line="240" w:lineRule="auto"/>
        <w:rPr>
          <w:rFonts w:ascii="Arial" w:eastAsia="Calibri" w:hAnsi="Arial" w:cs="Times New Roman"/>
          <w:lang w:val="en-US"/>
        </w:rPr>
      </w:pPr>
      <w:r w:rsidRPr="3B8DA55A">
        <w:rPr>
          <w:rFonts w:ascii="Arial" w:eastAsia="Calibri" w:hAnsi="Arial" w:cs="Times New Roman"/>
          <w:lang w:val="en-US"/>
        </w:rPr>
        <w:t xml:space="preserve"> </w:t>
      </w:r>
    </w:p>
    <w:p w14:paraId="6AF999E9" w14:textId="7A6BD694" w:rsidR="6DD1EBFA" w:rsidRDefault="6DD1EBFA" w:rsidP="4B741AE0">
      <w:pPr>
        <w:spacing w:after="0" w:line="240" w:lineRule="auto"/>
        <w:rPr>
          <w:rFonts w:ascii="Arial" w:eastAsia="Calibri" w:hAnsi="Arial" w:cs="Times New Roman"/>
          <w:lang w:val="en-US"/>
        </w:rPr>
      </w:pPr>
      <w:r w:rsidRPr="4F947D8E">
        <w:rPr>
          <w:rFonts w:ascii="Arial" w:eastAsia="Calibri" w:hAnsi="Arial" w:cs="Times New Roman"/>
          <w:lang w:val="en-US"/>
        </w:rPr>
        <w:t xml:space="preserve">A non-departmental public body, part of the Department for the Economy, we provide strong </w:t>
      </w:r>
    </w:p>
    <w:p w14:paraId="1375B529" w14:textId="1B586790" w:rsidR="6DD1EBFA" w:rsidRDefault="6DD1EBFA" w:rsidP="4B741AE0">
      <w:pPr>
        <w:spacing w:after="0" w:line="240" w:lineRule="auto"/>
        <w:rPr>
          <w:rFonts w:ascii="Arial" w:eastAsia="Calibri" w:hAnsi="Arial" w:cs="Times New Roman"/>
          <w:lang w:val="en-US"/>
        </w:rPr>
      </w:pPr>
      <w:r w:rsidRPr="4F947D8E">
        <w:rPr>
          <w:rFonts w:ascii="Arial" w:eastAsia="Calibri" w:hAnsi="Arial" w:cs="Times New Roman"/>
          <w:lang w:val="en-US"/>
        </w:rPr>
        <w:t>government support for business by effectively delivering the NI Executive’s economic development strategies.</w:t>
      </w:r>
    </w:p>
    <w:p w14:paraId="19EE3410" w14:textId="6481011E" w:rsidR="6DD1EBFA" w:rsidRDefault="6DD1EBFA" w:rsidP="4B741AE0">
      <w:pPr>
        <w:spacing w:after="0" w:line="240" w:lineRule="auto"/>
        <w:rPr>
          <w:rFonts w:ascii="Arial" w:eastAsia="Calibri" w:hAnsi="Arial" w:cs="Times New Roman"/>
          <w:lang w:val="en-US"/>
        </w:rPr>
      </w:pPr>
      <w:r w:rsidRPr="4B741AE0">
        <w:rPr>
          <w:rFonts w:ascii="Arial" w:eastAsia="Calibri" w:hAnsi="Arial" w:cs="Times New Roman"/>
          <w:lang w:val="en-US"/>
        </w:rPr>
        <w:t xml:space="preserve"> </w:t>
      </w:r>
    </w:p>
    <w:p w14:paraId="50B53780" w14:textId="4A7C8FCA" w:rsidR="6DD1EBFA" w:rsidRDefault="6DD1EBFA" w:rsidP="24B19374">
      <w:pPr>
        <w:spacing w:after="0" w:line="240" w:lineRule="auto"/>
        <w:rPr>
          <w:rFonts w:ascii="Arial" w:eastAsia="Calibri" w:hAnsi="Arial" w:cs="Times New Roman"/>
        </w:rPr>
      </w:pPr>
      <w:r w:rsidRPr="4F947D8E">
        <w:rPr>
          <w:rFonts w:ascii="Arial" w:eastAsia="Calibri" w:hAnsi="Arial" w:cs="Times New Roman"/>
        </w:rPr>
        <w:t xml:space="preserve">Invest NI offers the Northern Ireland business community a single organisation providing high-quality services, programmes, </w:t>
      </w:r>
      <w:proofErr w:type="gramStart"/>
      <w:r w:rsidRPr="4F947D8E">
        <w:rPr>
          <w:rFonts w:ascii="Arial" w:eastAsia="Calibri" w:hAnsi="Arial" w:cs="Times New Roman"/>
        </w:rPr>
        <w:t>support</w:t>
      </w:r>
      <w:proofErr w:type="gramEnd"/>
      <w:r w:rsidRPr="4F947D8E">
        <w:rPr>
          <w:rFonts w:ascii="Arial" w:eastAsia="Calibri" w:hAnsi="Arial" w:cs="Times New Roman"/>
        </w:rPr>
        <w:t xml:space="preserve">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p>
    <w:p w14:paraId="38411199" w14:textId="44D5A053" w:rsidR="6DD1EBFA" w:rsidRDefault="6DD1EBFA" w:rsidP="4B741AE0">
      <w:pPr>
        <w:spacing w:after="0" w:line="240" w:lineRule="auto"/>
        <w:rPr>
          <w:rFonts w:ascii="Arial" w:eastAsia="Calibri" w:hAnsi="Arial" w:cs="Times New Roman"/>
          <w:lang w:val="en-US"/>
        </w:rPr>
      </w:pPr>
      <w:r w:rsidRPr="4B741AE0">
        <w:rPr>
          <w:rFonts w:ascii="Arial" w:eastAsia="Calibri" w:hAnsi="Arial" w:cs="Times New Roman"/>
          <w:lang w:val="en-US"/>
        </w:rPr>
        <w:t xml:space="preserve"> </w:t>
      </w:r>
    </w:p>
    <w:p w14:paraId="6C51F6FF" w14:textId="693E749A" w:rsidR="6DD1EBFA" w:rsidRDefault="6DD1EBFA" w:rsidP="4B741AE0">
      <w:pPr>
        <w:spacing w:after="0" w:line="240" w:lineRule="auto"/>
        <w:rPr>
          <w:rFonts w:ascii="Arial" w:eastAsia="Calibri" w:hAnsi="Arial" w:cs="Times New Roman"/>
        </w:rPr>
      </w:pPr>
      <w:r w:rsidRPr="4F947D8E">
        <w:rPr>
          <w:rFonts w:ascii="Arial" w:eastAsia="Calibri" w:hAnsi="Arial" w:cs="Times New Roman"/>
        </w:rPr>
        <w:t xml:space="preserve">For more information about Invest NI please visit our website at </w:t>
      </w:r>
      <w:hyperlink r:id="rId17">
        <w:r w:rsidRPr="4F947D8E">
          <w:rPr>
            <w:rFonts w:ascii="Arial" w:eastAsia="Calibri" w:hAnsi="Arial" w:cs="Times New Roman"/>
          </w:rPr>
          <w:t>www.investni.com</w:t>
        </w:r>
      </w:hyperlink>
      <w:r w:rsidRPr="4F947D8E">
        <w:rPr>
          <w:rFonts w:ascii="Arial" w:eastAsia="Calibri" w:hAnsi="Arial" w:cs="Times New Roman"/>
        </w:rPr>
        <w:t xml:space="preserve">.   </w:t>
      </w:r>
    </w:p>
    <w:p w14:paraId="4B56845C" w14:textId="19AA79BF" w:rsidR="4B741AE0" w:rsidRDefault="4B741AE0" w:rsidP="4B741AE0">
      <w:pPr>
        <w:spacing w:after="0" w:line="240" w:lineRule="auto"/>
        <w:jc w:val="both"/>
        <w:rPr>
          <w:rFonts w:ascii="Arial" w:eastAsia="Arial" w:hAnsi="Arial" w:cs="Arial"/>
          <w:color w:val="000000" w:themeColor="text1"/>
          <w:u w:val="single"/>
        </w:rPr>
      </w:pPr>
    </w:p>
    <w:p w14:paraId="448874E5" w14:textId="2852ECFF" w:rsidR="00610D32" w:rsidRPr="00610D32" w:rsidRDefault="00610D32" w:rsidP="17DD40D4">
      <w:pPr>
        <w:overflowPunct w:val="0"/>
        <w:autoSpaceDE w:val="0"/>
        <w:autoSpaceDN w:val="0"/>
        <w:adjustRightInd w:val="0"/>
        <w:spacing w:after="0" w:line="257" w:lineRule="auto"/>
        <w:jc w:val="both"/>
        <w:textAlignment w:val="baseline"/>
        <w:rPr>
          <w:rFonts w:ascii="Arial" w:eastAsia="Arial" w:hAnsi="Arial" w:cs="Arial"/>
          <w:b/>
          <w:bCs/>
        </w:rPr>
      </w:pPr>
    </w:p>
    <w:p w14:paraId="12264BE8" w14:textId="2ACE9F6D" w:rsidR="00610D32" w:rsidRPr="00610D32" w:rsidRDefault="00610D32" w:rsidP="17DD40D4">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623AC66A" w14:textId="77777777"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03DAC720" w14:textId="77777777" w:rsidR="00610D32" w:rsidRPr="00610D32" w:rsidRDefault="00610D32" w:rsidP="00610D32">
      <w:pPr>
        <w:rPr>
          <w:rFonts w:ascii="Arial" w:eastAsia="Calibri" w:hAnsi="Arial" w:cs="Times New Roman"/>
          <w:b/>
          <w:lang w:val="en-US"/>
        </w:rPr>
      </w:pPr>
      <w:r w:rsidRPr="00610D32">
        <w:rPr>
          <w:rFonts w:ascii="Arial" w:eastAsia="Calibri" w:hAnsi="Arial" w:cs="Times New Roman"/>
          <w:b/>
          <w:lang w:val="en-US"/>
        </w:rPr>
        <w:br w:type="page"/>
      </w:r>
    </w:p>
    <w:p w14:paraId="7B15B857" w14:textId="77777777" w:rsidR="00610D32" w:rsidRPr="00610D32" w:rsidRDefault="00610D32" w:rsidP="00610D32">
      <w:pPr>
        <w:spacing w:after="0" w:line="240" w:lineRule="auto"/>
        <w:rPr>
          <w:rFonts w:ascii="Arial" w:eastAsia="Calibri" w:hAnsi="Arial" w:cs="Times New Roman"/>
          <w:b/>
          <w:lang w:val="en-US"/>
        </w:rPr>
      </w:pPr>
      <w:r w:rsidRPr="00610D32">
        <w:rPr>
          <w:rFonts w:ascii="Arial" w:eastAsia="Calibri" w:hAnsi="Arial" w:cs="Times New Roman"/>
          <w:b/>
          <w:lang w:val="en-US"/>
        </w:rPr>
        <w:lastRenderedPageBreak/>
        <w:t>INVEST NI VISION AND VALUES</w:t>
      </w:r>
    </w:p>
    <w:p w14:paraId="0B4DD7C5" w14:textId="77777777" w:rsidR="00610D32" w:rsidRPr="00610D32" w:rsidRDefault="00610D32" w:rsidP="00610D32">
      <w:pPr>
        <w:spacing w:after="0" w:line="240" w:lineRule="auto"/>
        <w:rPr>
          <w:rFonts w:ascii="Arial Bold" w:eastAsia="Arial Bold" w:hAnsi="Arial Bold" w:cs="Arial Bold"/>
          <w:lang w:val="en-US"/>
        </w:rPr>
      </w:pPr>
    </w:p>
    <w:p w14:paraId="445B6547" w14:textId="77777777"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Our vision and values outline what we aim to achieve and how we will act in all our dealings with customers and stakeholders.</w:t>
      </w:r>
    </w:p>
    <w:p w14:paraId="01491DED" w14:textId="77777777" w:rsidR="00610D32" w:rsidRPr="00610D32" w:rsidRDefault="00610D32" w:rsidP="00610D32">
      <w:pPr>
        <w:spacing w:after="0" w:line="240" w:lineRule="auto"/>
        <w:rPr>
          <w:rFonts w:ascii="Arial Bold" w:eastAsia="Arial Bold" w:hAnsi="Arial Bold" w:cs="Arial Bold"/>
          <w:lang w:val="en-US"/>
        </w:rPr>
      </w:pPr>
    </w:p>
    <w:p w14:paraId="6D0DCB5C" w14:textId="77777777" w:rsidR="00610D32" w:rsidRPr="00610D32" w:rsidRDefault="00610D32" w:rsidP="00610D32">
      <w:pPr>
        <w:spacing w:after="0" w:line="240" w:lineRule="auto"/>
        <w:rPr>
          <w:rFonts w:ascii="Arial Bold" w:eastAsia="Arial Bold" w:hAnsi="Arial Bold" w:cs="Arial Bold"/>
          <w:lang w:val="en-US"/>
        </w:rPr>
      </w:pPr>
      <w:r w:rsidRPr="00610D32">
        <w:rPr>
          <w:rFonts w:ascii="Arial Bold" w:eastAsia="Calibri" w:hAnsi="Arial" w:cs="Times New Roman"/>
          <w:lang w:val="en-US"/>
        </w:rPr>
        <w:t>Our Vision</w:t>
      </w:r>
    </w:p>
    <w:p w14:paraId="453F8674" w14:textId="77777777" w:rsidR="00610D32" w:rsidRPr="00610D32" w:rsidRDefault="00610D32" w:rsidP="00610D32">
      <w:pPr>
        <w:spacing w:after="0" w:line="240" w:lineRule="auto"/>
        <w:rPr>
          <w:rFonts w:ascii="Arial Bold" w:eastAsia="Arial Bold" w:hAnsi="Arial Bold" w:cs="Arial Bold"/>
          <w:lang w:val="en-US"/>
        </w:rPr>
      </w:pPr>
    </w:p>
    <w:p w14:paraId="3115E316" w14:textId="77777777"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 xml:space="preserve">We will champion the growth of innovation and exports to build a local economy that competes globally.  We will be a world leading business development agency. </w:t>
      </w:r>
    </w:p>
    <w:p w14:paraId="2FB59FC1" w14:textId="77777777" w:rsidR="00610D32" w:rsidRPr="00610D32" w:rsidRDefault="00610D32" w:rsidP="00610D32">
      <w:pPr>
        <w:spacing w:after="0" w:line="240" w:lineRule="auto"/>
        <w:rPr>
          <w:rFonts w:ascii="Arial Bold" w:eastAsia="Arial Bold" w:hAnsi="Arial Bold" w:cs="Arial Bold"/>
          <w:lang w:val="en-US"/>
        </w:rPr>
      </w:pPr>
    </w:p>
    <w:p w14:paraId="65BE8401" w14:textId="77777777" w:rsidR="00610D32" w:rsidRPr="00610D32" w:rsidRDefault="00610D32" w:rsidP="00610D32">
      <w:pPr>
        <w:spacing w:after="0" w:line="240" w:lineRule="auto"/>
        <w:rPr>
          <w:rFonts w:ascii="Arial Bold" w:eastAsia="Calibri" w:hAnsi="Arial" w:cs="Times New Roman"/>
          <w:lang w:val="en-US"/>
        </w:rPr>
      </w:pPr>
      <w:r w:rsidRPr="00610D32">
        <w:rPr>
          <w:rFonts w:ascii="Arial Bold" w:eastAsia="Calibri" w:hAnsi="Arial" w:cs="Times New Roman"/>
          <w:lang w:val="en-US"/>
        </w:rPr>
        <w:t>Our Values</w:t>
      </w:r>
    </w:p>
    <w:p w14:paraId="58DB12D9" w14:textId="77777777" w:rsidR="00610D32" w:rsidRPr="00610D32" w:rsidRDefault="00610D32" w:rsidP="00610D32">
      <w:pPr>
        <w:spacing w:after="0" w:line="240" w:lineRule="auto"/>
        <w:rPr>
          <w:rFonts w:ascii="Arial Bold" w:eastAsia="Calibri" w:hAnsi="Arial" w:cs="Times New Roman"/>
          <w:sz w:val="24"/>
          <w:lang w:val="en-US"/>
        </w:rPr>
      </w:pPr>
    </w:p>
    <w:p w14:paraId="676EEBAB" w14:textId="77777777" w:rsidR="00610D32" w:rsidRPr="00610D32" w:rsidRDefault="00610D32" w:rsidP="00610D32">
      <w:pPr>
        <w:spacing w:after="0" w:line="240" w:lineRule="auto"/>
        <w:ind w:left="1979" w:hanging="1979"/>
        <w:jc w:val="center"/>
        <w:rPr>
          <w:rFonts w:ascii="Arial" w:eastAsia="Calibri" w:hAnsi="Arial" w:cs="Times New Roman"/>
          <w:sz w:val="20"/>
          <w:szCs w:val="20"/>
          <w:lang w:val="en-US"/>
        </w:rPr>
      </w:pPr>
      <w:r w:rsidRPr="00610D32">
        <w:rPr>
          <w:rFonts w:ascii="Arial" w:eastAsia="Calibri" w:hAnsi="Arial" w:cs="Times New Roman"/>
          <w:noProof/>
          <w:sz w:val="24"/>
          <w:lang w:eastAsia="en-GB"/>
        </w:rPr>
        <w:drawing>
          <wp:inline distT="0" distB="0" distL="0" distR="0" wp14:anchorId="5D079430" wp14:editId="06CCE516">
            <wp:extent cx="4876800" cy="60325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76800" cy="6032500"/>
                    </a:xfrm>
                    <a:prstGeom prst="rect">
                      <a:avLst/>
                    </a:prstGeom>
                  </pic:spPr>
                </pic:pic>
              </a:graphicData>
            </a:graphic>
          </wp:inline>
        </w:drawing>
      </w:r>
    </w:p>
    <w:p w14:paraId="2553DAFC" w14:textId="77777777" w:rsidR="00610D32" w:rsidRPr="00610D32" w:rsidRDefault="00610D32" w:rsidP="00610D32">
      <w:pPr>
        <w:spacing w:after="200" w:line="276" w:lineRule="auto"/>
        <w:jc w:val="both"/>
        <w:rPr>
          <w:rFonts w:ascii="Arial" w:eastAsia="Calibri" w:hAnsi="Arial" w:cs="Arial"/>
          <w:b/>
          <w:sz w:val="24"/>
          <w:szCs w:val="24"/>
          <w:lang w:val="en-US"/>
        </w:rPr>
      </w:pPr>
    </w:p>
    <w:p w14:paraId="1D04C38D" w14:textId="77777777" w:rsidR="00610D32" w:rsidRPr="00610D32" w:rsidRDefault="00610D32" w:rsidP="00610D32">
      <w:pPr>
        <w:spacing w:after="200" w:line="276" w:lineRule="auto"/>
        <w:rPr>
          <w:rFonts w:ascii="Arial" w:eastAsia="Calibri" w:hAnsi="Arial" w:cs="Times New Roman"/>
          <w:b/>
          <w:lang w:val="en-US"/>
        </w:rPr>
      </w:pPr>
    </w:p>
    <w:p w14:paraId="1DFFA9FE" w14:textId="792B8D2A" w:rsidR="005020BE" w:rsidRDefault="66348D94" w:rsidP="0FA39B02">
      <w:pPr>
        <w:spacing w:after="0" w:line="240" w:lineRule="auto"/>
        <w:jc w:val="both"/>
        <w:rPr>
          <w:rFonts w:ascii="Arial" w:eastAsia="Calibri" w:hAnsi="Arial" w:cs="Arial"/>
          <w:b/>
          <w:bCs/>
          <w:sz w:val="24"/>
          <w:szCs w:val="24"/>
          <w:lang w:val="en-US"/>
        </w:rPr>
      </w:pPr>
      <w:r w:rsidRPr="4F947D8E">
        <w:rPr>
          <w:rFonts w:ascii="Arial" w:eastAsia="Calibri" w:hAnsi="Arial" w:cs="Arial"/>
          <w:b/>
          <w:bCs/>
          <w:sz w:val="24"/>
          <w:szCs w:val="24"/>
          <w:lang w:val="en-US"/>
        </w:rPr>
        <w:lastRenderedPageBreak/>
        <w:t xml:space="preserve">More about the </w:t>
      </w:r>
      <w:r w:rsidR="08AB385A" w:rsidRPr="4F947D8E">
        <w:rPr>
          <w:rFonts w:ascii="Arial" w:eastAsia="Calibri" w:hAnsi="Arial" w:cs="Arial"/>
          <w:b/>
          <w:bCs/>
          <w:sz w:val="24"/>
          <w:szCs w:val="24"/>
          <w:lang w:val="en-US"/>
        </w:rPr>
        <w:t>Strategy &amp; Partnerships</w:t>
      </w:r>
      <w:r w:rsidRPr="4F947D8E">
        <w:rPr>
          <w:rFonts w:ascii="Arial" w:eastAsia="Calibri" w:hAnsi="Arial" w:cs="Arial"/>
          <w:b/>
          <w:bCs/>
          <w:sz w:val="24"/>
          <w:szCs w:val="24"/>
          <w:lang w:val="en-US"/>
        </w:rPr>
        <w:t xml:space="preserve"> Group </w:t>
      </w:r>
    </w:p>
    <w:p w14:paraId="6D8DF712" w14:textId="77777777" w:rsidR="005020BE" w:rsidRDefault="005020BE" w:rsidP="00610D32">
      <w:pPr>
        <w:spacing w:after="0" w:line="240" w:lineRule="auto"/>
        <w:jc w:val="both"/>
        <w:rPr>
          <w:rFonts w:ascii="Arial" w:eastAsia="Calibri" w:hAnsi="Arial" w:cs="Arial"/>
          <w:b/>
          <w:sz w:val="24"/>
          <w:szCs w:val="24"/>
          <w:lang w:val="en-US"/>
        </w:rPr>
      </w:pPr>
    </w:p>
    <w:p w14:paraId="37DCF70D" w14:textId="41456028" w:rsidR="7C8A41A6" w:rsidRDefault="7C8A41A6" w:rsidP="4F947D8E">
      <w:pPr>
        <w:spacing w:beforeAutospacing="1" w:afterAutospacing="1" w:line="240" w:lineRule="auto"/>
        <w:jc w:val="both"/>
        <w:rPr>
          <w:rFonts w:ascii="Arial" w:eastAsia="Arial" w:hAnsi="Arial" w:cs="Arial"/>
          <w:color w:val="000000" w:themeColor="text1"/>
        </w:rPr>
      </w:pPr>
      <w:r w:rsidRPr="4F947D8E">
        <w:rPr>
          <w:rFonts w:ascii="Arial" w:eastAsia="Arial" w:hAnsi="Arial" w:cs="Arial"/>
          <w:color w:val="000000" w:themeColor="text1"/>
        </w:rPr>
        <w:t>The role of the Strategy &amp; Partnerships Group is to set the strategic direction for the organisation in the context of the Independent Review of Invest NI, a new Programme for Government (</w:t>
      </w:r>
      <w:proofErr w:type="spellStart"/>
      <w:r w:rsidRPr="4F947D8E">
        <w:rPr>
          <w:rFonts w:ascii="Arial" w:eastAsia="Arial" w:hAnsi="Arial" w:cs="Arial"/>
          <w:color w:val="000000" w:themeColor="text1"/>
        </w:rPr>
        <w:t>PfG</w:t>
      </w:r>
      <w:proofErr w:type="spellEnd"/>
      <w:r w:rsidRPr="4F947D8E">
        <w:rPr>
          <w:rFonts w:ascii="Arial" w:eastAsia="Arial" w:hAnsi="Arial" w:cs="Arial"/>
          <w:color w:val="000000" w:themeColor="text1"/>
        </w:rPr>
        <w:t xml:space="preserve">) and other economic development priorities. </w:t>
      </w:r>
    </w:p>
    <w:p w14:paraId="54955A1E" w14:textId="51BB8872" w:rsidR="4F947D8E" w:rsidRDefault="4F947D8E" w:rsidP="4F947D8E">
      <w:pPr>
        <w:spacing w:beforeAutospacing="1" w:afterAutospacing="1" w:line="240" w:lineRule="auto"/>
        <w:jc w:val="both"/>
        <w:rPr>
          <w:rFonts w:ascii="Arial" w:eastAsia="Arial" w:hAnsi="Arial" w:cs="Arial"/>
          <w:color w:val="000000" w:themeColor="text1"/>
        </w:rPr>
      </w:pPr>
    </w:p>
    <w:p w14:paraId="42C228EC" w14:textId="26FE8997" w:rsidR="7C8A41A6" w:rsidRDefault="7C8A41A6" w:rsidP="4F947D8E">
      <w:pPr>
        <w:spacing w:beforeAutospacing="1" w:afterAutospacing="1" w:line="240" w:lineRule="auto"/>
        <w:jc w:val="both"/>
        <w:rPr>
          <w:rFonts w:ascii="Arial" w:eastAsia="Arial" w:hAnsi="Arial" w:cs="Arial"/>
          <w:color w:val="000000" w:themeColor="text1"/>
        </w:rPr>
      </w:pPr>
      <w:r w:rsidRPr="4F947D8E">
        <w:rPr>
          <w:rFonts w:ascii="Arial" w:eastAsia="Arial" w:hAnsi="Arial" w:cs="Arial"/>
          <w:color w:val="000000" w:themeColor="text1"/>
        </w:rPr>
        <w:t xml:space="preserve">In carrying out its role, the Strategy &amp; Partnerships Group encourages cross-functional co-operation, provides focused leadership on strategy </w:t>
      </w:r>
      <w:proofErr w:type="gramStart"/>
      <w:r w:rsidRPr="4F947D8E">
        <w:rPr>
          <w:rFonts w:ascii="Arial" w:eastAsia="Arial" w:hAnsi="Arial" w:cs="Arial"/>
          <w:color w:val="000000" w:themeColor="text1"/>
        </w:rPr>
        <w:t>development</w:t>
      </w:r>
      <w:proofErr w:type="gramEnd"/>
      <w:r w:rsidRPr="4F947D8E">
        <w:rPr>
          <w:rFonts w:ascii="Arial" w:eastAsia="Arial" w:hAnsi="Arial" w:cs="Arial"/>
          <w:color w:val="000000" w:themeColor="text1"/>
        </w:rPr>
        <w:t xml:space="preserve"> and promotes an evidenced based approach to decision making. The Group also conducts research to identify new and emerging opportunities for business development in Northern Ireland.</w:t>
      </w:r>
    </w:p>
    <w:p w14:paraId="1970BFD6" w14:textId="6C7CC5BE" w:rsidR="4F947D8E" w:rsidRDefault="4F947D8E" w:rsidP="4F947D8E">
      <w:pPr>
        <w:spacing w:after="200" w:line="240" w:lineRule="auto"/>
        <w:rPr>
          <w:rFonts w:ascii="Arial" w:eastAsia="Arial" w:hAnsi="Arial" w:cs="Arial"/>
          <w:color w:val="000000" w:themeColor="text1"/>
        </w:rPr>
      </w:pPr>
    </w:p>
    <w:p w14:paraId="77B3A8BC" w14:textId="47FA32C7" w:rsidR="7C8A41A6" w:rsidRDefault="7C8A41A6" w:rsidP="4F947D8E">
      <w:pPr>
        <w:spacing w:after="200" w:line="240" w:lineRule="auto"/>
        <w:rPr>
          <w:rFonts w:ascii="Arial" w:eastAsia="Arial" w:hAnsi="Arial" w:cs="Arial"/>
          <w:color w:val="000000" w:themeColor="text1"/>
        </w:rPr>
      </w:pPr>
      <w:r w:rsidRPr="4F947D8E">
        <w:rPr>
          <w:rFonts w:ascii="Arial" w:eastAsia="Arial" w:hAnsi="Arial" w:cs="Arial"/>
          <w:color w:val="000000" w:themeColor="text1"/>
          <w:lang w:val="en-US"/>
        </w:rPr>
        <w:t xml:space="preserve">The Group is comprised of </w:t>
      </w:r>
      <w:proofErr w:type="gramStart"/>
      <w:r w:rsidRPr="4F947D8E">
        <w:rPr>
          <w:rFonts w:ascii="Arial" w:eastAsia="Arial" w:hAnsi="Arial" w:cs="Arial"/>
          <w:color w:val="000000" w:themeColor="text1"/>
          <w:lang w:val="en-US"/>
        </w:rPr>
        <w:t>a number of</w:t>
      </w:r>
      <w:proofErr w:type="gramEnd"/>
      <w:r w:rsidRPr="4F947D8E">
        <w:rPr>
          <w:rFonts w:ascii="Arial" w:eastAsia="Arial" w:hAnsi="Arial" w:cs="Arial"/>
          <w:color w:val="000000" w:themeColor="text1"/>
          <w:lang w:val="en-US"/>
        </w:rPr>
        <w:t xml:space="preserve"> teams including the Economics Team, Strategy Team, Corporate Information Team and City &amp; Growth Deals Team.</w:t>
      </w:r>
    </w:p>
    <w:p w14:paraId="34BCC6CB" w14:textId="1BAE71CB" w:rsidR="0FA39B02" w:rsidRDefault="0FA39B02" w:rsidP="0FA39B02">
      <w:pPr>
        <w:rPr>
          <w:rFonts w:ascii="Arial" w:hAnsi="Arial" w:cs="Arial"/>
        </w:rPr>
      </w:pPr>
    </w:p>
    <w:p w14:paraId="3B4E4411" w14:textId="4F70F8B3" w:rsidR="35E7D02A" w:rsidRDefault="35E7D02A" w:rsidP="4F947D8E">
      <w:pPr>
        <w:spacing w:after="0"/>
        <w:jc w:val="both"/>
        <w:rPr>
          <w:rFonts w:ascii="Arial" w:eastAsia="Arial" w:hAnsi="Arial" w:cs="Arial"/>
          <w:b/>
          <w:bCs/>
        </w:rPr>
      </w:pPr>
      <w:r w:rsidRPr="4F947D8E">
        <w:rPr>
          <w:rFonts w:ascii="Arial" w:eastAsia="Arial" w:hAnsi="Arial" w:cs="Arial"/>
          <w:b/>
          <w:bCs/>
        </w:rPr>
        <w:t xml:space="preserve">More about the </w:t>
      </w:r>
      <w:r w:rsidR="74185661" w:rsidRPr="4F947D8E">
        <w:rPr>
          <w:rFonts w:ascii="Arial" w:eastAsia="Arial" w:hAnsi="Arial" w:cs="Arial"/>
          <w:b/>
          <w:bCs/>
        </w:rPr>
        <w:t>Corporate Information Team</w:t>
      </w:r>
    </w:p>
    <w:p w14:paraId="57800F41" w14:textId="7D62DBEA" w:rsidR="4F947D8E" w:rsidRDefault="4F947D8E" w:rsidP="4F947D8E">
      <w:pPr>
        <w:spacing w:after="0"/>
        <w:jc w:val="both"/>
        <w:rPr>
          <w:rFonts w:ascii="Arial" w:eastAsia="Arial" w:hAnsi="Arial" w:cs="Arial"/>
          <w:b/>
          <w:bCs/>
          <w:highlight w:val="yellow"/>
        </w:rPr>
      </w:pPr>
    </w:p>
    <w:p w14:paraId="04FB1262" w14:textId="55C54CE4" w:rsidR="33D8D2F1" w:rsidRDefault="33D8D2F1" w:rsidP="685C238A">
      <w:pPr>
        <w:rPr>
          <w:rFonts w:ascii="Arial" w:eastAsia="Arial" w:hAnsi="Arial" w:cs="Arial"/>
          <w:color w:val="000000" w:themeColor="text1"/>
        </w:rPr>
      </w:pPr>
      <w:r w:rsidRPr="685C238A">
        <w:rPr>
          <w:rFonts w:ascii="Arial" w:eastAsia="Arial" w:hAnsi="Arial" w:cs="Arial"/>
          <w:color w:val="000000" w:themeColor="text1"/>
        </w:rPr>
        <w:t>Invest NI’s Corporate Information Team (CIT) is responsible for the production and analysis of a range of information relating to the performance of Invest NI, the businesses which it supports and the NI economy in general. As such CIT plays a central role in developing the evidence base required for strategy development by Invest NI.</w:t>
      </w:r>
    </w:p>
    <w:p w14:paraId="54DCD674" w14:textId="320618F4" w:rsidR="33D8D2F1" w:rsidRDefault="33D8D2F1" w:rsidP="4F947D8E">
      <w:pPr>
        <w:rPr>
          <w:rFonts w:ascii="Arial" w:eastAsia="Arial" w:hAnsi="Arial" w:cs="Arial"/>
          <w:color w:val="000000" w:themeColor="text1"/>
        </w:rPr>
      </w:pPr>
      <w:r w:rsidRPr="685C238A">
        <w:rPr>
          <w:rFonts w:ascii="Arial" w:eastAsia="Arial" w:hAnsi="Arial" w:cs="Arial"/>
          <w:color w:val="000000" w:themeColor="text1"/>
        </w:rPr>
        <w:t xml:space="preserve">This information is used to inform the setting of targets and measurement of performance, in relation to the Invest NI </w:t>
      </w:r>
      <w:r w:rsidR="005758C7" w:rsidRPr="685C238A">
        <w:rPr>
          <w:rFonts w:ascii="Arial" w:eastAsia="Arial" w:hAnsi="Arial" w:cs="Arial"/>
          <w:color w:val="000000" w:themeColor="text1"/>
        </w:rPr>
        <w:t>Business Strategy</w:t>
      </w:r>
      <w:r w:rsidRPr="685C238A">
        <w:rPr>
          <w:rFonts w:ascii="Arial" w:eastAsia="Arial" w:hAnsi="Arial" w:cs="Arial"/>
          <w:color w:val="000000" w:themeColor="text1"/>
        </w:rPr>
        <w:t xml:space="preserve"> and high-level NI Strategies such as the Programme for Government and the </w:t>
      </w:r>
      <w:r w:rsidR="00AA3628" w:rsidRPr="685C238A">
        <w:rPr>
          <w:rFonts w:ascii="Arial" w:eastAsia="Arial" w:hAnsi="Arial" w:cs="Arial"/>
          <w:color w:val="000000" w:themeColor="text1"/>
        </w:rPr>
        <w:t>Economy Minister’s</w:t>
      </w:r>
      <w:r w:rsidR="007E7657" w:rsidRPr="685C238A">
        <w:rPr>
          <w:rFonts w:ascii="Arial" w:eastAsia="Arial" w:hAnsi="Arial" w:cs="Arial"/>
          <w:color w:val="000000" w:themeColor="text1"/>
        </w:rPr>
        <w:t xml:space="preserve"> Economic </w:t>
      </w:r>
      <w:r w:rsidR="00D441E3" w:rsidRPr="685C238A">
        <w:rPr>
          <w:rFonts w:ascii="Arial" w:eastAsia="Arial" w:hAnsi="Arial" w:cs="Arial"/>
          <w:color w:val="000000" w:themeColor="text1"/>
        </w:rPr>
        <w:t>Mission</w:t>
      </w:r>
      <w:r w:rsidRPr="685C238A">
        <w:rPr>
          <w:rFonts w:ascii="Arial" w:eastAsia="Arial" w:hAnsi="Arial" w:cs="Arial"/>
          <w:color w:val="000000" w:themeColor="text1"/>
        </w:rPr>
        <w:t xml:space="preserve">.  </w:t>
      </w:r>
    </w:p>
    <w:p w14:paraId="44B6D453" w14:textId="7E64DBFB" w:rsidR="4F947D8E" w:rsidRDefault="4F947D8E" w:rsidP="4F947D8E">
      <w:pPr>
        <w:spacing w:after="0"/>
        <w:jc w:val="both"/>
        <w:rPr>
          <w:rFonts w:ascii="Arial" w:eastAsia="Arial" w:hAnsi="Arial" w:cs="Arial"/>
          <w:b/>
          <w:bCs/>
          <w:highlight w:val="yellow"/>
        </w:rPr>
      </w:pPr>
    </w:p>
    <w:p w14:paraId="1C5675A3" w14:textId="6B543A57" w:rsidR="35E7D02A" w:rsidRDefault="35E7D02A" w:rsidP="4F947D8E">
      <w:pPr>
        <w:spacing w:after="0"/>
        <w:rPr>
          <w:rFonts w:ascii="Arial" w:eastAsia="Arial" w:hAnsi="Arial" w:cs="Arial"/>
        </w:rPr>
      </w:pPr>
      <w:r w:rsidRPr="4F947D8E">
        <w:rPr>
          <w:rFonts w:ascii="Arial" w:eastAsia="Arial" w:hAnsi="Arial" w:cs="Arial"/>
          <w:b/>
          <w:bCs/>
        </w:rPr>
        <w:t>More about the Role</w:t>
      </w:r>
      <w:r w:rsidRPr="4F947D8E">
        <w:rPr>
          <w:rFonts w:ascii="Arial" w:eastAsia="Arial" w:hAnsi="Arial" w:cs="Arial"/>
        </w:rPr>
        <w:t xml:space="preserve"> </w:t>
      </w:r>
    </w:p>
    <w:p w14:paraId="5B7C62D0" w14:textId="282ABE7C" w:rsidR="4F947D8E" w:rsidRDefault="4F947D8E" w:rsidP="4F947D8E">
      <w:pPr>
        <w:spacing w:after="0"/>
        <w:rPr>
          <w:rFonts w:ascii="Arial" w:eastAsia="Arial" w:hAnsi="Arial" w:cs="Arial"/>
          <w:highlight w:val="yellow"/>
        </w:rPr>
      </w:pPr>
    </w:p>
    <w:p w14:paraId="68C1DDFE" w14:textId="70F36FA1" w:rsidR="1F214E25" w:rsidRDefault="1F214E25" w:rsidP="685C238A">
      <w:pPr>
        <w:rPr>
          <w:rFonts w:ascii="Arial" w:eastAsia="Arial" w:hAnsi="Arial" w:cs="Arial"/>
          <w:color w:val="333333"/>
        </w:rPr>
      </w:pPr>
      <w:r w:rsidRPr="685C238A">
        <w:rPr>
          <w:rFonts w:ascii="Arial" w:eastAsia="Arial" w:hAnsi="Arial" w:cs="Arial"/>
          <w:color w:val="000000" w:themeColor="text1"/>
        </w:rPr>
        <w:t>The Analytics Executiv</w:t>
      </w:r>
      <w:r w:rsidR="4AAA7DE8" w:rsidRPr="685C238A">
        <w:rPr>
          <w:rFonts w:ascii="Arial" w:eastAsia="Arial" w:hAnsi="Arial" w:cs="Arial"/>
          <w:color w:val="000000" w:themeColor="text1"/>
        </w:rPr>
        <w:t xml:space="preserve">e </w:t>
      </w:r>
      <w:r w:rsidR="619F27E9" w:rsidRPr="685C238A">
        <w:rPr>
          <w:rFonts w:ascii="Arial" w:eastAsia="Arial" w:hAnsi="Arial" w:cs="Arial"/>
          <w:color w:val="000000" w:themeColor="text1"/>
        </w:rPr>
        <w:t>D</w:t>
      </w:r>
      <w:r w:rsidR="7E68203A" w:rsidRPr="685C238A">
        <w:rPr>
          <w:rFonts w:ascii="Arial" w:eastAsia="Arial" w:hAnsi="Arial" w:cs="Arial"/>
          <w:color w:val="000000" w:themeColor="text1"/>
        </w:rPr>
        <w:t xml:space="preserve">eputy </w:t>
      </w:r>
      <w:r w:rsidR="500F892D" w:rsidRPr="685C238A">
        <w:rPr>
          <w:rFonts w:ascii="Arial" w:eastAsia="Arial" w:hAnsi="Arial" w:cs="Arial"/>
          <w:color w:val="000000" w:themeColor="text1"/>
        </w:rPr>
        <w:t>Principal will</w:t>
      </w:r>
      <w:r w:rsidR="4AAA7DE8" w:rsidRPr="685C238A">
        <w:rPr>
          <w:rFonts w:ascii="Arial" w:eastAsia="Arial" w:hAnsi="Arial" w:cs="Arial"/>
          <w:color w:val="000000" w:themeColor="text1"/>
        </w:rPr>
        <w:t xml:space="preserve"> </w:t>
      </w:r>
      <w:r w:rsidR="6108CD05" w:rsidRPr="685C238A">
        <w:rPr>
          <w:rFonts w:ascii="Arial" w:eastAsia="Arial" w:hAnsi="Arial" w:cs="Arial"/>
          <w:color w:val="333333"/>
        </w:rPr>
        <w:t>be responsible for a</w:t>
      </w:r>
      <w:r w:rsidR="13F83B5D" w:rsidRPr="685C238A">
        <w:rPr>
          <w:rFonts w:ascii="Arial" w:eastAsia="Arial" w:hAnsi="Arial" w:cs="Arial"/>
          <w:color w:val="333333"/>
        </w:rPr>
        <w:t>nalys</w:t>
      </w:r>
      <w:r w:rsidR="10195C9D" w:rsidRPr="685C238A">
        <w:rPr>
          <w:rFonts w:ascii="Arial" w:eastAsia="Arial" w:hAnsi="Arial" w:cs="Arial"/>
          <w:color w:val="333333"/>
        </w:rPr>
        <w:t>ing</w:t>
      </w:r>
      <w:r w:rsidR="13F83B5D" w:rsidRPr="685C238A">
        <w:rPr>
          <w:rFonts w:ascii="Arial" w:eastAsia="Arial" w:hAnsi="Arial" w:cs="Arial"/>
          <w:color w:val="333333"/>
        </w:rPr>
        <w:t xml:space="preserve"> and interrogat</w:t>
      </w:r>
      <w:r w:rsidR="293232AF" w:rsidRPr="685C238A">
        <w:rPr>
          <w:rFonts w:ascii="Arial" w:eastAsia="Arial" w:hAnsi="Arial" w:cs="Arial"/>
          <w:color w:val="333333"/>
        </w:rPr>
        <w:t>ing</w:t>
      </w:r>
      <w:r w:rsidR="13F83B5D" w:rsidRPr="685C238A">
        <w:rPr>
          <w:rFonts w:ascii="Arial" w:eastAsia="Arial" w:hAnsi="Arial" w:cs="Arial"/>
          <w:color w:val="333333"/>
        </w:rPr>
        <w:t xml:space="preserve"> data from a range of internal and external sources to provide detailed commentary</w:t>
      </w:r>
      <w:r w:rsidR="0C7A89E5" w:rsidRPr="685C238A">
        <w:rPr>
          <w:rFonts w:ascii="Arial" w:eastAsia="Arial" w:hAnsi="Arial" w:cs="Arial"/>
          <w:color w:val="333333"/>
        </w:rPr>
        <w:t>.</w:t>
      </w:r>
      <w:r w:rsidR="13F83B5D" w:rsidRPr="685C238A">
        <w:rPr>
          <w:rFonts w:ascii="Arial" w:eastAsia="Arial" w:hAnsi="Arial" w:cs="Arial"/>
          <w:color w:val="333333"/>
        </w:rPr>
        <w:t xml:space="preserve"> </w:t>
      </w:r>
      <w:r w:rsidR="200061FB" w:rsidRPr="685C238A">
        <w:rPr>
          <w:rFonts w:ascii="Arial" w:eastAsia="Arial" w:hAnsi="Arial" w:cs="Arial"/>
          <w:color w:val="333333"/>
        </w:rPr>
        <w:t>T</w:t>
      </w:r>
      <w:r w:rsidR="1020E663" w:rsidRPr="685C238A">
        <w:rPr>
          <w:rFonts w:ascii="Arial" w:eastAsia="Arial" w:hAnsi="Arial" w:cs="Arial"/>
          <w:color w:val="333333"/>
        </w:rPr>
        <w:t>h</w:t>
      </w:r>
      <w:r w:rsidR="200061FB" w:rsidRPr="685C238A">
        <w:rPr>
          <w:rFonts w:ascii="Arial" w:eastAsia="Arial" w:hAnsi="Arial" w:cs="Arial"/>
          <w:color w:val="333333"/>
        </w:rPr>
        <w:t xml:space="preserve">is will involve </w:t>
      </w:r>
      <w:r w:rsidR="13F83B5D" w:rsidRPr="685C238A">
        <w:rPr>
          <w:rFonts w:ascii="Arial" w:eastAsia="Arial" w:hAnsi="Arial" w:cs="Arial"/>
          <w:color w:val="333333"/>
        </w:rPr>
        <w:t>highlighting key performance successes, weaknesses, trends, etc, and mak</w:t>
      </w:r>
      <w:r w:rsidR="5C075D5D" w:rsidRPr="685C238A">
        <w:rPr>
          <w:rFonts w:ascii="Arial" w:eastAsia="Arial" w:hAnsi="Arial" w:cs="Arial"/>
          <w:color w:val="333333"/>
        </w:rPr>
        <w:t>ing</w:t>
      </w:r>
      <w:r w:rsidR="13F83B5D" w:rsidRPr="685C238A">
        <w:rPr>
          <w:rFonts w:ascii="Arial" w:eastAsia="Arial" w:hAnsi="Arial" w:cs="Arial"/>
          <w:color w:val="333333"/>
        </w:rPr>
        <w:t xml:space="preserve"> robust recommendations to support evidenced based decision making</w:t>
      </w:r>
    </w:p>
    <w:p w14:paraId="2EDA40BC" w14:textId="1F8FC8D9" w:rsidR="1F214E25" w:rsidRDefault="1F214E25" w:rsidP="685C238A">
      <w:pPr>
        <w:rPr>
          <w:rFonts w:ascii="Arial" w:eastAsia="Arial" w:hAnsi="Arial" w:cs="Arial"/>
          <w:color w:val="000000" w:themeColor="text1"/>
        </w:rPr>
      </w:pPr>
      <w:r w:rsidRPr="685C238A">
        <w:rPr>
          <w:rFonts w:ascii="Arial" w:eastAsia="Arial" w:hAnsi="Arial" w:cs="Arial"/>
          <w:color w:val="000000" w:themeColor="text1"/>
        </w:rPr>
        <w:t xml:space="preserve">The team (currently five people) provides a service to all Groups and Divisions within Invest NI, and the information produced is used to inform Senior Management, Board, and officials within DfE.  </w:t>
      </w:r>
    </w:p>
    <w:p w14:paraId="3F8C40E4" w14:textId="6EAFC23F" w:rsidR="1F214E25" w:rsidRDefault="1F214E25" w:rsidP="4F947D8E">
      <w:pPr>
        <w:rPr>
          <w:rFonts w:ascii="Arial" w:eastAsia="Arial" w:hAnsi="Arial" w:cs="Arial"/>
          <w:color w:val="000000" w:themeColor="text1"/>
        </w:rPr>
      </w:pPr>
      <w:r w:rsidRPr="685C238A">
        <w:rPr>
          <w:rFonts w:ascii="Arial" w:eastAsia="Arial" w:hAnsi="Arial" w:cs="Arial"/>
          <w:color w:val="000000" w:themeColor="text1"/>
        </w:rPr>
        <w:t xml:space="preserve">In addition, the team is now responsible for the publication of ‘Official Statistics’ in line with NISRA and ONS protocols.  </w:t>
      </w:r>
    </w:p>
    <w:p w14:paraId="7220D321" w14:textId="2D25C335" w:rsidR="4F947D8E" w:rsidRDefault="4F947D8E" w:rsidP="4F947D8E">
      <w:pPr>
        <w:spacing w:after="0"/>
        <w:jc w:val="both"/>
        <w:rPr>
          <w:rFonts w:ascii="Arial" w:eastAsia="Arial" w:hAnsi="Arial" w:cs="Arial"/>
        </w:rPr>
      </w:pPr>
    </w:p>
    <w:p w14:paraId="1CBE9CED" w14:textId="5796ED50" w:rsidR="0061770C" w:rsidRDefault="0061770C" w:rsidP="4F947D8E">
      <w:pPr>
        <w:spacing w:after="0"/>
        <w:jc w:val="both"/>
        <w:rPr>
          <w:rFonts w:ascii="Arial" w:eastAsia="Arial" w:hAnsi="Arial" w:cs="Arial"/>
        </w:rPr>
      </w:pPr>
    </w:p>
    <w:p w14:paraId="541AFF43" w14:textId="2ABF8814" w:rsidR="0061770C" w:rsidRDefault="0061770C" w:rsidP="4F947D8E">
      <w:pPr>
        <w:spacing w:after="0"/>
        <w:jc w:val="both"/>
        <w:rPr>
          <w:rFonts w:ascii="Arial" w:eastAsia="Arial" w:hAnsi="Arial" w:cs="Arial"/>
        </w:rPr>
      </w:pPr>
    </w:p>
    <w:p w14:paraId="10D43FD6" w14:textId="39A19CAE" w:rsidR="0061770C" w:rsidRDefault="0061770C" w:rsidP="4F947D8E">
      <w:pPr>
        <w:spacing w:after="0"/>
        <w:jc w:val="both"/>
        <w:rPr>
          <w:rFonts w:ascii="Arial" w:eastAsia="Arial" w:hAnsi="Arial" w:cs="Arial"/>
        </w:rPr>
      </w:pPr>
    </w:p>
    <w:p w14:paraId="080491EF" w14:textId="77777777" w:rsidR="0061770C" w:rsidRDefault="0061770C" w:rsidP="4F947D8E">
      <w:pPr>
        <w:spacing w:after="0"/>
        <w:jc w:val="both"/>
        <w:rPr>
          <w:rFonts w:ascii="Arial" w:eastAsia="Arial" w:hAnsi="Arial" w:cs="Arial"/>
        </w:rPr>
      </w:pPr>
    </w:p>
    <w:p w14:paraId="04728DE3" w14:textId="78CEFAED" w:rsidR="35E7D02A" w:rsidRDefault="35E7D02A" w:rsidP="0FA39B02">
      <w:pPr>
        <w:spacing w:after="0"/>
        <w:jc w:val="both"/>
      </w:pPr>
      <w:r w:rsidRPr="0FA39B02">
        <w:rPr>
          <w:rFonts w:ascii="Arial" w:eastAsia="Arial" w:hAnsi="Arial" w:cs="Arial"/>
        </w:rPr>
        <w:t xml:space="preserve"> </w:t>
      </w:r>
    </w:p>
    <w:p w14:paraId="285DEE0C" w14:textId="6F1BA141" w:rsidR="35E7D02A" w:rsidRDefault="35E7D02A" w:rsidP="0FA39B02">
      <w:pPr>
        <w:spacing w:after="0"/>
        <w:jc w:val="both"/>
      </w:pPr>
      <w:r w:rsidRPr="0FA39B02">
        <w:rPr>
          <w:rFonts w:ascii="Arial" w:eastAsia="Arial" w:hAnsi="Arial" w:cs="Arial"/>
          <w:b/>
          <w:bCs/>
        </w:rPr>
        <w:lastRenderedPageBreak/>
        <w:t xml:space="preserve">Key Responsibilities </w:t>
      </w:r>
      <w:r w:rsidRPr="0FA39B02">
        <w:rPr>
          <w:rFonts w:ascii="Arial" w:eastAsia="Arial" w:hAnsi="Arial" w:cs="Arial"/>
        </w:rPr>
        <w:t xml:space="preserve"> </w:t>
      </w:r>
    </w:p>
    <w:p w14:paraId="276F03F0" w14:textId="1FAD2E7B" w:rsidR="35E7D02A" w:rsidRDefault="35E7D02A" w:rsidP="0FA39B02">
      <w:pPr>
        <w:spacing w:after="0"/>
      </w:pPr>
      <w:r w:rsidRPr="4F947D8E">
        <w:rPr>
          <w:rFonts w:ascii="Arial" w:eastAsia="Arial" w:hAnsi="Arial" w:cs="Arial"/>
          <w:color w:val="000000" w:themeColor="text1"/>
          <w:lang w:val="en"/>
        </w:rPr>
        <w:t xml:space="preserve"> </w:t>
      </w:r>
    </w:p>
    <w:p w14:paraId="4627104B" w14:textId="702E8FBF"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Work closely with Invest NI’s Business Performance Team and Strategic Resources Committee (SRC) to establish business reporting needs in line with key Government Strategies, including: </w:t>
      </w:r>
    </w:p>
    <w:p w14:paraId="5F0F85AC" w14:textId="65DDBBA7"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5E04CBF7" w14:textId="4810EBA1" w:rsidR="7547A423" w:rsidRDefault="7547A423" w:rsidP="4F947D8E">
      <w:pPr>
        <w:pStyle w:val="ListParagraph"/>
        <w:numPr>
          <w:ilvl w:val="1"/>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NI Executive’s </w:t>
      </w:r>
      <w:proofErr w:type="spellStart"/>
      <w:r w:rsidRPr="4F947D8E">
        <w:rPr>
          <w:rFonts w:ascii="Arial" w:eastAsia="Arial" w:hAnsi="Arial" w:cs="Arial"/>
          <w:color w:val="333333"/>
          <w:lang w:val="en-US"/>
        </w:rPr>
        <w:t>Programme</w:t>
      </w:r>
      <w:proofErr w:type="spellEnd"/>
      <w:r w:rsidRPr="4F947D8E">
        <w:rPr>
          <w:rFonts w:ascii="Arial" w:eastAsia="Arial" w:hAnsi="Arial" w:cs="Arial"/>
          <w:color w:val="333333"/>
          <w:lang w:val="en-US"/>
        </w:rPr>
        <w:t xml:space="preserve"> for Government (</w:t>
      </w:r>
      <w:proofErr w:type="spellStart"/>
      <w:r w:rsidRPr="4F947D8E">
        <w:rPr>
          <w:rFonts w:ascii="Arial" w:eastAsia="Arial" w:hAnsi="Arial" w:cs="Arial"/>
          <w:color w:val="333333"/>
          <w:lang w:val="en-US"/>
        </w:rPr>
        <w:t>PfG</w:t>
      </w:r>
      <w:proofErr w:type="spellEnd"/>
      <w:r w:rsidRPr="4F947D8E">
        <w:rPr>
          <w:rFonts w:ascii="Arial" w:eastAsia="Arial" w:hAnsi="Arial" w:cs="Arial"/>
          <w:color w:val="333333"/>
          <w:lang w:val="en-US"/>
        </w:rPr>
        <w:t>)</w:t>
      </w:r>
    </w:p>
    <w:p w14:paraId="1639AB43" w14:textId="6E379C7E" w:rsidR="7547A423" w:rsidRDefault="7547A423" w:rsidP="4F947D8E">
      <w:pPr>
        <w:pStyle w:val="ListParagraph"/>
        <w:numPr>
          <w:ilvl w:val="1"/>
          <w:numId w:val="2"/>
        </w:numPr>
        <w:spacing w:after="0"/>
        <w:jc w:val="both"/>
        <w:rPr>
          <w:rFonts w:ascii="Arial" w:eastAsia="Arial" w:hAnsi="Arial" w:cs="Arial"/>
          <w:color w:val="333333"/>
          <w:lang w:val="en-US"/>
        </w:rPr>
      </w:pPr>
      <w:r w:rsidRPr="4F947D8E">
        <w:rPr>
          <w:rFonts w:ascii="Arial" w:eastAsia="Arial" w:hAnsi="Arial" w:cs="Arial"/>
          <w:color w:val="333333"/>
          <w:lang w:val="en-US"/>
        </w:rPr>
        <w:t>Economy Minister’s Economic Vision</w:t>
      </w:r>
    </w:p>
    <w:p w14:paraId="0F2A1DE8" w14:textId="3202E50F" w:rsidR="7547A423" w:rsidRDefault="7547A423" w:rsidP="4F947D8E">
      <w:pPr>
        <w:pStyle w:val="ListParagraph"/>
        <w:numPr>
          <w:ilvl w:val="1"/>
          <w:numId w:val="2"/>
        </w:numPr>
        <w:spacing w:after="0"/>
        <w:jc w:val="both"/>
        <w:rPr>
          <w:rFonts w:ascii="Arial" w:eastAsia="Arial" w:hAnsi="Arial" w:cs="Arial"/>
          <w:color w:val="333333"/>
          <w:lang w:val="en-US"/>
        </w:rPr>
      </w:pPr>
      <w:r w:rsidRPr="4F947D8E">
        <w:rPr>
          <w:rFonts w:ascii="Arial" w:eastAsia="Arial" w:hAnsi="Arial" w:cs="Arial"/>
          <w:color w:val="333333"/>
          <w:lang w:val="en-US"/>
        </w:rPr>
        <w:t>DfE’s Delivery Plan</w:t>
      </w:r>
    </w:p>
    <w:p w14:paraId="6E862DBF" w14:textId="23C59A79" w:rsidR="7547A423" w:rsidRDefault="7547A423" w:rsidP="4F947D8E">
      <w:pPr>
        <w:pStyle w:val="ListParagraph"/>
        <w:numPr>
          <w:ilvl w:val="1"/>
          <w:numId w:val="2"/>
        </w:numPr>
        <w:spacing w:after="0"/>
        <w:jc w:val="both"/>
        <w:rPr>
          <w:rFonts w:ascii="Arial" w:eastAsia="Arial" w:hAnsi="Arial" w:cs="Arial"/>
          <w:color w:val="333333"/>
          <w:lang w:val="en-US"/>
        </w:rPr>
      </w:pPr>
      <w:r w:rsidRPr="4F947D8E">
        <w:rPr>
          <w:rFonts w:ascii="Arial" w:eastAsia="Arial" w:hAnsi="Arial" w:cs="Arial"/>
          <w:color w:val="333333"/>
          <w:lang w:val="en-US"/>
        </w:rPr>
        <w:t>Invest NI’s Strategy and Business Plan Reporting</w:t>
      </w:r>
    </w:p>
    <w:p w14:paraId="69E22766" w14:textId="1E5DE68F" w:rsidR="7547A423" w:rsidRDefault="7547A423" w:rsidP="4F947D8E">
      <w:pPr>
        <w:pStyle w:val="ListParagraph"/>
        <w:numPr>
          <w:ilvl w:val="1"/>
          <w:numId w:val="2"/>
        </w:numPr>
        <w:spacing w:after="0"/>
        <w:jc w:val="both"/>
        <w:rPr>
          <w:rFonts w:ascii="Arial" w:eastAsia="Arial" w:hAnsi="Arial" w:cs="Arial"/>
          <w:color w:val="333333"/>
          <w:lang w:val="en-US"/>
        </w:rPr>
      </w:pPr>
      <w:r w:rsidRPr="4F947D8E">
        <w:rPr>
          <w:rFonts w:ascii="Arial" w:eastAsia="Arial" w:hAnsi="Arial" w:cs="Arial"/>
          <w:color w:val="333333"/>
          <w:lang w:val="en-US"/>
        </w:rPr>
        <w:t>Invest NI’s new Corporate Performance Framework (CPF)</w:t>
      </w:r>
    </w:p>
    <w:p w14:paraId="04269492" w14:textId="1F66BD5B" w:rsidR="7547A423" w:rsidRDefault="7547A423" w:rsidP="4F947D8E">
      <w:pPr>
        <w:pStyle w:val="ListParagraph"/>
        <w:numPr>
          <w:ilvl w:val="1"/>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Invest NI’s Sub-regional Economic Plan </w:t>
      </w:r>
    </w:p>
    <w:p w14:paraId="53947E6B" w14:textId="4A89C6E0"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030FEF1E" w14:textId="4001B90B"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Develop and communicate an in depth understanding of Invest NI data, how it can be </w:t>
      </w:r>
      <w:proofErr w:type="spellStart"/>
      <w:r w:rsidRPr="4F947D8E">
        <w:rPr>
          <w:rFonts w:ascii="Arial" w:eastAsia="Arial" w:hAnsi="Arial" w:cs="Arial"/>
          <w:color w:val="333333"/>
          <w:lang w:val="en-US"/>
        </w:rPr>
        <w:t>analysed</w:t>
      </w:r>
      <w:proofErr w:type="spellEnd"/>
      <w:r w:rsidRPr="4F947D8E">
        <w:rPr>
          <w:rFonts w:ascii="Arial" w:eastAsia="Arial" w:hAnsi="Arial" w:cs="Arial"/>
          <w:color w:val="333333"/>
          <w:lang w:val="en-US"/>
        </w:rPr>
        <w:t xml:space="preserve"> and exploited, and how we can leverage in external data sources to enhance the quality of performance measurement and data driven decision making</w:t>
      </w:r>
    </w:p>
    <w:p w14:paraId="6B985EDD" w14:textId="5B2467DE"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63F4E291" w14:textId="18669376"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Lead the definition, implementation, testing and roll out of IBM COGNOS based reports and dashboards that will be used by senior management and across the </w:t>
      </w:r>
      <w:proofErr w:type="spellStart"/>
      <w:r w:rsidRPr="4F947D8E">
        <w:rPr>
          <w:rFonts w:ascii="Arial" w:eastAsia="Arial" w:hAnsi="Arial" w:cs="Arial"/>
          <w:color w:val="333333"/>
          <w:lang w:val="en-US"/>
        </w:rPr>
        <w:t>organisation</w:t>
      </w:r>
      <w:proofErr w:type="spellEnd"/>
      <w:r w:rsidRPr="4F947D8E">
        <w:rPr>
          <w:rFonts w:ascii="Arial" w:eastAsia="Arial" w:hAnsi="Arial" w:cs="Arial"/>
          <w:color w:val="333333"/>
          <w:lang w:val="en-US"/>
        </w:rPr>
        <w:t xml:space="preserve"> to monitor and report on targets and performance. These will </w:t>
      </w:r>
      <w:proofErr w:type="spellStart"/>
      <w:r w:rsidRPr="4F947D8E">
        <w:rPr>
          <w:rFonts w:ascii="Arial" w:eastAsia="Arial" w:hAnsi="Arial" w:cs="Arial"/>
          <w:color w:val="333333"/>
          <w:lang w:val="en-US"/>
        </w:rPr>
        <w:t>utilise</w:t>
      </w:r>
      <w:proofErr w:type="spellEnd"/>
      <w:r w:rsidRPr="4F947D8E">
        <w:rPr>
          <w:rFonts w:ascii="Arial" w:eastAsia="Arial" w:hAnsi="Arial" w:cs="Arial"/>
          <w:color w:val="333333"/>
          <w:lang w:val="en-US"/>
        </w:rPr>
        <w:t xml:space="preserve"> both internal and wider economic data from multiple open data sources to build a strong evidence base that demonstrates Invest NI’s impact on the NI economy, both at whole economy and sub-regional level</w:t>
      </w:r>
    </w:p>
    <w:p w14:paraId="19F6585B" w14:textId="393A6624"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54433DB3" w14:textId="292A5368" w:rsidR="7547A423" w:rsidRDefault="7547A423" w:rsidP="4F947D8E">
      <w:pPr>
        <w:pStyle w:val="ListParagraph"/>
        <w:numPr>
          <w:ilvl w:val="0"/>
          <w:numId w:val="2"/>
        </w:numPr>
        <w:spacing w:after="0"/>
        <w:jc w:val="both"/>
        <w:rPr>
          <w:rFonts w:ascii="Arial" w:eastAsia="Arial" w:hAnsi="Arial" w:cs="Arial"/>
          <w:color w:val="333333"/>
          <w:lang w:val="en-US"/>
        </w:rPr>
      </w:pPr>
      <w:proofErr w:type="spellStart"/>
      <w:r w:rsidRPr="4F947D8E">
        <w:rPr>
          <w:rFonts w:ascii="Arial" w:eastAsia="Arial" w:hAnsi="Arial" w:cs="Arial"/>
          <w:color w:val="333333"/>
          <w:lang w:val="en-US"/>
        </w:rPr>
        <w:t>Analyse</w:t>
      </w:r>
      <w:proofErr w:type="spellEnd"/>
      <w:r w:rsidRPr="4F947D8E">
        <w:rPr>
          <w:rFonts w:ascii="Arial" w:eastAsia="Arial" w:hAnsi="Arial" w:cs="Arial"/>
          <w:color w:val="333333"/>
          <w:lang w:val="en-US"/>
        </w:rPr>
        <w:t xml:space="preserve"> and interrogate data from a range of internal and external sources to provide detailed commentary highlighting key performance successes, weaknesses, trends, </w:t>
      </w:r>
      <w:proofErr w:type="spellStart"/>
      <w:r w:rsidRPr="4F947D8E">
        <w:rPr>
          <w:rFonts w:ascii="Arial" w:eastAsia="Arial" w:hAnsi="Arial" w:cs="Arial"/>
          <w:color w:val="333333"/>
          <w:lang w:val="en-US"/>
        </w:rPr>
        <w:t>etc</w:t>
      </w:r>
      <w:proofErr w:type="spellEnd"/>
      <w:r w:rsidRPr="4F947D8E">
        <w:rPr>
          <w:rFonts w:ascii="Arial" w:eastAsia="Arial" w:hAnsi="Arial" w:cs="Arial"/>
          <w:color w:val="333333"/>
          <w:lang w:val="en-US"/>
        </w:rPr>
        <w:t>, and make robust recommendations to support evidenced based decision making</w:t>
      </w:r>
    </w:p>
    <w:p w14:paraId="3B0905DC" w14:textId="58DD832D"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00926505" w14:textId="3E7533C3"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Develop and maintain a data refresh schedule, embracing automation as far as possible, to ensure that data drawn from open data sources for use in reports and dashboards is up to date and relevant</w:t>
      </w:r>
    </w:p>
    <w:p w14:paraId="533591A5" w14:textId="0BDC7A63"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65B86CC0" w14:textId="1C27F001"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Produce clear, concise, and complete requirements and test plans for reports and dashboards and facilitate related guidance and training activities as needed</w:t>
      </w:r>
    </w:p>
    <w:p w14:paraId="2F7BD30C" w14:textId="5AE5431A"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5712A550" w14:textId="6277E469"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Work closely with the ICT Applications and Business Improvement Teams to ensure that Invest NI’s data is configured, developed, and maintained to support the timely production of performance information in line with corporate reporting requirements. This includes contributing business inputs to the design, </w:t>
      </w:r>
      <w:proofErr w:type="gramStart"/>
      <w:r w:rsidRPr="4F947D8E">
        <w:rPr>
          <w:rFonts w:ascii="Arial" w:eastAsia="Arial" w:hAnsi="Arial" w:cs="Arial"/>
          <w:color w:val="333333"/>
          <w:lang w:val="en-US"/>
        </w:rPr>
        <w:t>development</w:t>
      </w:r>
      <w:proofErr w:type="gramEnd"/>
      <w:r w:rsidRPr="4F947D8E">
        <w:rPr>
          <w:rFonts w:ascii="Arial" w:eastAsia="Arial" w:hAnsi="Arial" w:cs="Arial"/>
          <w:color w:val="333333"/>
          <w:lang w:val="en-US"/>
        </w:rPr>
        <w:t xml:space="preserve"> and implementation of ICT systems</w:t>
      </w:r>
    </w:p>
    <w:p w14:paraId="2B77C08F" w14:textId="510E3B54"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20C774F4" w14:textId="319FFCB7"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Provide direction on data governance and compliance best practice to support data quality monitoring (reviewing data for errors, duplication, </w:t>
      </w:r>
      <w:proofErr w:type="gramStart"/>
      <w:r w:rsidRPr="4F947D8E">
        <w:rPr>
          <w:rFonts w:ascii="Arial" w:eastAsia="Arial" w:hAnsi="Arial" w:cs="Arial"/>
          <w:color w:val="333333"/>
          <w:lang w:val="en-US"/>
        </w:rPr>
        <w:t>inconsistencies</w:t>
      </w:r>
      <w:proofErr w:type="gramEnd"/>
      <w:r w:rsidRPr="4F947D8E">
        <w:rPr>
          <w:rFonts w:ascii="Arial" w:eastAsia="Arial" w:hAnsi="Arial" w:cs="Arial"/>
          <w:color w:val="333333"/>
          <w:lang w:val="en-US"/>
        </w:rPr>
        <w:t xml:space="preserve"> or outdated information) that ensures corporate data is accurate and up to date</w:t>
      </w:r>
    </w:p>
    <w:p w14:paraId="288B3486" w14:textId="1CAF4193"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72997FE0" w14:textId="412A806C"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Promote a single view of Invest NI data with transparency to its origin, ensuring that data collection and reporting in Invest NI is consistent and increase staff confidence in the data. </w:t>
      </w:r>
    </w:p>
    <w:p w14:paraId="651ED845" w14:textId="602D4628"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2C36EAB3" w14:textId="7003E4B7"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lastRenderedPageBreak/>
        <w:t xml:space="preserve">Support and work with all teams across the </w:t>
      </w:r>
      <w:proofErr w:type="spellStart"/>
      <w:r w:rsidRPr="4F947D8E">
        <w:rPr>
          <w:rFonts w:ascii="Arial" w:eastAsia="Arial" w:hAnsi="Arial" w:cs="Arial"/>
          <w:color w:val="333333"/>
          <w:lang w:val="en-US"/>
        </w:rPr>
        <w:t>organisation</w:t>
      </w:r>
      <w:proofErr w:type="spellEnd"/>
      <w:r w:rsidRPr="4F947D8E">
        <w:rPr>
          <w:rFonts w:ascii="Arial" w:eastAsia="Arial" w:hAnsi="Arial" w:cs="Arial"/>
          <w:color w:val="333333"/>
          <w:lang w:val="en-US"/>
        </w:rPr>
        <w:t xml:space="preserve"> to enhance the provision, development and maintenance of corporate and management reports and dashboards that communicate consistent performance information in line with corporate reporting requirements. This includes the co-ordination and leading of design workshops to establish customer need</w:t>
      </w:r>
    </w:p>
    <w:p w14:paraId="4552A1F4" w14:textId="514827C3"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6FA91BCE" w14:textId="3B43C22B"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 xml:space="preserve">Manage and maintain a central bank of performance reports and dashboards that are </w:t>
      </w:r>
      <w:proofErr w:type="spellStart"/>
      <w:r w:rsidRPr="4F947D8E">
        <w:rPr>
          <w:rFonts w:ascii="Arial" w:eastAsia="Arial" w:hAnsi="Arial" w:cs="Arial"/>
          <w:color w:val="333333"/>
          <w:lang w:val="en-US"/>
        </w:rPr>
        <w:t>recognised</w:t>
      </w:r>
      <w:proofErr w:type="spellEnd"/>
      <w:r w:rsidRPr="4F947D8E">
        <w:rPr>
          <w:rFonts w:ascii="Arial" w:eastAsia="Arial" w:hAnsi="Arial" w:cs="Arial"/>
          <w:color w:val="333333"/>
          <w:lang w:val="en-US"/>
        </w:rPr>
        <w:t xml:space="preserve"> as Invest NI’s official source for corporate performance reporting. This involves an oversight role to ensure alignment with corporate reporting requirements, identification of duplicate and redundant reports, and approval of new report requests  </w:t>
      </w:r>
    </w:p>
    <w:p w14:paraId="1410DBA1" w14:textId="580976FA"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325029C8" w14:textId="0441727E"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Establish and maintain credible ongoing relationships with internal and external stakeholders, including the Department for the Economy, Invest NI Board, SRC, Invest NI Executive Leadership Team, Councils, and Invest NI Operating Directors and Regional Managers ensuring effective interactions and communication with each.</w:t>
      </w:r>
    </w:p>
    <w:p w14:paraId="008A2F7F" w14:textId="03735516" w:rsidR="7547A423" w:rsidRDefault="7547A423" w:rsidP="4F947D8E">
      <w:pPr>
        <w:spacing w:after="0"/>
        <w:jc w:val="both"/>
        <w:rPr>
          <w:rFonts w:ascii="Arial" w:eastAsia="Arial" w:hAnsi="Arial" w:cs="Arial"/>
          <w:color w:val="333333"/>
          <w:lang w:val="en-US"/>
        </w:rPr>
      </w:pPr>
      <w:r w:rsidRPr="4F947D8E">
        <w:rPr>
          <w:rFonts w:ascii="Arial" w:eastAsia="Arial" w:hAnsi="Arial" w:cs="Arial"/>
          <w:color w:val="333333"/>
          <w:lang w:val="en-US"/>
        </w:rPr>
        <w:t xml:space="preserve"> </w:t>
      </w:r>
    </w:p>
    <w:p w14:paraId="503D6B95" w14:textId="4A788BDB" w:rsidR="7547A423" w:rsidRDefault="7547A423" w:rsidP="4F947D8E">
      <w:pPr>
        <w:pStyle w:val="ListParagraph"/>
        <w:numPr>
          <w:ilvl w:val="0"/>
          <w:numId w:val="2"/>
        </w:numPr>
        <w:spacing w:after="0"/>
        <w:jc w:val="both"/>
        <w:rPr>
          <w:rFonts w:ascii="Arial" w:eastAsia="Arial" w:hAnsi="Arial" w:cs="Arial"/>
          <w:color w:val="333333"/>
          <w:lang w:val="en-US"/>
        </w:rPr>
      </w:pPr>
      <w:r w:rsidRPr="4F947D8E">
        <w:rPr>
          <w:rFonts w:ascii="Arial" w:eastAsia="Arial" w:hAnsi="Arial" w:cs="Arial"/>
          <w:color w:val="333333"/>
          <w:lang w:val="en-US"/>
        </w:rPr>
        <w:t>Contribute to Open Data and share Invest NI data, with suitable data sharing agreements, with other government departments and councils.</w:t>
      </w:r>
    </w:p>
    <w:p w14:paraId="465BA1EC" w14:textId="3718F993" w:rsidR="4F947D8E" w:rsidRDefault="4F947D8E" w:rsidP="4F947D8E">
      <w:pPr>
        <w:spacing w:after="200" w:line="276" w:lineRule="auto"/>
        <w:jc w:val="both"/>
        <w:rPr>
          <w:rFonts w:ascii="Arial" w:eastAsia="Calibri" w:hAnsi="Arial" w:cs="Arial"/>
          <w:lang w:val="en-US"/>
        </w:rPr>
      </w:pPr>
    </w:p>
    <w:p w14:paraId="53ABA789" w14:textId="77777777" w:rsidR="00610D32" w:rsidRPr="00610D32" w:rsidRDefault="00610D32" w:rsidP="00610D32">
      <w:pPr>
        <w:rPr>
          <w:rFonts w:ascii="Arial" w:eastAsia="Calibri" w:hAnsi="Arial" w:cs="Times New Roman"/>
          <w:b/>
          <w:sz w:val="24"/>
          <w:lang w:val="en-US"/>
        </w:rPr>
      </w:pPr>
      <w:r w:rsidRPr="00610D32">
        <w:rPr>
          <w:rFonts w:ascii="Arial" w:eastAsia="Calibri" w:hAnsi="Arial" w:cs="Times New Roman"/>
          <w:b/>
          <w:sz w:val="24"/>
          <w:lang w:val="en-US"/>
        </w:rPr>
        <w:br w:type="page"/>
      </w:r>
    </w:p>
    <w:p w14:paraId="7B471080" w14:textId="77777777" w:rsidR="00610D32" w:rsidRPr="00D92372" w:rsidRDefault="00610D32" w:rsidP="2EDEEE2E">
      <w:pPr>
        <w:rPr>
          <w:rFonts w:ascii="Arial" w:eastAsia="Calibri" w:hAnsi="Arial" w:cs="Times New Roman"/>
          <w:b/>
          <w:bCs/>
          <w:sz w:val="24"/>
          <w:szCs w:val="24"/>
          <w:lang w:val="en-US"/>
        </w:rPr>
      </w:pPr>
      <w:r w:rsidRPr="2EDEEE2E">
        <w:rPr>
          <w:rFonts w:ascii="Arial" w:eastAsia="Calibri" w:hAnsi="Arial" w:cs="Times New Roman"/>
          <w:b/>
          <w:bCs/>
          <w:sz w:val="24"/>
          <w:szCs w:val="24"/>
          <w:lang w:val="en-US"/>
        </w:rPr>
        <w:lastRenderedPageBreak/>
        <w:t>Section 5 – Benefits package</w:t>
      </w:r>
    </w:p>
    <w:p w14:paraId="7051079E"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Times New Roman"/>
        </w:rPr>
      </w:pPr>
    </w:p>
    <w:p w14:paraId="6F9E21D2"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Holidays</w:t>
      </w:r>
    </w:p>
    <w:p w14:paraId="20846502" w14:textId="77777777" w:rsidR="00610D3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Your annual leave entitlement will be 25 days per annum with an additional 12 Public and Privilege holidays.  The leave year runs from 1</w:t>
      </w:r>
      <w:r w:rsidRPr="2EDEEE2E">
        <w:rPr>
          <w:rFonts w:ascii="Arial" w:eastAsia="Calibri" w:hAnsi="Arial" w:cs="Arial"/>
          <w:vertAlign w:val="superscript"/>
          <w:lang w:val="en-US"/>
        </w:rPr>
        <w:t>st</w:t>
      </w:r>
      <w:r w:rsidRPr="2EDEEE2E">
        <w:rPr>
          <w:rFonts w:ascii="Arial" w:eastAsia="Calibri" w:hAnsi="Arial" w:cs="Arial"/>
          <w:lang w:val="en-US"/>
        </w:rPr>
        <w:t xml:space="preserve"> February to 31</w:t>
      </w:r>
      <w:r w:rsidRPr="2EDEEE2E">
        <w:rPr>
          <w:rFonts w:ascii="Arial" w:eastAsia="Calibri" w:hAnsi="Arial" w:cs="Arial"/>
          <w:vertAlign w:val="superscript"/>
          <w:lang w:val="en-US"/>
        </w:rPr>
        <w:t>st</w:t>
      </w:r>
      <w:r w:rsidRPr="2EDEEE2E">
        <w:rPr>
          <w:rFonts w:ascii="Arial" w:eastAsia="Calibri" w:hAnsi="Arial" w:cs="Arial"/>
          <w:lang w:val="en-US"/>
        </w:rPr>
        <w:t xml:space="preserve"> January.  Leave entitlement in the period prior to the start of the new leave year is calculated on a pro-rata basis.</w:t>
      </w:r>
    </w:p>
    <w:p w14:paraId="1E474F0E" w14:textId="77777777" w:rsidR="001B502A" w:rsidRDefault="001B502A" w:rsidP="2EDEEE2E">
      <w:pPr>
        <w:spacing w:after="0" w:line="240" w:lineRule="auto"/>
        <w:jc w:val="both"/>
        <w:rPr>
          <w:rFonts w:ascii="Arial" w:eastAsia="Calibri" w:hAnsi="Arial" w:cs="Arial"/>
          <w:lang w:val="en-US"/>
        </w:rPr>
      </w:pPr>
    </w:p>
    <w:p w14:paraId="23B42455" w14:textId="77777777" w:rsidR="001B502A" w:rsidRPr="0083352E" w:rsidRDefault="001B502A" w:rsidP="001B502A">
      <w:pPr>
        <w:spacing w:after="0" w:line="240" w:lineRule="auto"/>
        <w:jc w:val="both"/>
        <w:rPr>
          <w:rFonts w:ascii="Arial" w:eastAsia="Calibri" w:hAnsi="Arial" w:cs="Arial"/>
          <w:lang w:val="en-US"/>
        </w:rPr>
      </w:pPr>
      <w:r w:rsidRPr="0083352E">
        <w:rPr>
          <w:rFonts w:ascii="Arial" w:hAnsi="Arial" w:cs="Arial"/>
        </w:rPr>
        <w:t xml:space="preserve">You may work flexibly between 7am and 7pm but must take a minimum of half an hour for lunch.  You can work in HQ from 7.30am.  At management </w:t>
      </w:r>
      <w:r>
        <w:rPr>
          <w:rFonts w:ascii="Arial" w:hAnsi="Arial" w:cs="Arial"/>
        </w:rPr>
        <w:t xml:space="preserve">discretion, </w:t>
      </w:r>
      <w:r w:rsidRPr="0083352E">
        <w:rPr>
          <w:rFonts w:ascii="Arial" w:hAnsi="Arial" w:cs="Arial"/>
        </w:rPr>
        <w:t>staff who have built up enough hours each month may take up to a maximum of 3 flexi days. This can also be taken as half days. A credit of up to 3 days or a deficit of up to 2 days may be carried forward into the following month</w:t>
      </w:r>
    </w:p>
    <w:p w14:paraId="1223D0FA" w14:textId="77777777" w:rsidR="00610D32" w:rsidRPr="00D92372" w:rsidRDefault="00610D32" w:rsidP="2EDEEE2E">
      <w:pPr>
        <w:spacing w:after="0" w:line="240" w:lineRule="auto"/>
        <w:jc w:val="both"/>
        <w:rPr>
          <w:rFonts w:ascii="Arial" w:eastAsia="Calibri" w:hAnsi="Arial" w:cs="Arial"/>
          <w:b/>
          <w:bCs/>
          <w:lang w:val="en-US"/>
        </w:rPr>
      </w:pPr>
    </w:p>
    <w:p w14:paraId="172EA388" w14:textId="35A0457C"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b/>
          <w:bCs/>
          <w:color w:val="000000" w:themeColor="text1"/>
          <w:lang w:val="en-US"/>
        </w:rPr>
        <w:t>Learning and Development</w:t>
      </w:r>
    </w:p>
    <w:p w14:paraId="5E2E28F2" w14:textId="45437FF7"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07AC4F59" w14:textId="5DCBD275" w:rsidR="65A49950" w:rsidRDefault="65A49950" w:rsidP="65A49950">
      <w:pPr>
        <w:spacing w:after="0" w:line="240" w:lineRule="auto"/>
        <w:jc w:val="both"/>
        <w:rPr>
          <w:rFonts w:ascii="Arial" w:eastAsia="Calibri" w:hAnsi="Arial" w:cs="Arial"/>
          <w:lang w:val="en-US"/>
        </w:rPr>
      </w:pPr>
    </w:p>
    <w:p w14:paraId="66A8B19B" w14:textId="3EAC5B3C" w:rsidR="00610D32" w:rsidRPr="00D92372" w:rsidRDefault="00610D32" w:rsidP="65A49950">
      <w:pPr>
        <w:spacing w:after="0" w:line="240" w:lineRule="auto"/>
        <w:jc w:val="both"/>
        <w:rPr>
          <w:rFonts w:ascii="Arial" w:eastAsia="Times New Roman" w:hAnsi="Arial" w:cs="Arial"/>
          <w:b/>
          <w:bCs/>
          <w:lang w:val="en-US"/>
        </w:rPr>
      </w:pPr>
      <w:r w:rsidRPr="65A49950">
        <w:rPr>
          <w:rFonts w:ascii="Arial" w:eastAsia="Times New Roman" w:hAnsi="Arial" w:cs="Arial"/>
          <w:b/>
          <w:bCs/>
          <w:lang w:val="en-US"/>
        </w:rPr>
        <w:t>Other benefits</w:t>
      </w:r>
    </w:p>
    <w:p w14:paraId="70B27AC5"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0A1CD440"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p>
    <w:p w14:paraId="0F075852"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You will have access to </w:t>
      </w:r>
      <w:proofErr w:type="gramStart"/>
      <w:r w:rsidRPr="2EDEEE2E">
        <w:rPr>
          <w:rFonts w:ascii="Arial" w:eastAsia="Times New Roman" w:hAnsi="Arial" w:cs="Arial"/>
          <w:color w:val="000000" w:themeColor="text1"/>
          <w:lang w:eastAsia="en-GB"/>
        </w:rPr>
        <w:t>a number of</w:t>
      </w:r>
      <w:proofErr w:type="gramEnd"/>
      <w:r w:rsidRPr="2EDEEE2E">
        <w:rPr>
          <w:rFonts w:ascii="Arial" w:eastAsia="Times New Roman" w:hAnsi="Arial" w:cs="Arial"/>
          <w:color w:val="000000" w:themeColor="text1"/>
          <w:lang w:eastAsia="en-GB"/>
        </w:rPr>
        <w:t xml:space="preserve"> other schemes including Healthcare, Cycle to Work, and Annual Commuter Travel Card.  </w:t>
      </w:r>
    </w:p>
    <w:p w14:paraId="27D3F6B1"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p>
    <w:p w14:paraId="09ABA0EC"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We also have a vibrant Sports and Social Committee and promote positive health and wellbeing through regular activities such as the Walking Club, 5-a-side </w:t>
      </w:r>
      <w:proofErr w:type="gramStart"/>
      <w:r w:rsidRPr="2EDEEE2E">
        <w:rPr>
          <w:rFonts w:ascii="Arial" w:eastAsia="Times New Roman" w:hAnsi="Arial" w:cs="Arial"/>
          <w:color w:val="000000" w:themeColor="text1"/>
          <w:lang w:eastAsia="en-GB"/>
        </w:rPr>
        <w:t>football</w:t>
      </w:r>
      <w:proofErr w:type="gramEnd"/>
      <w:r w:rsidRPr="2EDEEE2E">
        <w:rPr>
          <w:rFonts w:ascii="Arial" w:eastAsia="Times New Roman" w:hAnsi="Arial" w:cs="Arial"/>
          <w:color w:val="000000" w:themeColor="text1"/>
          <w:lang w:eastAsia="en-GB"/>
        </w:rPr>
        <w:t xml:space="preserve"> and regular social events.</w:t>
      </w:r>
    </w:p>
    <w:p w14:paraId="18492F31" w14:textId="77777777" w:rsidR="00610D32" w:rsidRPr="00D92372" w:rsidRDefault="00610D32" w:rsidP="2EDEEE2E">
      <w:pPr>
        <w:spacing w:after="0" w:line="240" w:lineRule="auto"/>
        <w:jc w:val="both"/>
        <w:rPr>
          <w:rFonts w:ascii="Arial" w:eastAsia="Calibri" w:hAnsi="Arial" w:cs="Arial"/>
          <w:lang w:val="en-US"/>
        </w:rPr>
      </w:pPr>
    </w:p>
    <w:p w14:paraId="4AA419C8" w14:textId="77777777" w:rsidR="00610D32" w:rsidRPr="00D92372" w:rsidRDefault="00610D32" w:rsidP="2EDEEE2E">
      <w:pPr>
        <w:spacing w:after="0" w:line="240" w:lineRule="auto"/>
        <w:jc w:val="both"/>
        <w:rPr>
          <w:rFonts w:ascii="Arial" w:eastAsia="Calibri" w:hAnsi="Arial" w:cs="Arial"/>
          <w:b/>
          <w:bCs/>
          <w:sz w:val="24"/>
          <w:szCs w:val="24"/>
          <w:lang w:val="en-US"/>
        </w:rPr>
      </w:pPr>
      <w:r w:rsidRPr="2EDEEE2E">
        <w:rPr>
          <w:rFonts w:ascii="Arial" w:eastAsia="Calibri" w:hAnsi="Arial" w:cs="Arial"/>
          <w:b/>
          <w:bCs/>
          <w:sz w:val="24"/>
          <w:szCs w:val="24"/>
          <w:lang w:val="en-US"/>
        </w:rPr>
        <w:t>Section 6 – Appointment</w:t>
      </w:r>
    </w:p>
    <w:p w14:paraId="147DE33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color w:val="000000"/>
        </w:rPr>
      </w:pPr>
    </w:p>
    <w:p w14:paraId="3C82EC2E" w14:textId="3C3C21B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65A49950">
        <w:rPr>
          <w:rFonts w:ascii="Arial" w:eastAsia="Times New Roman" w:hAnsi="Arial" w:cs="Arial"/>
          <w:color w:val="000000" w:themeColor="text1"/>
        </w:rPr>
        <w:t>Appointments will be permanent</w:t>
      </w:r>
      <w:r w:rsidRPr="65A49950">
        <w:rPr>
          <w:rFonts w:ascii="Arial" w:eastAsia="Times New Roman" w:hAnsi="Arial" w:cs="Arial"/>
        </w:rPr>
        <w:t xml:space="preserve">.  Full-time roles are 37 hours per </w:t>
      </w:r>
      <w:r w:rsidR="00696CAC" w:rsidRPr="65A49950">
        <w:rPr>
          <w:rFonts w:ascii="Arial" w:eastAsia="Times New Roman" w:hAnsi="Arial" w:cs="Arial"/>
        </w:rPr>
        <w:t>week;</w:t>
      </w:r>
      <w:r w:rsidRPr="65A49950">
        <w:rPr>
          <w:rFonts w:ascii="Arial" w:eastAsia="Times New Roman" w:hAnsi="Arial" w:cs="Arial"/>
        </w:rPr>
        <w:t xml:space="preserve"> however, Invest NI offers a range of flexibilities to enable a better work life balance for our people. </w:t>
      </w:r>
    </w:p>
    <w:p w14:paraId="05AB7ED3"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1F2D1D86"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If successful, you will be expected to take up the position as soon as possible. Should you decline an offer of appointment, you may not be offered any future posts to be filled from this competition. </w:t>
      </w:r>
    </w:p>
    <w:p w14:paraId="20D2725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479A3E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Prior to taking up your duties, you must supply a copy of your birth certificate and enter into an agreement setting out the terms of your appointment.</w:t>
      </w:r>
    </w:p>
    <w:p w14:paraId="09920AD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2B6DB35"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b/>
          <w:bCs/>
        </w:rPr>
      </w:pPr>
      <w:r w:rsidRPr="2EDEEE2E">
        <w:rPr>
          <w:rFonts w:ascii="Arial" w:eastAsia="Times New Roman" w:hAnsi="Arial" w:cs="Arial"/>
          <w:b/>
          <w:bCs/>
        </w:rPr>
        <w:t>References</w:t>
      </w:r>
    </w:p>
    <w:p w14:paraId="7C0458D1"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Your appointment is subject to receipt of two satisfactory references.</w:t>
      </w:r>
    </w:p>
    <w:p w14:paraId="4DD03E97"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8FDF9A7" w14:textId="77777777" w:rsidR="00610D32" w:rsidRPr="00D92372" w:rsidRDefault="00610D32" w:rsidP="2EDEEE2E">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14:paraId="525F4A7E" w14:textId="77777777" w:rsidR="00610D32" w:rsidRPr="00D9237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 xml:space="preserve">Your appointment is also subject to a background check - </w:t>
      </w:r>
      <w:r w:rsidRPr="2EDEEE2E">
        <w:rPr>
          <w:rFonts w:ascii="Arial" w:eastAsia="Calibri" w:hAnsi="Arial" w:cs="Arial"/>
          <w:color w:val="000000" w:themeColor="text1"/>
          <w:lang w:val="en-US" w:eastAsia="en-GB"/>
        </w:rPr>
        <w:t xml:space="preserve">Invest NI will </w:t>
      </w:r>
      <w:proofErr w:type="spellStart"/>
      <w:r w:rsidRPr="2EDEEE2E">
        <w:rPr>
          <w:rFonts w:ascii="Arial" w:eastAsia="Calibri" w:hAnsi="Arial" w:cs="Arial"/>
          <w:color w:val="000000" w:themeColor="text1"/>
          <w:lang w:val="en-US" w:eastAsia="en-GB"/>
        </w:rPr>
        <w:t>organise</w:t>
      </w:r>
      <w:proofErr w:type="spellEnd"/>
      <w:r w:rsidRPr="2EDEEE2E">
        <w:rPr>
          <w:rFonts w:ascii="Arial" w:eastAsia="Calibri" w:hAnsi="Arial" w:cs="Arial"/>
          <w:color w:val="000000" w:themeColor="text1"/>
          <w:lang w:val="en-US" w:eastAsia="en-GB"/>
        </w:rPr>
        <w:t xml:space="preserve"> a Criminal Record Check on successful applicants to be carried out by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The category of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check required for this post is Basic Disclosure Certificate. You should not put off applying for a post because you have a conviction and </w:t>
      </w:r>
      <w:r w:rsidRPr="2EDEEE2E">
        <w:rPr>
          <w:rFonts w:ascii="Arial" w:eastAsia="Calibri" w:hAnsi="Arial" w:cs="Arial"/>
          <w:lang w:val="en-US"/>
        </w:rPr>
        <w:t xml:space="preserve">any disclosure will be seen in the context of the job description, the nature of the offence and the responsibility for the care of existing clients and employees. </w:t>
      </w:r>
      <w:r w:rsidRPr="2EDEEE2E">
        <w:rPr>
          <w:rFonts w:ascii="Arial" w:eastAsia="Calibri" w:hAnsi="Arial"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14:paraId="2CB9A0E9" w14:textId="77777777" w:rsidR="00610D32" w:rsidRPr="00D92372" w:rsidRDefault="00610D32" w:rsidP="2EDEEE2E">
      <w:pPr>
        <w:overflowPunct w:val="0"/>
        <w:autoSpaceDE w:val="0"/>
        <w:autoSpaceDN w:val="0"/>
        <w:spacing w:after="0" w:line="240" w:lineRule="auto"/>
        <w:ind w:left="426" w:firstLine="720"/>
        <w:jc w:val="both"/>
        <w:rPr>
          <w:rFonts w:ascii="Arial" w:eastAsia="Calibri" w:hAnsi="Arial" w:cs="Arial"/>
          <w:color w:val="000000"/>
          <w:lang w:val="en-US" w:eastAsia="en-GB"/>
        </w:rPr>
      </w:pPr>
    </w:p>
    <w:p w14:paraId="685EDC04"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More information can be found on </w:t>
      </w:r>
      <w:hyperlink r:id="rId19">
        <w:r w:rsidRPr="2EDEEE2E">
          <w:rPr>
            <w:rFonts w:ascii="Arial" w:eastAsia="Calibri" w:hAnsi="Arial" w:cs="Arial"/>
            <w:color w:val="0000FF"/>
            <w:u w:val="single"/>
            <w:lang w:val="en-US" w:eastAsia="en-GB"/>
          </w:rPr>
          <w:t>http://www.accessni.gov.uk/</w:t>
        </w:r>
      </w:hyperlink>
      <w:r w:rsidRPr="2EDEEE2E">
        <w:rPr>
          <w:rFonts w:ascii="Arial" w:eastAsia="Calibri" w:hAnsi="Arial" w:cs="Arial"/>
          <w:color w:val="3366FF"/>
          <w:lang w:val="en-US" w:eastAsia="en-GB"/>
        </w:rPr>
        <w:t xml:space="preserve">.  </w:t>
      </w:r>
      <w:r w:rsidRPr="2EDEEE2E">
        <w:rPr>
          <w:rFonts w:ascii="Arial" w:eastAsia="Calibri" w:hAnsi="Arial" w:cs="Arial"/>
          <w:color w:val="000000" w:themeColor="text1"/>
          <w:lang w:val="en-US" w:eastAsia="en-GB"/>
        </w:rPr>
        <w:t xml:space="preserve">If you are being considered for appointment, you will be asked to complete the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1A2B6956"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E74C097"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Criminal Record information is subject to the provisions of the Rehabilitation of Offenders (NI) Order 1978. A copy of Invest NI’s Policy on the Recruitment of Ex-Offenders is available upon request.</w:t>
      </w:r>
    </w:p>
    <w:p w14:paraId="300D2B1C"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43BAB3D" w14:textId="77777777" w:rsidR="00610D32" w:rsidRPr="00D92372" w:rsidRDefault="00610D32" w:rsidP="2EDEEE2E">
      <w:pPr>
        <w:autoSpaceDE w:val="0"/>
        <w:autoSpaceDN w:val="0"/>
        <w:spacing w:after="0" w:line="240" w:lineRule="auto"/>
        <w:ind w:left="-76"/>
        <w:jc w:val="both"/>
        <w:rPr>
          <w:rFonts w:ascii="Arial" w:eastAsia="Calibri" w:hAnsi="Arial" w:cs="Arial"/>
          <w:b/>
          <w:bCs/>
          <w:color w:val="000000"/>
          <w:lang w:val="en-US" w:eastAsia="en-GB"/>
        </w:rPr>
      </w:pPr>
      <w:r w:rsidRPr="2EDEEE2E">
        <w:rPr>
          <w:rFonts w:ascii="Arial" w:eastAsia="Calibri" w:hAnsi="Arial" w:cs="Arial"/>
          <w:b/>
          <w:bCs/>
          <w:lang w:val="en-US"/>
        </w:rPr>
        <w:t xml:space="preserve">Conflicts of Interest </w:t>
      </w:r>
    </w:p>
    <w:p w14:paraId="00250361"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lang w:val="en-US"/>
        </w:rPr>
        <w:t xml:space="preserve">Candidates must note the requirement to declare areas of actual, </w:t>
      </w:r>
      <w:proofErr w:type="gramStart"/>
      <w:r w:rsidRPr="2EDEEE2E">
        <w:rPr>
          <w:rFonts w:ascii="Arial" w:eastAsia="Calibri" w:hAnsi="Arial" w:cs="Arial"/>
          <w:lang w:val="en-US"/>
        </w:rPr>
        <w:t>potential</w:t>
      </w:r>
      <w:proofErr w:type="gramEnd"/>
      <w:r w:rsidRPr="2EDEEE2E">
        <w:rPr>
          <w:rFonts w:ascii="Arial" w:eastAsia="Calibri" w:hAnsi="Arial" w:cs="Arial"/>
          <w:lang w:val="en-US"/>
        </w:rPr>
        <w:t xml:space="preserve">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26FF46E7" w14:textId="77777777" w:rsidR="00610D32" w:rsidRPr="00D92372" w:rsidRDefault="00610D32" w:rsidP="2EDEEE2E">
      <w:pPr>
        <w:spacing w:after="0" w:line="240" w:lineRule="auto"/>
        <w:jc w:val="both"/>
        <w:rPr>
          <w:rFonts w:ascii="Arial" w:eastAsia="Calibri" w:hAnsi="Arial" w:cs="Arial"/>
          <w:lang w:val="en-US"/>
        </w:rPr>
      </w:pPr>
    </w:p>
    <w:p w14:paraId="2A4FDB45"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Probation</w:t>
      </w:r>
    </w:p>
    <w:p w14:paraId="549BB5A4" w14:textId="6DC4ABDA" w:rsidR="00610D32" w:rsidRPr="00D92372" w:rsidRDefault="00610D32" w:rsidP="2EDEEE2E">
      <w:pPr>
        <w:autoSpaceDE w:val="0"/>
        <w:autoSpaceDN w:val="0"/>
        <w:adjustRightInd w:val="0"/>
        <w:spacing w:after="0" w:line="240" w:lineRule="auto"/>
        <w:jc w:val="both"/>
        <w:rPr>
          <w:rFonts w:ascii="Arial" w:eastAsia="Calibri" w:hAnsi="Arial" w:cs="Arial"/>
          <w:lang w:val="en-US"/>
        </w:rPr>
      </w:pPr>
      <w:r w:rsidRPr="65A49950">
        <w:rPr>
          <w:rFonts w:ascii="Arial" w:eastAsia="Calibri" w:hAnsi="Arial" w:cs="Arial"/>
          <w:lang w:val="en-US"/>
        </w:rPr>
        <w:t xml:space="preserve">You will be subject to a </w:t>
      </w:r>
      <w:r w:rsidR="487F59D5" w:rsidRPr="65A49950">
        <w:rPr>
          <w:rFonts w:ascii="Arial" w:eastAsia="Calibri" w:hAnsi="Arial" w:cs="Arial"/>
          <w:lang w:val="en-US"/>
        </w:rPr>
        <w:t>10-month</w:t>
      </w:r>
      <w:r w:rsidRPr="65A49950">
        <w:rPr>
          <w:rFonts w:ascii="Arial" w:eastAsia="Calibri" w:hAnsi="Arial" w:cs="Arial"/>
          <w:lang w:val="en-US"/>
        </w:rPr>
        <w:t xml:space="preserve"> probationary period.  At the end of this period, subject to satisfactory performance and attendance you will be confirmed in post.  </w:t>
      </w:r>
      <w:r w:rsidRPr="65A49950">
        <w:rPr>
          <w:rFonts w:ascii="Arial" w:hAnsi="Arial" w:cs="Arial"/>
        </w:rPr>
        <w:t>If your performance, conduct or attendance during this period is not satisfactory your appointment may be terminated.</w:t>
      </w:r>
    </w:p>
    <w:p w14:paraId="74942AAB" w14:textId="77777777" w:rsidR="00610D32" w:rsidRPr="00D92372" w:rsidRDefault="00610D32" w:rsidP="2EDEEE2E">
      <w:pPr>
        <w:spacing w:after="0" w:line="240" w:lineRule="auto"/>
        <w:jc w:val="both"/>
        <w:outlineLvl w:val="5"/>
        <w:rPr>
          <w:rFonts w:ascii="Arial" w:eastAsia="Times New Roman" w:hAnsi="Arial" w:cs="Arial"/>
          <w:b/>
          <w:bCs/>
          <w:lang w:val="en-US"/>
        </w:rPr>
      </w:pPr>
    </w:p>
    <w:p w14:paraId="7335D702" w14:textId="77777777" w:rsidR="00610D32" w:rsidRPr="00D92372" w:rsidRDefault="00610D32" w:rsidP="2EDEEE2E">
      <w:pPr>
        <w:spacing w:after="0" w:line="240" w:lineRule="auto"/>
        <w:jc w:val="both"/>
        <w:outlineLvl w:val="5"/>
        <w:rPr>
          <w:rFonts w:ascii="Arial" w:eastAsia="Times New Roman" w:hAnsi="Arial" w:cs="Arial"/>
          <w:b/>
          <w:bCs/>
          <w:lang w:val="en-US"/>
        </w:rPr>
      </w:pPr>
      <w:r w:rsidRPr="2EDEEE2E">
        <w:rPr>
          <w:rFonts w:ascii="Arial" w:eastAsia="Times New Roman" w:hAnsi="Arial" w:cs="Arial"/>
          <w:b/>
          <w:bCs/>
          <w:lang w:val="en-US"/>
        </w:rPr>
        <w:t>No Smoking Policy</w:t>
      </w:r>
    </w:p>
    <w:p w14:paraId="73864F59" w14:textId="77777777" w:rsidR="00610D32" w:rsidRPr="00610D32" w:rsidRDefault="00610D32" w:rsidP="00610D32">
      <w:pPr>
        <w:spacing w:after="0" w:line="240" w:lineRule="auto"/>
        <w:jc w:val="both"/>
        <w:rPr>
          <w:rFonts w:ascii="Arial" w:eastAsia="Calibri" w:hAnsi="Arial" w:cs="Arial"/>
          <w:lang w:val="en-US"/>
        </w:rPr>
      </w:pPr>
      <w:r w:rsidRPr="2EDEEE2E">
        <w:rPr>
          <w:rFonts w:ascii="Arial" w:eastAsia="Calibri" w:hAnsi="Arial" w:cs="Arial"/>
          <w:lang w:val="en-US"/>
        </w:rPr>
        <w:t>Invest NI operates a no smoking policy in all its offices.</w:t>
      </w:r>
    </w:p>
    <w:p w14:paraId="029F11A1" w14:textId="77777777" w:rsidR="00610D32" w:rsidRPr="00610D32" w:rsidRDefault="00610D32" w:rsidP="00610D32">
      <w:pPr>
        <w:spacing w:after="0" w:line="240" w:lineRule="auto"/>
        <w:jc w:val="both"/>
        <w:rPr>
          <w:rFonts w:ascii="Arial" w:eastAsia="Calibri" w:hAnsi="Arial" w:cs="Arial"/>
          <w:b/>
          <w:lang w:val="en-US"/>
        </w:rPr>
      </w:pPr>
    </w:p>
    <w:p w14:paraId="2B74108D" w14:textId="77777777" w:rsidR="00610D32" w:rsidRPr="00610D32" w:rsidRDefault="00610D32" w:rsidP="00610D32">
      <w:pPr>
        <w:spacing w:after="0" w:line="240" w:lineRule="auto"/>
        <w:jc w:val="both"/>
        <w:rPr>
          <w:rFonts w:ascii="Arial" w:eastAsia="Calibri" w:hAnsi="Arial" w:cs="Arial"/>
          <w:b/>
          <w:lang w:val="en-US"/>
        </w:rPr>
      </w:pPr>
    </w:p>
    <w:p w14:paraId="1EABBA82" w14:textId="77777777" w:rsidR="00610D32" w:rsidRPr="00610D32" w:rsidRDefault="00610D32" w:rsidP="00610D32">
      <w:pPr>
        <w:spacing w:after="0" w:line="240" w:lineRule="auto"/>
        <w:jc w:val="both"/>
        <w:rPr>
          <w:rFonts w:ascii="Arial" w:eastAsia="Calibri" w:hAnsi="Arial" w:cs="Arial"/>
          <w:b/>
          <w:sz w:val="24"/>
          <w:szCs w:val="24"/>
          <w:lang w:val="en-US"/>
        </w:rPr>
      </w:pPr>
      <w:bookmarkStart w:id="2" w:name="_Hlk135054045"/>
      <w:r w:rsidRPr="00610D32">
        <w:rPr>
          <w:rFonts w:ascii="Arial" w:eastAsia="Calibri" w:hAnsi="Arial" w:cs="Arial"/>
          <w:b/>
          <w:sz w:val="24"/>
          <w:szCs w:val="24"/>
          <w:lang w:val="en-US"/>
        </w:rPr>
        <w:t>Section 7 – Selection Process</w:t>
      </w:r>
    </w:p>
    <w:p w14:paraId="3D1ECA12" w14:textId="77777777" w:rsidR="00610D32" w:rsidRPr="00610D32" w:rsidRDefault="00610D32" w:rsidP="00610D32">
      <w:pPr>
        <w:spacing w:after="0" w:line="240" w:lineRule="auto"/>
        <w:jc w:val="both"/>
        <w:rPr>
          <w:rFonts w:ascii="Arial" w:eastAsia="Calibri" w:hAnsi="Arial" w:cs="Arial"/>
          <w:b/>
          <w:sz w:val="24"/>
          <w:szCs w:val="24"/>
          <w:lang w:val="en-US"/>
        </w:rPr>
      </w:pPr>
    </w:p>
    <w:p w14:paraId="613ADAE5" w14:textId="40691055" w:rsidR="00610D32" w:rsidRPr="00610D32" w:rsidRDefault="00610D32" w:rsidP="2EDEEE2E">
      <w:pPr>
        <w:spacing w:after="0" w:line="240" w:lineRule="auto"/>
        <w:jc w:val="both"/>
        <w:rPr>
          <w:rFonts w:ascii="Arial" w:eastAsia="Calibri" w:hAnsi="Arial" w:cs="Arial"/>
          <w:b/>
          <w:bCs/>
          <w:lang w:val="en-US"/>
        </w:rPr>
      </w:pPr>
      <w:r w:rsidRPr="45BB3443">
        <w:rPr>
          <w:rFonts w:ascii="Arial" w:eastAsia="Calibri" w:hAnsi="Arial" w:cs="Arial"/>
          <w:b/>
          <w:bCs/>
          <w:lang w:val="en-US"/>
        </w:rPr>
        <w:t xml:space="preserve">Completed applications, demonstrating the experience and skills sought, must be submitted to the Monitoring Officer by 12:00 noon </w:t>
      </w:r>
      <w:r w:rsidR="00696CAC" w:rsidRPr="0061770C">
        <w:rPr>
          <w:rFonts w:ascii="Arial" w:eastAsia="Calibri" w:hAnsi="Arial" w:cs="Arial"/>
          <w:b/>
          <w:bCs/>
          <w:lang w:val="en-US"/>
        </w:rPr>
        <w:t>BST</w:t>
      </w:r>
      <w:r w:rsidRPr="0061770C">
        <w:rPr>
          <w:rFonts w:ascii="Arial" w:eastAsia="Calibri" w:hAnsi="Arial" w:cs="Arial"/>
          <w:b/>
          <w:bCs/>
          <w:lang w:val="en-US"/>
        </w:rPr>
        <w:t xml:space="preserve"> on </w:t>
      </w:r>
      <w:r w:rsidR="00FA3824">
        <w:rPr>
          <w:rFonts w:ascii="Arial" w:eastAsia="Calibri" w:hAnsi="Arial" w:cs="Arial"/>
          <w:b/>
          <w:bCs/>
          <w:lang w:val="en-US"/>
        </w:rPr>
        <w:t>Mon</w:t>
      </w:r>
      <w:r w:rsidR="2AAA1B46" w:rsidRPr="0061770C">
        <w:rPr>
          <w:rFonts w:ascii="Arial" w:eastAsia="Calibri" w:hAnsi="Arial" w:cs="Arial"/>
          <w:b/>
          <w:bCs/>
          <w:lang w:val="en-US"/>
        </w:rPr>
        <w:t xml:space="preserve">day </w:t>
      </w:r>
      <w:r w:rsidR="00FA3824">
        <w:rPr>
          <w:rFonts w:ascii="Arial" w:eastAsia="Calibri" w:hAnsi="Arial" w:cs="Arial"/>
          <w:b/>
          <w:bCs/>
          <w:lang w:val="en-US"/>
        </w:rPr>
        <w:t>11</w:t>
      </w:r>
      <w:r w:rsidR="6248573C" w:rsidRPr="0061770C">
        <w:rPr>
          <w:rFonts w:ascii="Arial" w:eastAsia="Calibri" w:hAnsi="Arial" w:cs="Arial"/>
          <w:b/>
          <w:bCs/>
          <w:lang w:val="en-US"/>
        </w:rPr>
        <w:t>th November 2024</w:t>
      </w:r>
      <w:r w:rsidRPr="0061770C">
        <w:rPr>
          <w:rFonts w:ascii="Arial" w:eastAsia="Calibri" w:hAnsi="Arial" w:cs="Arial"/>
          <w:b/>
          <w:bCs/>
          <w:lang w:val="en-US"/>
        </w:rPr>
        <w:t>.</w:t>
      </w:r>
    </w:p>
    <w:p w14:paraId="29EC7289" w14:textId="77777777" w:rsidR="00610D32" w:rsidRPr="00610D32" w:rsidRDefault="00610D32" w:rsidP="00610D32">
      <w:pPr>
        <w:spacing w:after="0" w:line="240" w:lineRule="auto"/>
        <w:jc w:val="both"/>
        <w:rPr>
          <w:rFonts w:ascii="Arial" w:eastAsia="Calibri" w:hAnsi="Arial" w:cs="Arial"/>
          <w:b/>
          <w:lang w:val="en-US"/>
        </w:rPr>
      </w:pPr>
    </w:p>
    <w:p w14:paraId="6EF2C876"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All applications for employment are considered strictly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merit.</w:t>
      </w:r>
    </w:p>
    <w:p w14:paraId="730136C6" w14:textId="77777777" w:rsidR="00610D32" w:rsidRPr="00610D32" w:rsidRDefault="00610D32" w:rsidP="00610D32">
      <w:pPr>
        <w:spacing w:after="0" w:line="240" w:lineRule="auto"/>
        <w:jc w:val="both"/>
        <w:rPr>
          <w:rFonts w:ascii="Arial" w:eastAsia="Calibri" w:hAnsi="Arial" w:cs="Arial"/>
          <w:lang w:val="en-US"/>
        </w:rPr>
      </w:pPr>
    </w:p>
    <w:p w14:paraId="109F36F4" w14:textId="77777777" w:rsidR="00610D32" w:rsidRPr="0061770C" w:rsidRDefault="00610D32" w:rsidP="45BB3443">
      <w:pPr>
        <w:spacing w:after="0" w:line="240" w:lineRule="auto"/>
        <w:jc w:val="both"/>
        <w:rPr>
          <w:rFonts w:ascii="Arial" w:eastAsia="Calibri" w:hAnsi="Arial" w:cs="Arial"/>
          <w:b/>
          <w:bCs/>
          <w:highlight w:val="yellow"/>
          <w:lang w:val="en-US"/>
        </w:rPr>
      </w:pPr>
      <w:r w:rsidRPr="45BB3443">
        <w:rPr>
          <w:rFonts w:ascii="Arial" w:eastAsia="Calibri" w:hAnsi="Arial" w:cs="Arial"/>
          <w:b/>
          <w:bCs/>
          <w:lang w:val="en-US"/>
        </w:rPr>
        <w:t>Canvassing</w:t>
      </w:r>
    </w:p>
    <w:p w14:paraId="470BED35"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14:paraId="2F97D76E" w14:textId="77777777" w:rsidR="00610D32" w:rsidRPr="00610D32" w:rsidRDefault="00610D32" w:rsidP="00610D32">
      <w:pPr>
        <w:spacing w:after="0" w:line="240" w:lineRule="auto"/>
        <w:jc w:val="both"/>
        <w:rPr>
          <w:rFonts w:ascii="Arial" w:eastAsia="Calibri" w:hAnsi="Arial" w:cs="Arial"/>
          <w:b/>
          <w:u w:val="single"/>
          <w:lang w:val="en-US"/>
        </w:rPr>
      </w:pPr>
    </w:p>
    <w:p w14:paraId="6F30743E"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14:paraId="30E87432"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14:paraId="60BE7DCD" w14:textId="77777777" w:rsidR="00610D32" w:rsidRPr="00610D32" w:rsidRDefault="00610D32" w:rsidP="00610D32">
      <w:pPr>
        <w:spacing w:after="0" w:line="240" w:lineRule="auto"/>
        <w:jc w:val="both"/>
        <w:rPr>
          <w:rFonts w:ascii="Arial" w:eastAsia="Calibri" w:hAnsi="Arial" w:cs="Arial"/>
          <w:lang w:val="en-US"/>
        </w:rPr>
      </w:pPr>
    </w:p>
    <w:p w14:paraId="06ED00EF" w14:textId="77777777" w:rsidR="00610D32" w:rsidRPr="00610D32" w:rsidRDefault="00610D32" w:rsidP="00610D32">
      <w:pPr>
        <w:numPr>
          <w:ilvl w:val="0"/>
          <w:numId w:val="3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Only completed applications on the application form will be accepted.  CVs or any other supplementary material in addition to completed application forms will not be accepted.</w:t>
      </w:r>
    </w:p>
    <w:p w14:paraId="4D499409" w14:textId="77777777" w:rsidR="00610D32" w:rsidRPr="00610D32" w:rsidRDefault="00610D32" w:rsidP="00610D32">
      <w:pPr>
        <w:tabs>
          <w:tab w:val="num" w:pos="360"/>
        </w:tabs>
        <w:overflowPunct w:val="0"/>
        <w:autoSpaceDE w:val="0"/>
        <w:autoSpaceDN w:val="0"/>
        <w:adjustRightInd w:val="0"/>
        <w:spacing w:after="0" w:line="240" w:lineRule="auto"/>
        <w:jc w:val="both"/>
        <w:rPr>
          <w:rFonts w:ascii="Arial" w:eastAsia="Calibri" w:hAnsi="Arial" w:cs="Arial"/>
          <w:lang w:val="en-US"/>
        </w:rPr>
      </w:pPr>
    </w:p>
    <w:p w14:paraId="1AC0F47D" w14:textId="77777777" w:rsidR="00610D32" w:rsidRPr="00610D32" w:rsidRDefault="00610D32" w:rsidP="00610D32">
      <w:pPr>
        <w:numPr>
          <w:ilvl w:val="0"/>
          <w:numId w:val="3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Applicants must complete the application form in Arial size 10 font, or block capitals using black ink.</w:t>
      </w:r>
    </w:p>
    <w:p w14:paraId="7770235E"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409C3B0" w14:textId="77777777" w:rsidR="00610D32" w:rsidRPr="00610D32" w:rsidRDefault="00610D32" w:rsidP="00610D32">
      <w:pPr>
        <w:numPr>
          <w:ilvl w:val="0"/>
          <w:numId w:val="3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The space available on the application form is the same for all applicants and </w:t>
      </w:r>
      <w:r w:rsidRPr="00610D32">
        <w:rPr>
          <w:rFonts w:ascii="Arial" w:eastAsia="Calibri" w:hAnsi="Arial" w:cs="Arial"/>
          <w:u w:val="single"/>
          <w:lang w:val="en-US"/>
        </w:rPr>
        <w:t xml:space="preserve">must not be altered or re-formatted </w:t>
      </w:r>
      <w:r w:rsidRPr="00610D32">
        <w:rPr>
          <w:rFonts w:ascii="Arial" w:eastAsia="Calibri" w:hAnsi="Arial" w:cs="Arial"/>
          <w:lang w:val="en-US"/>
        </w:rPr>
        <w:t>and applicants</w:t>
      </w:r>
      <w:r w:rsidRPr="00610D32">
        <w:rPr>
          <w:rFonts w:ascii="Arial" w:eastAsia="Calibri" w:hAnsi="Arial" w:cs="Arial"/>
          <w:u w:val="single"/>
          <w:lang w:val="en-US"/>
        </w:rPr>
        <w:t xml:space="preserve"> must adhere to the specified word count</w:t>
      </w:r>
      <w:r w:rsidRPr="00610D32">
        <w:rPr>
          <w:rFonts w:ascii="Arial" w:eastAsia="Calibri" w:hAnsi="Arial" w:cs="Arial"/>
          <w:lang w:val="en-US"/>
        </w:rPr>
        <w:t>.</w:t>
      </w:r>
    </w:p>
    <w:p w14:paraId="25A4F834"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44D29E62" w14:textId="77777777" w:rsidR="00610D32" w:rsidRPr="00610D32" w:rsidRDefault="00610D32" w:rsidP="00610D32">
      <w:pPr>
        <w:numPr>
          <w:ilvl w:val="0"/>
          <w:numId w:val="35"/>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sidRPr="00610D32">
        <w:rPr>
          <w:rFonts w:ascii="Arial" w:eastAsia="Calibri" w:hAnsi="Arial" w:cs="Arial"/>
          <w:iCs/>
          <w:lang w:val="en-US"/>
        </w:rPr>
        <w:t xml:space="preserve">If you are submitting your completed application form electronically, you must ensure that it is </w:t>
      </w:r>
      <w:r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F12F7FB"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75C044FA" w14:textId="77777777" w:rsidR="00610D32" w:rsidRPr="00610D32" w:rsidRDefault="00610D32" w:rsidP="00610D32">
      <w:pPr>
        <w:numPr>
          <w:ilvl w:val="0"/>
          <w:numId w:val="3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14:paraId="6C232121"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1ABAE800"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0F6308F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Other points to note:</w:t>
      </w:r>
    </w:p>
    <w:p w14:paraId="655BB1B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b/>
          <w:u w:val="single"/>
          <w:lang w:val="en-US"/>
        </w:rPr>
      </w:pPr>
    </w:p>
    <w:p w14:paraId="09BD85FC" w14:textId="77777777" w:rsidR="00610D32" w:rsidRPr="00610D32" w:rsidRDefault="00610D32" w:rsidP="00610D32">
      <w:pPr>
        <w:numPr>
          <w:ilvl w:val="0"/>
          <w:numId w:val="34"/>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14:paraId="46C9D97B" w14:textId="77777777" w:rsidR="00610D32" w:rsidRPr="00610D32" w:rsidRDefault="00610D32" w:rsidP="00610D32">
      <w:pPr>
        <w:overflowPunct w:val="0"/>
        <w:autoSpaceDE w:val="0"/>
        <w:autoSpaceDN w:val="0"/>
        <w:adjustRightInd w:val="0"/>
        <w:spacing w:after="0" w:line="240" w:lineRule="auto"/>
        <w:ind w:left="360"/>
        <w:jc w:val="both"/>
        <w:rPr>
          <w:rFonts w:ascii="Arial" w:eastAsia="Calibri" w:hAnsi="Arial" w:cs="Arial"/>
          <w:b/>
          <w:u w:val="single"/>
          <w:lang w:val="en-US"/>
        </w:rPr>
      </w:pPr>
    </w:p>
    <w:p w14:paraId="48A921B8" w14:textId="77777777" w:rsidR="00610D32" w:rsidRPr="00610D32" w:rsidRDefault="00610D32" w:rsidP="00610D32">
      <w:pPr>
        <w:numPr>
          <w:ilvl w:val="0"/>
          <w:numId w:val="34"/>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1B7F681D"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01C9D2F7" w14:textId="77777777" w:rsidR="00610D32" w:rsidRPr="00610D32" w:rsidRDefault="00610D32" w:rsidP="00610D32">
      <w:pPr>
        <w:numPr>
          <w:ilvl w:val="0"/>
          <w:numId w:val="34"/>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14:paraId="36AF0A93" w14:textId="77777777" w:rsidR="00610D32" w:rsidRPr="00610D32" w:rsidRDefault="00610D32" w:rsidP="00610D32">
      <w:pPr>
        <w:keepNext/>
        <w:spacing w:after="0" w:line="240" w:lineRule="auto"/>
        <w:jc w:val="both"/>
        <w:outlineLvl w:val="2"/>
        <w:rPr>
          <w:rFonts w:ascii="Arial" w:eastAsia="Calibri" w:hAnsi="Arial" w:cs="Arial"/>
          <w:b/>
          <w:bCs/>
          <w:lang w:val="en-US"/>
        </w:rPr>
      </w:pPr>
    </w:p>
    <w:p w14:paraId="74356FC2" w14:textId="77777777" w:rsidR="00610D32" w:rsidRPr="00610D32" w:rsidRDefault="00610D32" w:rsidP="00610D32">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14:paraId="410D6BD3"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w:t>
      </w:r>
      <w:proofErr w:type="gramStart"/>
      <w:r w:rsidRPr="00610D32">
        <w:rPr>
          <w:rFonts w:ascii="Arial" w:eastAsia="Calibri" w:hAnsi="Arial" w:cs="Arial"/>
          <w:lang w:val="en-US"/>
        </w:rPr>
        <w:t>particular grouping</w:t>
      </w:r>
      <w:proofErr w:type="gramEnd"/>
      <w:r w:rsidRPr="00610D32">
        <w:rPr>
          <w:rFonts w:ascii="Arial" w:eastAsia="Calibri" w:hAnsi="Arial" w:cs="Arial"/>
          <w:lang w:val="en-US"/>
        </w:rPr>
        <w:t xml:space="preserve"> within our diverse society. </w:t>
      </w:r>
      <w:proofErr w:type="gramStart"/>
      <w:r w:rsidRPr="00610D32">
        <w:rPr>
          <w:rFonts w:ascii="Arial" w:eastAsia="Calibri" w:hAnsi="Arial" w:cs="Arial"/>
          <w:b/>
          <w:lang w:val="en-US"/>
        </w:rPr>
        <w:t>Therefore</w:t>
      </w:r>
      <w:proofErr w:type="gramEnd"/>
      <w:r w:rsidRPr="00610D32">
        <w:rPr>
          <w:rFonts w:ascii="Arial" w:eastAsia="Calibri" w:hAnsi="Arial" w:cs="Arial"/>
          <w:b/>
          <w:lang w:val="en-US"/>
        </w:rPr>
        <w:t xml:space="preserve"> the monitoring form included with your application form is regarded as part of your application and should be completed and returned.</w:t>
      </w:r>
    </w:p>
    <w:p w14:paraId="3AEE4B5B" w14:textId="77777777" w:rsidR="00610D32" w:rsidRPr="00610D32" w:rsidRDefault="00610D32" w:rsidP="00610D32">
      <w:pPr>
        <w:spacing w:after="0" w:line="240" w:lineRule="auto"/>
        <w:jc w:val="both"/>
        <w:rPr>
          <w:rFonts w:ascii="Arial" w:eastAsia="Calibri" w:hAnsi="Arial" w:cs="Arial"/>
          <w:lang w:val="en-US"/>
        </w:rPr>
      </w:pPr>
    </w:p>
    <w:p w14:paraId="62CDA365" w14:textId="641ED828" w:rsidR="00610D32" w:rsidRPr="00610D32" w:rsidRDefault="00610D32" w:rsidP="00610D32">
      <w:pPr>
        <w:spacing w:after="0" w:line="240" w:lineRule="auto"/>
        <w:jc w:val="both"/>
        <w:rPr>
          <w:rFonts w:ascii="Arial" w:eastAsia="Calibri" w:hAnsi="Arial" w:cs="Arial"/>
          <w:lang w:val="en-US"/>
        </w:rPr>
      </w:pPr>
      <w:r w:rsidRPr="3ACE17A6">
        <w:rPr>
          <w:rFonts w:ascii="Arial" w:eastAsia="Calibri" w:hAnsi="Arial" w:cs="Arial"/>
          <w:lang w:val="en-US"/>
        </w:rPr>
        <w:t xml:space="preserve">The monitoring form will not be available to the selection panel. It will be separated from the application form by the monitoring </w:t>
      </w:r>
      <w:r w:rsidR="3A8A860B" w:rsidRPr="3ACE17A6">
        <w:rPr>
          <w:rFonts w:ascii="Arial" w:eastAsia="Calibri" w:hAnsi="Arial" w:cs="Arial"/>
          <w:lang w:val="en-US"/>
        </w:rPr>
        <w:t>officer and</w:t>
      </w:r>
      <w:r w:rsidRPr="3ACE17A6">
        <w:rPr>
          <w:rFonts w:ascii="Arial" w:eastAsia="Calibri" w:hAnsi="Arial" w:cs="Arial"/>
          <w:lang w:val="en-US"/>
        </w:rPr>
        <w:t xml:space="preserve"> transferred to a </w:t>
      </w:r>
      <w:r w:rsidR="4E2616F2" w:rsidRPr="3ACE17A6">
        <w:rPr>
          <w:rFonts w:ascii="Arial" w:eastAsia="Calibri" w:hAnsi="Arial" w:cs="Arial"/>
          <w:lang w:val="en-US"/>
        </w:rPr>
        <w:t>computer-based</w:t>
      </w:r>
      <w:r w:rsidRPr="3ACE17A6">
        <w:rPr>
          <w:rFonts w:ascii="Arial" w:eastAsia="Calibri" w:hAnsi="Arial" w:cs="Arial"/>
          <w:lang w:val="en-US"/>
        </w:rPr>
        <w:t xml:space="preserve"> monitoring system.  There it will be protected, access restricted and used strictly in line with our Privacy Notice. </w:t>
      </w:r>
    </w:p>
    <w:p w14:paraId="06024285" w14:textId="77777777" w:rsidR="00610D32" w:rsidRPr="00610D32" w:rsidRDefault="00610D32" w:rsidP="00610D32">
      <w:pPr>
        <w:spacing w:after="0" w:line="240" w:lineRule="auto"/>
        <w:jc w:val="both"/>
        <w:rPr>
          <w:rFonts w:ascii="Arial" w:eastAsia="Calibri" w:hAnsi="Arial" w:cs="Arial"/>
          <w:lang w:val="en-US"/>
        </w:rPr>
      </w:pPr>
    </w:p>
    <w:p w14:paraId="1FBEA037" w14:textId="77777777" w:rsidR="00610D32" w:rsidRPr="00610D32" w:rsidRDefault="00610D32" w:rsidP="00610D32">
      <w:pPr>
        <w:spacing w:after="0" w:line="240" w:lineRule="auto"/>
        <w:ind w:right="32"/>
        <w:jc w:val="both"/>
        <w:rPr>
          <w:rFonts w:ascii="Arial" w:eastAsia="Calibri" w:hAnsi="Arial" w:cs="Arial"/>
          <w:b/>
          <w:lang w:val="en-US"/>
        </w:rPr>
      </w:pPr>
    </w:p>
    <w:p w14:paraId="6F1524C9"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Shortlisting</w:t>
      </w:r>
    </w:p>
    <w:p w14:paraId="193125D0"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 shortlist of candidates for assessment and interview will be prepared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the information contained in the application. Responses in your application form should demonstrate how and to what extent you satisfy each of the criteria outlined.  </w:t>
      </w:r>
    </w:p>
    <w:p w14:paraId="0D845A88" w14:textId="77777777" w:rsidR="00610D32" w:rsidRPr="00610D32" w:rsidRDefault="00610D32" w:rsidP="00610D32">
      <w:pPr>
        <w:spacing w:after="0" w:line="240" w:lineRule="auto"/>
        <w:jc w:val="both"/>
        <w:rPr>
          <w:rFonts w:ascii="Arial" w:eastAsia="Calibri" w:hAnsi="Arial" w:cs="Arial"/>
          <w:lang w:val="en-US"/>
        </w:rPr>
      </w:pPr>
    </w:p>
    <w:p w14:paraId="2991CF33" w14:textId="290E6ECC" w:rsidR="00610D32" w:rsidRPr="00610D32" w:rsidRDefault="282A843F" w:rsidP="54630A50">
      <w:pPr>
        <w:spacing w:after="0" w:line="240" w:lineRule="auto"/>
        <w:jc w:val="both"/>
        <w:rPr>
          <w:rFonts w:ascii="Arial" w:eastAsia="Calibri" w:hAnsi="Arial" w:cs="Arial"/>
          <w:lang w:val="en-US"/>
        </w:rPr>
      </w:pPr>
      <w:r w:rsidRPr="54630A50">
        <w:rPr>
          <w:rFonts w:ascii="Arial" w:eastAsia="Calibri" w:hAnsi="Arial" w:cs="Arial"/>
          <w:lang w:val="en-US"/>
        </w:rPr>
        <w:t xml:space="preserve">Applications for each position will be shortlisted </w:t>
      </w:r>
      <w:r w:rsidR="4A8965A8" w:rsidRPr="54630A50">
        <w:rPr>
          <w:rFonts w:ascii="Arial" w:eastAsia="Calibri" w:hAnsi="Arial" w:cs="Arial"/>
          <w:lang w:val="en-US"/>
        </w:rPr>
        <w:t xml:space="preserve">against criteria </w:t>
      </w:r>
      <w:r w:rsidR="21E95D9B" w:rsidRPr="54630A50">
        <w:rPr>
          <w:rFonts w:ascii="Arial" w:eastAsia="Calibri" w:hAnsi="Arial" w:cs="Arial"/>
          <w:b/>
          <w:bCs/>
          <w:lang w:val="en-US"/>
        </w:rPr>
        <w:t>1,2,3,4</w:t>
      </w:r>
      <w:r w:rsidR="519525E6" w:rsidRPr="54630A50">
        <w:rPr>
          <w:rFonts w:ascii="Arial" w:eastAsia="Calibri" w:hAnsi="Arial" w:cs="Arial"/>
          <w:lang w:val="en-US"/>
        </w:rPr>
        <w:t xml:space="preserve"> and </w:t>
      </w:r>
      <w:r w:rsidR="519525E6" w:rsidRPr="54630A50">
        <w:rPr>
          <w:rFonts w:ascii="Arial" w:eastAsia="Calibri" w:hAnsi="Arial" w:cs="Arial"/>
          <w:b/>
          <w:bCs/>
          <w:lang w:val="en-US"/>
        </w:rPr>
        <w:t>8.</w:t>
      </w:r>
    </w:p>
    <w:p w14:paraId="59C6AF6B" w14:textId="77777777" w:rsidR="00610D32" w:rsidRPr="00610D32" w:rsidRDefault="00610D32" w:rsidP="00610D32">
      <w:pPr>
        <w:spacing w:after="0" w:line="240" w:lineRule="auto"/>
        <w:jc w:val="both"/>
        <w:rPr>
          <w:rFonts w:ascii="Arial" w:eastAsia="Calibri" w:hAnsi="Arial" w:cs="Arial"/>
          <w:highlight w:val="yellow"/>
          <w:lang w:val="en-US"/>
        </w:rPr>
      </w:pPr>
    </w:p>
    <w:p w14:paraId="6B3ACD99"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14:paraId="49EE4D9C" w14:textId="77777777" w:rsidR="00610D32" w:rsidRPr="00610D32" w:rsidRDefault="00610D32" w:rsidP="00610D32">
      <w:pPr>
        <w:spacing w:after="0" w:line="240" w:lineRule="auto"/>
        <w:jc w:val="both"/>
        <w:rPr>
          <w:rFonts w:ascii="Arial" w:eastAsia="Calibri" w:hAnsi="Arial" w:cs="Arial"/>
          <w:lang w:val="en-US"/>
        </w:rPr>
      </w:pPr>
    </w:p>
    <w:p w14:paraId="56242A38" w14:textId="794E3C52" w:rsidR="00610D32" w:rsidRPr="00610D32" w:rsidRDefault="00610D32" w:rsidP="00610D32">
      <w:pPr>
        <w:spacing w:after="0" w:line="240" w:lineRule="auto"/>
        <w:jc w:val="both"/>
        <w:rPr>
          <w:rFonts w:ascii="Arial" w:eastAsia="Calibri" w:hAnsi="Arial" w:cs="Arial"/>
          <w:lang w:val="en-US"/>
        </w:rPr>
      </w:pPr>
      <w:r w:rsidRPr="65A49950">
        <w:rPr>
          <w:rFonts w:ascii="Arial" w:eastAsia="Calibri" w:hAnsi="Arial" w:cs="Arial"/>
          <w:lang w:val="en-US"/>
        </w:rPr>
        <w:t xml:space="preserve">It is vital that you highlight your specific role and contribution by using actual examples to illustrate </w:t>
      </w:r>
      <w:r w:rsidR="3BFCA1A0" w:rsidRPr="65A49950">
        <w:rPr>
          <w:rFonts w:ascii="Arial" w:eastAsia="Calibri" w:hAnsi="Arial" w:cs="Arial"/>
          <w:lang w:val="en-US"/>
        </w:rPr>
        <w:t>your</w:t>
      </w:r>
      <w:r w:rsidRPr="65A49950">
        <w:rPr>
          <w:rFonts w:ascii="Arial" w:eastAsia="Calibri" w:hAnsi="Arial" w:cs="Arial"/>
          <w:lang w:val="en-US"/>
        </w:rPr>
        <w:t xml:space="preserve"> experience against the criteria.</w:t>
      </w:r>
    </w:p>
    <w:p w14:paraId="44748A4C" w14:textId="77777777" w:rsidR="00610D32" w:rsidRPr="00610D32" w:rsidRDefault="00610D32" w:rsidP="00610D32">
      <w:pPr>
        <w:spacing w:after="0" w:line="240" w:lineRule="auto"/>
        <w:jc w:val="both"/>
        <w:rPr>
          <w:rFonts w:ascii="Arial" w:eastAsia="Calibri" w:hAnsi="Arial" w:cs="Arial"/>
          <w:lang w:val="en-US"/>
        </w:rPr>
      </w:pPr>
    </w:p>
    <w:p w14:paraId="45EA6B49"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Only those candidates who, from the information supplied on the application form, most closely match the selection criteria for the post will be shortlisted.</w:t>
      </w:r>
    </w:p>
    <w:p w14:paraId="4D22BC04" w14:textId="77777777" w:rsidR="00610D32" w:rsidRPr="00610D32" w:rsidRDefault="00610D32" w:rsidP="00610D32">
      <w:pPr>
        <w:spacing w:after="0" w:line="240" w:lineRule="auto"/>
        <w:jc w:val="both"/>
        <w:rPr>
          <w:rFonts w:ascii="Arial" w:eastAsia="Calibri" w:hAnsi="Arial" w:cs="Arial"/>
          <w:lang w:val="en-US"/>
        </w:rPr>
      </w:pPr>
    </w:p>
    <w:p w14:paraId="4893BFE4" w14:textId="325F45AE" w:rsid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Application forms which do not provide the necessary detailed information in relation to the knowledge, skills and criterion required will be rejected. </w:t>
      </w:r>
    </w:p>
    <w:p w14:paraId="0C010579" w14:textId="77777777" w:rsidR="0061770C" w:rsidRPr="00610D32" w:rsidRDefault="0061770C" w:rsidP="00610D32">
      <w:pPr>
        <w:spacing w:after="0" w:line="240" w:lineRule="auto"/>
        <w:jc w:val="both"/>
        <w:rPr>
          <w:rFonts w:ascii="Arial" w:eastAsia="Calibri" w:hAnsi="Arial" w:cs="Arial"/>
          <w:lang w:val="en-US"/>
        </w:rPr>
      </w:pPr>
    </w:p>
    <w:bookmarkEnd w:id="2"/>
    <w:p w14:paraId="673570E2" w14:textId="77777777" w:rsidR="00610D32" w:rsidRPr="00610D32" w:rsidRDefault="00610D32" w:rsidP="00610D32">
      <w:pPr>
        <w:spacing w:after="0" w:line="240" w:lineRule="auto"/>
        <w:jc w:val="both"/>
        <w:rPr>
          <w:rFonts w:ascii="Arial" w:eastAsia="Calibri" w:hAnsi="Arial" w:cs="Arial"/>
          <w:lang w:val="en-US"/>
        </w:rPr>
      </w:pPr>
    </w:p>
    <w:p w14:paraId="08386CE4" w14:textId="77777777" w:rsidR="00610D32" w:rsidRPr="00610D32" w:rsidRDefault="00610D32" w:rsidP="00610D32">
      <w:pPr>
        <w:spacing w:after="0" w:line="240" w:lineRule="auto"/>
        <w:jc w:val="both"/>
        <w:outlineLvl w:val="4"/>
        <w:rPr>
          <w:rFonts w:ascii="Arial" w:eastAsia="Times New Roman" w:hAnsi="Arial" w:cs="Arial"/>
          <w:lang w:val="en-US"/>
        </w:rPr>
      </w:pPr>
      <w:r w:rsidRPr="00610D32">
        <w:rPr>
          <w:rFonts w:ascii="Arial" w:eastAsia="Times New Roman" w:hAnsi="Arial" w:cs="Arial"/>
          <w:b/>
          <w:bCs/>
          <w:lang w:val="en-US"/>
        </w:rPr>
        <w:lastRenderedPageBreak/>
        <w:t>Interview and Assessment</w:t>
      </w:r>
    </w:p>
    <w:p w14:paraId="77B611AF" w14:textId="77777777" w:rsidR="00610D32" w:rsidRPr="00610D32" w:rsidRDefault="00610D32" w:rsidP="00610D32">
      <w:pPr>
        <w:spacing w:after="0" w:line="240" w:lineRule="auto"/>
        <w:jc w:val="both"/>
        <w:rPr>
          <w:rFonts w:ascii="Arial" w:eastAsia="Calibri" w:hAnsi="Arial" w:cs="Arial"/>
          <w:color w:val="000000"/>
          <w:lang w:val="en-US"/>
        </w:rPr>
      </w:pPr>
    </w:p>
    <w:p w14:paraId="1ED162E2" w14:textId="066420B3" w:rsidR="00610D32" w:rsidRPr="00610D32" w:rsidRDefault="00610D32" w:rsidP="00610D32">
      <w:pPr>
        <w:spacing w:after="0" w:line="240" w:lineRule="auto"/>
        <w:jc w:val="both"/>
        <w:rPr>
          <w:rFonts w:ascii="Arial" w:eastAsia="Calibri" w:hAnsi="Arial" w:cs="Arial"/>
          <w:color w:val="000000"/>
          <w:lang w:val="en-US"/>
        </w:rPr>
      </w:pPr>
      <w:r w:rsidRPr="45BB3443">
        <w:rPr>
          <w:rFonts w:ascii="Arial" w:eastAsia="Calibri" w:hAnsi="Arial" w:cs="Arial"/>
          <w:color w:val="000000" w:themeColor="text1"/>
          <w:lang w:val="en-US"/>
        </w:rPr>
        <w:t xml:space="preserve">Shortlisted candidates will be invited to an assessment and interview which </w:t>
      </w:r>
      <w:r w:rsidR="4A3E888E" w:rsidRPr="45BB3443">
        <w:rPr>
          <w:rFonts w:ascii="Arial" w:eastAsia="Calibri" w:hAnsi="Arial" w:cs="Arial"/>
          <w:color w:val="000000" w:themeColor="text1"/>
          <w:lang w:val="en-US"/>
        </w:rPr>
        <w:t>is expected to take place</w:t>
      </w:r>
      <w:r w:rsidR="0CA7EE80" w:rsidRPr="0061770C">
        <w:rPr>
          <w:rFonts w:ascii="Arial" w:eastAsia="Calibri" w:hAnsi="Arial" w:cs="Arial"/>
          <w:color w:val="000000" w:themeColor="text1"/>
          <w:lang w:val="en-US"/>
        </w:rPr>
        <w:t xml:space="preserve"> the week </w:t>
      </w:r>
      <w:r w:rsidR="1B5B3556" w:rsidRPr="45BB3443">
        <w:rPr>
          <w:rFonts w:ascii="Arial" w:eastAsia="Calibri" w:hAnsi="Arial" w:cs="Arial"/>
          <w:color w:val="000000" w:themeColor="text1"/>
          <w:lang w:val="en-US"/>
        </w:rPr>
        <w:t>beginning</w:t>
      </w:r>
      <w:r w:rsidR="0CA7EE80" w:rsidRPr="0061770C">
        <w:rPr>
          <w:rFonts w:ascii="Arial" w:eastAsia="Calibri" w:hAnsi="Arial" w:cs="Arial"/>
          <w:color w:val="000000" w:themeColor="text1"/>
          <w:lang w:val="en-US"/>
        </w:rPr>
        <w:t xml:space="preserve"> 18</w:t>
      </w:r>
      <w:r w:rsidR="0CA7EE80" w:rsidRPr="0061770C">
        <w:rPr>
          <w:rFonts w:ascii="Arial" w:eastAsia="Calibri" w:hAnsi="Arial" w:cs="Arial"/>
          <w:color w:val="000000" w:themeColor="text1"/>
          <w:vertAlign w:val="superscript"/>
          <w:lang w:val="en-US"/>
        </w:rPr>
        <w:t>th</w:t>
      </w:r>
      <w:r w:rsidR="0CA7EE80" w:rsidRPr="0061770C">
        <w:rPr>
          <w:rFonts w:ascii="Arial" w:eastAsia="Calibri" w:hAnsi="Arial" w:cs="Arial"/>
          <w:color w:val="000000" w:themeColor="text1"/>
          <w:lang w:val="en-US"/>
        </w:rPr>
        <w:t xml:space="preserve"> November 2024</w:t>
      </w:r>
      <w:r w:rsidR="4A3E888E" w:rsidRPr="0061770C">
        <w:rPr>
          <w:rFonts w:ascii="Arial" w:eastAsia="Calibri" w:hAnsi="Arial" w:cs="Arial"/>
          <w:color w:val="000000" w:themeColor="text1"/>
          <w:lang w:val="en-US"/>
        </w:rPr>
        <w:t>.</w:t>
      </w:r>
      <w:r w:rsidR="4A3E888E" w:rsidRPr="45BB3443">
        <w:rPr>
          <w:rFonts w:ascii="Arial" w:eastAsia="Calibri" w:hAnsi="Arial" w:cs="Arial"/>
          <w:color w:val="000000" w:themeColor="text1"/>
          <w:lang w:val="en-US"/>
        </w:rPr>
        <w:t xml:space="preserve"> </w:t>
      </w:r>
    </w:p>
    <w:p w14:paraId="61CB38C3" w14:textId="77777777" w:rsidR="00610D32" w:rsidRPr="00610D32" w:rsidRDefault="00610D32" w:rsidP="00610D32">
      <w:pPr>
        <w:spacing w:after="0" w:line="240" w:lineRule="auto"/>
        <w:jc w:val="both"/>
        <w:rPr>
          <w:rFonts w:ascii="Arial" w:eastAsia="Calibri" w:hAnsi="Arial" w:cs="Arial"/>
          <w:color w:val="000000"/>
          <w:lang w:val="en-US"/>
        </w:rPr>
      </w:pPr>
    </w:p>
    <w:p w14:paraId="4C4D87AD"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14:paraId="555AD4D5" w14:textId="77777777" w:rsidR="00610D32" w:rsidRPr="00610D32" w:rsidRDefault="00610D32" w:rsidP="00610D32">
      <w:pPr>
        <w:spacing w:after="0" w:line="240" w:lineRule="auto"/>
        <w:jc w:val="both"/>
        <w:rPr>
          <w:rFonts w:ascii="Arial" w:eastAsia="Calibri" w:hAnsi="Arial" w:cs="Arial"/>
          <w:color w:val="000000"/>
          <w:lang w:val="en-US"/>
        </w:rPr>
      </w:pPr>
    </w:p>
    <w:p w14:paraId="18A3D92E" w14:textId="77777777" w:rsidR="00610D32" w:rsidRPr="00610D32" w:rsidRDefault="00610D32" w:rsidP="00610D32">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14:paraId="60CF7F78" w14:textId="77777777" w:rsidR="00610D32" w:rsidRPr="00610D32" w:rsidRDefault="00610D32" w:rsidP="00610D32">
      <w:pPr>
        <w:spacing w:after="0" w:line="240" w:lineRule="auto"/>
        <w:jc w:val="both"/>
        <w:rPr>
          <w:rFonts w:ascii="Arial" w:eastAsia="Calibri" w:hAnsi="Arial" w:cs="Arial"/>
          <w:bCs/>
          <w:lang w:val="en-US"/>
        </w:rPr>
      </w:pPr>
    </w:p>
    <w:p w14:paraId="1359FC8F" w14:textId="77777777"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14:paraId="7E3AA4E1" w14:textId="77777777" w:rsidR="00610D32" w:rsidRPr="00610D32" w:rsidRDefault="00610D32" w:rsidP="00610D32">
      <w:pPr>
        <w:spacing w:after="0" w:line="240" w:lineRule="auto"/>
        <w:jc w:val="both"/>
        <w:rPr>
          <w:rFonts w:ascii="Arial" w:eastAsia="Calibri" w:hAnsi="Arial" w:cs="Arial"/>
          <w:b/>
          <w:bCs/>
          <w:lang w:val="en-US"/>
        </w:rPr>
      </w:pPr>
    </w:p>
    <w:p w14:paraId="2AD44F04" w14:textId="77777777" w:rsidR="00610D32" w:rsidRPr="00610D32" w:rsidRDefault="00610D32" w:rsidP="00610D32">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14:paraId="2DE808EC"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39AB0F9D" w14:textId="77777777" w:rsidR="00610D32" w:rsidRPr="00610D32" w:rsidRDefault="00610D32" w:rsidP="00610D32">
      <w:pPr>
        <w:spacing w:after="0" w:line="240" w:lineRule="auto"/>
        <w:jc w:val="both"/>
        <w:rPr>
          <w:rFonts w:ascii="Arial" w:eastAsia="Calibri" w:hAnsi="Arial" w:cs="Arial"/>
          <w:bCs/>
          <w:lang w:val="en-US"/>
        </w:rPr>
      </w:pPr>
    </w:p>
    <w:p w14:paraId="7282D79E" w14:textId="77777777" w:rsidR="00610D32" w:rsidRPr="00610D32" w:rsidRDefault="00610D32" w:rsidP="00610D32">
      <w:pPr>
        <w:spacing w:after="0" w:line="240" w:lineRule="auto"/>
        <w:jc w:val="both"/>
        <w:rPr>
          <w:rFonts w:ascii="Arial" w:eastAsia="Calibri" w:hAnsi="Arial" w:cs="Arial"/>
          <w:bCs/>
          <w:lang w:val="en-US"/>
        </w:rPr>
      </w:pPr>
    </w:p>
    <w:p w14:paraId="2096C395" w14:textId="77777777" w:rsidR="00610D32" w:rsidRPr="00610D32" w:rsidRDefault="00610D32" w:rsidP="00610D32">
      <w:pPr>
        <w:spacing w:after="0" w:line="240" w:lineRule="auto"/>
        <w:jc w:val="both"/>
        <w:rPr>
          <w:rFonts w:ascii="Arial" w:eastAsia="Calibri" w:hAnsi="Arial" w:cs="Arial"/>
          <w:b/>
          <w:sz w:val="24"/>
          <w:szCs w:val="24"/>
          <w:lang w:val="en-US"/>
        </w:rPr>
      </w:pPr>
    </w:p>
    <w:p w14:paraId="52D9F648" w14:textId="77777777"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8 – Interview Guidance</w:t>
      </w:r>
    </w:p>
    <w:p w14:paraId="0ECA091E" w14:textId="77777777" w:rsidR="00610D32" w:rsidRPr="00610D32" w:rsidRDefault="00610D32" w:rsidP="00610D32">
      <w:pPr>
        <w:spacing w:after="0" w:line="240" w:lineRule="auto"/>
        <w:jc w:val="both"/>
        <w:rPr>
          <w:rFonts w:ascii="Arial" w:eastAsia="Calibri" w:hAnsi="Arial" w:cs="Arial"/>
          <w:bCs/>
          <w:color w:val="000000"/>
          <w:lang w:val="en-US"/>
        </w:rPr>
      </w:pPr>
    </w:p>
    <w:p w14:paraId="77CC7905"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If this is your first experience of a criterion-based interview, bear in mind that it </w:t>
      </w:r>
      <w:r w:rsidRPr="00610D32">
        <w:rPr>
          <w:rFonts w:ascii="Arial" w:eastAsia="Calibri" w:hAnsi="Arial" w:cs="Arial"/>
          <w:b/>
          <w:bCs/>
          <w:color w:val="000000"/>
          <w:lang w:val="en-US"/>
        </w:rPr>
        <w:t>does not</w:t>
      </w:r>
      <w:r w:rsidRPr="00610D32">
        <w:rPr>
          <w:rFonts w:ascii="Arial" w:eastAsia="Calibri" w:hAnsi="Arial" w:cs="Arial"/>
          <w:bCs/>
          <w:color w:val="000000"/>
          <w:lang w:val="en-US"/>
        </w:rPr>
        <w:t xml:space="preserve"> require you to:</w:t>
      </w:r>
    </w:p>
    <w:p w14:paraId="7A4BACB3" w14:textId="77777777" w:rsidR="00610D32" w:rsidRPr="00610D32" w:rsidRDefault="00610D32" w:rsidP="00610D32">
      <w:pPr>
        <w:spacing w:after="0" w:line="240" w:lineRule="auto"/>
        <w:jc w:val="both"/>
        <w:rPr>
          <w:rFonts w:ascii="Arial" w:eastAsia="Calibri" w:hAnsi="Arial" w:cs="Arial"/>
          <w:b/>
          <w:bCs/>
          <w:color w:val="000000"/>
          <w:lang w:val="en-US"/>
        </w:rPr>
      </w:pPr>
    </w:p>
    <w:p w14:paraId="442D40D8"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talk through previous jobs or appointments from start to </w:t>
      </w:r>
      <w:proofErr w:type="gramStart"/>
      <w:r w:rsidRPr="00610D32">
        <w:rPr>
          <w:rFonts w:ascii="Arial" w:eastAsia="Calibri" w:hAnsi="Arial" w:cs="Arial"/>
          <w:color w:val="000000"/>
          <w:lang w:val="en-US"/>
        </w:rPr>
        <w:t>finish;</w:t>
      </w:r>
      <w:proofErr w:type="gramEnd"/>
    </w:p>
    <w:p w14:paraId="171D7504"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discuss your background and experience at a general level; or</w:t>
      </w:r>
    </w:p>
    <w:p w14:paraId="601EC60F"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provide any information that is not relevant to the post for which you are applying.</w:t>
      </w:r>
    </w:p>
    <w:p w14:paraId="17A122B7" w14:textId="77777777" w:rsidR="00610D32" w:rsidRPr="00610D32" w:rsidRDefault="00610D32" w:rsidP="00610D32">
      <w:pPr>
        <w:spacing w:after="0" w:line="240" w:lineRule="auto"/>
        <w:jc w:val="both"/>
        <w:rPr>
          <w:rFonts w:ascii="Arial" w:eastAsia="Calibri" w:hAnsi="Arial" w:cs="Arial"/>
          <w:color w:val="000000"/>
          <w:lang w:val="en-US"/>
        </w:rPr>
      </w:pPr>
    </w:p>
    <w:p w14:paraId="1BBD8439"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A criterion-based interview </w:t>
      </w:r>
      <w:r w:rsidRPr="00610D32">
        <w:rPr>
          <w:rFonts w:ascii="Arial" w:eastAsia="Calibri" w:hAnsi="Arial" w:cs="Arial"/>
          <w:b/>
          <w:bCs/>
          <w:color w:val="000000"/>
          <w:lang w:val="en-US"/>
        </w:rPr>
        <w:t>does</w:t>
      </w:r>
      <w:r w:rsidRPr="00610D32">
        <w:rPr>
          <w:rFonts w:ascii="Arial" w:eastAsia="Calibri" w:hAnsi="Arial" w:cs="Arial"/>
          <w:bCs/>
          <w:color w:val="000000"/>
          <w:lang w:val="en-US"/>
        </w:rPr>
        <w:t>, however, require you to:</w:t>
      </w:r>
    </w:p>
    <w:p w14:paraId="50864BF5" w14:textId="77777777" w:rsidR="00610D32" w:rsidRPr="00610D32" w:rsidRDefault="00610D32" w:rsidP="00610D32">
      <w:pPr>
        <w:spacing w:after="0" w:line="240" w:lineRule="auto"/>
        <w:jc w:val="both"/>
        <w:rPr>
          <w:rFonts w:ascii="Arial" w:eastAsia="Calibri" w:hAnsi="Arial" w:cs="Arial"/>
          <w:b/>
          <w:bCs/>
          <w:color w:val="000000"/>
          <w:lang w:val="en-US"/>
        </w:rPr>
      </w:pPr>
    </w:p>
    <w:p w14:paraId="4B1CDA42"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focus exclusively on the criteria required for effective performance in the role; and</w:t>
      </w:r>
    </w:p>
    <w:p w14:paraId="2CEDF12A"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provide specific examples of your experience in relation to the required criteria. </w:t>
      </w:r>
    </w:p>
    <w:p w14:paraId="3F49B445" w14:textId="77777777" w:rsidR="00610D32" w:rsidRPr="00610D32" w:rsidRDefault="00610D32" w:rsidP="00610D32">
      <w:pPr>
        <w:spacing w:after="0" w:line="240" w:lineRule="auto"/>
        <w:jc w:val="both"/>
        <w:rPr>
          <w:rFonts w:ascii="Arial" w:eastAsia="Calibri" w:hAnsi="Arial" w:cs="Arial"/>
          <w:color w:val="000000"/>
          <w:lang w:val="en-US"/>
        </w:rPr>
      </w:pPr>
    </w:p>
    <w:p w14:paraId="09959702"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In preparation for the </w:t>
      </w:r>
      <w:proofErr w:type="gramStart"/>
      <w:r w:rsidRPr="00610D32">
        <w:rPr>
          <w:rFonts w:ascii="Arial" w:eastAsia="Calibri" w:hAnsi="Arial" w:cs="Arial"/>
          <w:bCs/>
          <w:color w:val="000000"/>
          <w:lang w:val="en-US"/>
        </w:rPr>
        <w:t>interview</w:t>
      </w:r>
      <w:proofErr w:type="gramEnd"/>
      <w:r w:rsidRPr="00610D32">
        <w:rPr>
          <w:rFonts w:ascii="Arial" w:eastAsia="Calibri" w:hAnsi="Arial" w:cs="Arial"/>
          <w:bCs/>
          <w:color w:val="000000"/>
          <w:lang w:val="en-US"/>
        </w:rPr>
        <w:t xml:space="preserve"> you may wish to think about having a clear structure for each of your examples, such as:</w:t>
      </w:r>
    </w:p>
    <w:p w14:paraId="4ACED655" w14:textId="77777777" w:rsidR="00610D32" w:rsidRPr="00610D32" w:rsidRDefault="00610D32" w:rsidP="00610D32">
      <w:pPr>
        <w:spacing w:after="0" w:line="240" w:lineRule="auto"/>
        <w:jc w:val="both"/>
        <w:rPr>
          <w:rFonts w:ascii="Arial" w:eastAsia="Calibri" w:hAnsi="Arial" w:cs="Arial"/>
          <w:bCs/>
          <w:color w:val="000000"/>
          <w:lang w:val="en-US"/>
        </w:rPr>
      </w:pPr>
    </w:p>
    <w:p w14:paraId="7C0153F7"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S</w:t>
      </w:r>
      <w:r w:rsidRPr="00610D32">
        <w:rPr>
          <w:rFonts w:ascii="Arial" w:eastAsia="Calibri" w:hAnsi="Arial" w:cs="Arial"/>
          <w:color w:val="000000"/>
          <w:lang w:val="en-US"/>
        </w:rPr>
        <w:t xml:space="preserve">ituation – outline the </w:t>
      </w:r>
      <w:proofErr w:type="gramStart"/>
      <w:r w:rsidRPr="00610D32">
        <w:rPr>
          <w:rFonts w:ascii="Arial" w:eastAsia="Calibri" w:hAnsi="Arial" w:cs="Arial"/>
          <w:color w:val="000000"/>
          <w:lang w:val="en-US"/>
        </w:rPr>
        <w:t>situation;</w:t>
      </w:r>
      <w:proofErr w:type="gramEnd"/>
    </w:p>
    <w:p w14:paraId="59FF29CF"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T</w:t>
      </w:r>
      <w:r w:rsidRPr="00610D32">
        <w:rPr>
          <w:rFonts w:ascii="Arial" w:eastAsia="Calibri" w:hAnsi="Arial" w:cs="Arial"/>
          <w:color w:val="000000"/>
          <w:lang w:val="en-US"/>
        </w:rPr>
        <w:t xml:space="preserve">ask - what was your objective, what were you trying to </w:t>
      </w:r>
      <w:proofErr w:type="gramStart"/>
      <w:r w:rsidRPr="00610D32">
        <w:rPr>
          <w:rFonts w:ascii="Arial" w:eastAsia="Calibri" w:hAnsi="Arial" w:cs="Arial"/>
          <w:color w:val="000000"/>
          <w:lang w:val="en-US"/>
        </w:rPr>
        <w:t>achieve;</w:t>
      </w:r>
      <w:proofErr w:type="gramEnd"/>
    </w:p>
    <w:p w14:paraId="2CF3C670"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A</w:t>
      </w:r>
      <w:r w:rsidRPr="00610D32">
        <w:rPr>
          <w:rFonts w:ascii="Arial" w:eastAsia="Calibri" w:hAnsi="Arial" w:cs="Arial"/>
          <w:color w:val="000000"/>
          <w:lang w:val="en-US"/>
        </w:rPr>
        <w:t xml:space="preserve">ction - what did you actually do, what was your unique </w:t>
      </w:r>
      <w:proofErr w:type="gramStart"/>
      <w:r w:rsidRPr="00610D32">
        <w:rPr>
          <w:rFonts w:ascii="Arial" w:eastAsia="Calibri" w:hAnsi="Arial" w:cs="Arial"/>
          <w:color w:val="000000"/>
          <w:lang w:val="en-US"/>
        </w:rPr>
        <w:t>contribution;</w:t>
      </w:r>
      <w:proofErr w:type="gramEnd"/>
    </w:p>
    <w:p w14:paraId="1F10812B"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R</w:t>
      </w:r>
      <w:r w:rsidRPr="00610D32">
        <w:rPr>
          <w:rFonts w:ascii="Arial" w:eastAsia="Calibri" w:hAnsi="Arial" w:cs="Arial"/>
          <w:color w:val="000000"/>
          <w:lang w:val="en-US"/>
        </w:rPr>
        <w:t>esult - what happened, what was the outcome, what did you learn.</w:t>
      </w:r>
    </w:p>
    <w:p w14:paraId="5738173A" w14:textId="77777777" w:rsidR="00610D32" w:rsidRPr="00610D32" w:rsidRDefault="00610D32" w:rsidP="00610D32">
      <w:pPr>
        <w:spacing w:after="0" w:line="240" w:lineRule="auto"/>
        <w:jc w:val="both"/>
        <w:rPr>
          <w:rFonts w:ascii="Arial" w:eastAsia="Calibri" w:hAnsi="Arial" w:cs="Arial"/>
          <w:color w:val="000000"/>
          <w:lang w:val="en-US"/>
        </w:rPr>
      </w:pPr>
    </w:p>
    <w:p w14:paraId="1DDFE649"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It is strongly recommended that you familiarise yourself with the selection criteria outlined in this pack. The interview panel will ask you to provide specific examples from your </w:t>
      </w:r>
      <w:proofErr w:type="gramStart"/>
      <w:r w:rsidRPr="00610D32">
        <w:rPr>
          <w:rFonts w:ascii="Arial" w:eastAsia="Calibri" w:hAnsi="Arial" w:cs="Arial"/>
          <w:color w:val="000000"/>
          <w:lang w:val="en-US"/>
        </w:rPr>
        <w:t>past experience</w:t>
      </w:r>
      <w:proofErr w:type="gramEnd"/>
      <w:r w:rsidRPr="00610D32">
        <w:rPr>
          <w:rFonts w:ascii="Arial" w:eastAsia="Calibri" w:hAnsi="Arial" w:cs="Arial"/>
          <w:color w:val="000000"/>
          <w:lang w:val="en-US"/>
        </w:rPr>
        <w:t xml:space="preserve"> in relation to each of the criteria areas.</w:t>
      </w:r>
    </w:p>
    <w:p w14:paraId="31924CAC" w14:textId="77777777" w:rsidR="00610D32" w:rsidRPr="00610D32" w:rsidRDefault="00610D32" w:rsidP="00610D32">
      <w:pPr>
        <w:spacing w:after="0" w:line="240" w:lineRule="auto"/>
        <w:jc w:val="both"/>
        <w:rPr>
          <w:rFonts w:ascii="Arial" w:eastAsia="Calibri" w:hAnsi="Arial" w:cs="Arial"/>
          <w:color w:val="000000"/>
          <w:lang w:val="en-US"/>
        </w:rPr>
      </w:pPr>
    </w:p>
    <w:p w14:paraId="54942745" w14:textId="63AE3BEA" w:rsidR="00610D32" w:rsidRDefault="00610D32" w:rsidP="00610D32">
      <w:pPr>
        <w:spacing w:after="0" w:line="240" w:lineRule="auto"/>
        <w:jc w:val="both"/>
        <w:rPr>
          <w:rFonts w:ascii="Arial" w:eastAsia="Calibri" w:hAnsi="Arial" w:cs="Arial"/>
          <w:lang w:val="en-US"/>
        </w:rPr>
      </w:pPr>
      <w:r w:rsidRPr="00610D32">
        <w:rPr>
          <w:rFonts w:ascii="Arial" w:eastAsia="Calibri" w:hAnsi="Arial" w:cs="Arial"/>
          <w:color w:val="000000"/>
          <w:lang w:val="en-US"/>
        </w:rPr>
        <w:t>You should therefore come to the interview prepared to discuss in detail a range of examples which best illustrate your skills and abilities in each criteria area. You may draw examples from any area of your work / life experiences.  N</w:t>
      </w:r>
      <w:r w:rsidRPr="00610D32">
        <w:rPr>
          <w:rFonts w:ascii="Arial" w:eastAsia="Calibri" w:hAnsi="Arial" w:cs="Arial"/>
          <w:lang w:val="en-US"/>
        </w:rPr>
        <w:t>o candidate notes will be permitted in the test or interview room.</w:t>
      </w:r>
    </w:p>
    <w:p w14:paraId="2E3D72A6" w14:textId="77777777" w:rsidR="0061770C" w:rsidRPr="00610D32" w:rsidRDefault="0061770C" w:rsidP="00610D32">
      <w:pPr>
        <w:spacing w:after="0" w:line="240" w:lineRule="auto"/>
        <w:jc w:val="both"/>
        <w:rPr>
          <w:rFonts w:ascii="Arial" w:eastAsia="Calibri" w:hAnsi="Arial" w:cs="Arial"/>
          <w:lang w:val="en-US"/>
        </w:rPr>
      </w:pPr>
    </w:p>
    <w:p w14:paraId="52B3522A" w14:textId="77777777" w:rsidR="00610D32" w:rsidRPr="00610D32" w:rsidRDefault="00610D32" w:rsidP="00610D32">
      <w:pPr>
        <w:spacing w:after="0" w:line="240" w:lineRule="auto"/>
        <w:jc w:val="both"/>
        <w:rPr>
          <w:rFonts w:ascii="Arial" w:eastAsia="Calibri" w:hAnsi="Arial" w:cs="Arial"/>
          <w:color w:val="000000"/>
          <w:lang w:val="en-US"/>
        </w:rPr>
      </w:pPr>
    </w:p>
    <w:p w14:paraId="4463F5C4" w14:textId="77777777"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lastRenderedPageBreak/>
        <w:t>Section 9 – Equality of Opportunity</w:t>
      </w:r>
    </w:p>
    <w:p w14:paraId="49D8383E" w14:textId="77777777" w:rsidR="00610D32" w:rsidRPr="00610D32" w:rsidRDefault="00610D32" w:rsidP="00610D32">
      <w:pPr>
        <w:spacing w:after="0" w:line="240" w:lineRule="auto"/>
        <w:jc w:val="both"/>
        <w:rPr>
          <w:rFonts w:ascii="Arial" w:eastAsia="Calibri" w:hAnsi="Arial" w:cs="Arial"/>
          <w:lang w:val="en-US"/>
        </w:rPr>
      </w:pPr>
    </w:p>
    <w:p w14:paraId="06F28CC7"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14:paraId="220F5123" w14:textId="77777777" w:rsidR="00610D32" w:rsidRPr="00610D32" w:rsidRDefault="00610D32" w:rsidP="00610D32">
      <w:pPr>
        <w:spacing w:after="0" w:line="240" w:lineRule="auto"/>
        <w:jc w:val="both"/>
        <w:rPr>
          <w:rFonts w:ascii="Arial" w:eastAsia="Calibri" w:hAnsi="Arial" w:cs="Arial"/>
          <w:lang w:val="en-US"/>
        </w:rPr>
      </w:pPr>
    </w:p>
    <w:p w14:paraId="40A870F3"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Each person shall have equal opportunity for employment, </w:t>
      </w:r>
      <w:proofErr w:type="gramStart"/>
      <w:r w:rsidRPr="00610D32">
        <w:rPr>
          <w:rFonts w:ascii="Arial" w:eastAsia="Calibri" w:hAnsi="Arial" w:cs="Arial"/>
          <w:lang w:val="en-US"/>
        </w:rPr>
        <w:t>training</w:t>
      </w:r>
      <w:proofErr w:type="gramEnd"/>
      <w:r w:rsidRPr="00610D32">
        <w:rPr>
          <w:rFonts w:ascii="Arial" w:eastAsia="Calibri" w:hAnsi="Arial" w:cs="Arial"/>
          <w:lang w:val="en-US"/>
        </w:rPr>
        <w:t xml:space="preserve"> and advancement in Invest NI on the basis of ability, qualifications and performance.  This </w:t>
      </w:r>
      <w:proofErr w:type="spellStart"/>
      <w:r w:rsidRPr="00610D32">
        <w:rPr>
          <w:rFonts w:ascii="Arial" w:eastAsia="Calibri" w:hAnsi="Arial" w:cs="Arial"/>
          <w:lang w:val="en-US"/>
        </w:rPr>
        <w:t>maximises</w:t>
      </w:r>
      <w:proofErr w:type="spellEnd"/>
      <w:r w:rsidRPr="00610D32">
        <w:rPr>
          <w:rFonts w:ascii="Arial" w:eastAsia="Calibri" w:hAnsi="Arial" w:cs="Arial"/>
          <w:lang w:val="en-US"/>
        </w:rPr>
        <w:t xml:space="preserve"> the effective use of human resources in the best interests of both the </w:t>
      </w:r>
      <w:proofErr w:type="spellStart"/>
      <w:r w:rsidRPr="00610D32">
        <w:rPr>
          <w:rFonts w:ascii="Arial" w:eastAsia="Calibri" w:hAnsi="Arial" w:cs="Arial"/>
          <w:lang w:val="en-US"/>
        </w:rPr>
        <w:t>organisation</w:t>
      </w:r>
      <w:proofErr w:type="spellEnd"/>
      <w:r w:rsidRPr="00610D32">
        <w:rPr>
          <w:rFonts w:ascii="Arial" w:eastAsia="Calibri" w:hAnsi="Arial" w:cs="Arial"/>
          <w:lang w:val="en-US"/>
        </w:rPr>
        <w:t xml:space="preserve"> and the individual.</w:t>
      </w:r>
    </w:p>
    <w:p w14:paraId="1901EDD3" w14:textId="77777777" w:rsidR="00610D32" w:rsidRPr="00610D32" w:rsidRDefault="00610D32" w:rsidP="00610D32">
      <w:pPr>
        <w:spacing w:after="0" w:line="240" w:lineRule="auto"/>
        <w:jc w:val="both"/>
        <w:rPr>
          <w:rFonts w:ascii="Arial" w:eastAsia="Calibri" w:hAnsi="Arial" w:cs="Arial"/>
          <w:lang w:val="en-US"/>
        </w:rPr>
      </w:pPr>
    </w:p>
    <w:p w14:paraId="7A0D7F6E"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equality of opportunity and welcomes applications from suitably qualified people from all sections of the community.  </w:t>
      </w:r>
    </w:p>
    <w:p w14:paraId="72DE9F9C" w14:textId="77777777" w:rsidR="00610D32" w:rsidRPr="00610D32" w:rsidRDefault="00610D32" w:rsidP="00610D32">
      <w:pPr>
        <w:spacing w:after="0" w:line="240" w:lineRule="auto"/>
        <w:jc w:val="both"/>
        <w:rPr>
          <w:rFonts w:ascii="Arial" w:eastAsia="Calibri" w:hAnsi="Arial" w:cs="Arial"/>
          <w:lang w:val="en-US"/>
        </w:rPr>
      </w:pPr>
    </w:p>
    <w:p w14:paraId="619E1F3A"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To facilitate Equality of </w:t>
      </w:r>
      <w:proofErr w:type="gramStart"/>
      <w:r w:rsidRPr="00610D32">
        <w:rPr>
          <w:rFonts w:ascii="Arial" w:eastAsia="Calibri" w:hAnsi="Arial" w:cs="Arial"/>
          <w:lang w:val="en-US"/>
        </w:rPr>
        <w:t>Opportunity</w:t>
      </w:r>
      <w:proofErr w:type="gramEnd"/>
      <w:r w:rsidRPr="00610D32">
        <w:rPr>
          <w:rFonts w:ascii="Arial" w:eastAsia="Calibri" w:hAnsi="Arial" w:cs="Arial"/>
          <w:lang w:val="en-US"/>
        </w:rPr>
        <w:t xml:space="preserve"> Invest NI offers a range of family friendly policies which reduce barriers to combining work and family commitments. </w:t>
      </w:r>
    </w:p>
    <w:p w14:paraId="0A20E225" w14:textId="77777777" w:rsidR="00610D32" w:rsidRPr="00610D32" w:rsidRDefault="00610D32" w:rsidP="00610D32">
      <w:pPr>
        <w:spacing w:after="0" w:line="240" w:lineRule="auto"/>
        <w:jc w:val="both"/>
        <w:rPr>
          <w:rFonts w:ascii="Arial" w:eastAsia="Calibri" w:hAnsi="Arial" w:cs="Arial"/>
          <w:lang w:val="en-US"/>
        </w:rPr>
      </w:pPr>
    </w:p>
    <w:p w14:paraId="2A905266"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p>
    <w:p w14:paraId="7DB5EC4A" w14:textId="77777777" w:rsidR="00610D32" w:rsidRPr="00610D32" w:rsidRDefault="00610D32" w:rsidP="00610D32">
      <w:pPr>
        <w:tabs>
          <w:tab w:val="left" w:pos="6435"/>
        </w:tabs>
        <w:spacing w:after="0" w:line="240" w:lineRule="auto"/>
        <w:jc w:val="both"/>
        <w:rPr>
          <w:rFonts w:ascii="Arial" w:eastAsia="Calibri" w:hAnsi="Arial" w:cs="Arial"/>
          <w:b/>
          <w:lang w:val="en-US"/>
        </w:rPr>
      </w:pPr>
    </w:p>
    <w:p w14:paraId="4736DFE6" w14:textId="77777777" w:rsidR="00610D32" w:rsidRPr="00610D32" w:rsidRDefault="00610D32" w:rsidP="00610D32">
      <w:pPr>
        <w:tabs>
          <w:tab w:val="left" w:pos="6435"/>
        </w:tabs>
        <w:spacing w:after="0" w:line="240" w:lineRule="auto"/>
        <w:jc w:val="both"/>
        <w:rPr>
          <w:rFonts w:ascii="Arial" w:eastAsia="Calibri" w:hAnsi="Arial" w:cs="Arial"/>
          <w:b/>
          <w:lang w:val="en-US"/>
        </w:rPr>
      </w:pPr>
    </w:p>
    <w:p w14:paraId="1F384EB4" w14:textId="77777777" w:rsidR="00610D32" w:rsidRPr="00610D32" w:rsidRDefault="00610D32" w:rsidP="00610D32">
      <w:pPr>
        <w:tabs>
          <w:tab w:val="left" w:pos="6435"/>
        </w:tabs>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 xml:space="preserve">Section 10 – Privacy Notice – Job Applicants </w:t>
      </w:r>
    </w:p>
    <w:p w14:paraId="4E300231" w14:textId="77777777" w:rsidR="00610D32" w:rsidRPr="00610D32" w:rsidRDefault="00610D32" w:rsidP="00610D32">
      <w:pPr>
        <w:tabs>
          <w:tab w:val="left" w:pos="6435"/>
        </w:tabs>
        <w:spacing w:after="0" w:line="240" w:lineRule="auto"/>
        <w:jc w:val="both"/>
        <w:rPr>
          <w:rFonts w:ascii="Arial" w:hAnsi="Arial" w:cs="Arial"/>
          <w:b/>
          <w:lang w:val="en-US"/>
        </w:rPr>
      </w:pPr>
    </w:p>
    <w:p w14:paraId="22D0F17C" w14:textId="77777777" w:rsidR="00610D32" w:rsidRPr="00610D32" w:rsidRDefault="00610D32" w:rsidP="00610D32">
      <w:pPr>
        <w:tabs>
          <w:tab w:val="left" w:pos="6435"/>
        </w:tabs>
        <w:spacing w:after="0" w:line="240" w:lineRule="auto"/>
        <w:jc w:val="both"/>
        <w:rPr>
          <w:rFonts w:ascii="Arial" w:eastAsia="Calibri" w:hAnsi="Arial" w:cs="Arial"/>
          <w:b/>
          <w:lang w:val="en-US"/>
        </w:rPr>
      </w:pPr>
      <w:r w:rsidRPr="00610D32">
        <w:rPr>
          <w:rFonts w:ascii="Arial" w:eastAsia="Calibri" w:hAnsi="Arial" w:cs="Arial"/>
          <w:b/>
          <w:lang w:val="en-US"/>
        </w:rPr>
        <w:t xml:space="preserve">WHO WE ARE – THE DATA </w:t>
      </w:r>
      <w:proofErr w:type="gramStart"/>
      <w:r w:rsidRPr="00610D32">
        <w:rPr>
          <w:rFonts w:ascii="Arial" w:eastAsia="Calibri" w:hAnsi="Arial" w:cs="Arial"/>
          <w:b/>
          <w:lang w:val="en-US"/>
        </w:rPr>
        <w:t>CONTROLLER</w:t>
      </w:r>
      <w:proofErr w:type="gramEnd"/>
    </w:p>
    <w:p w14:paraId="44CCFA2A"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06A5E81D"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‘We’ are Invest Northern Ireland, a public body registered at Bedford Square, Bedford Street, Belfast, BT2 7ES.</w:t>
      </w:r>
    </w:p>
    <w:p w14:paraId="25C6659F"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47354A5F"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 xml:space="preserve">We are the “Controller” for the purposes of data protection law. This means that we are responsible for deciding how we hold and use personal information about you. You are being sent a copy of this privacy notice because you are applying for work with us (whether as an employee, </w:t>
      </w:r>
      <w:proofErr w:type="gramStart"/>
      <w:r w:rsidRPr="65A49950">
        <w:rPr>
          <w:rFonts w:ascii="Arial" w:eastAsia="Calibri" w:hAnsi="Arial" w:cs="Arial"/>
          <w:lang w:val="en-US"/>
        </w:rPr>
        <w:t>worker</w:t>
      </w:r>
      <w:proofErr w:type="gramEnd"/>
      <w:r w:rsidRPr="65A49950">
        <w:rPr>
          <w:rFonts w:ascii="Arial" w:eastAsia="Calibri" w:hAnsi="Arial" w:cs="Arial"/>
          <w:lang w:val="en-US"/>
        </w:rPr>
        <w:t xml:space="preserve">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14:paraId="5505654E" w14:textId="79093FFF" w:rsidR="65A49950" w:rsidRDefault="65A49950" w:rsidP="65A49950">
      <w:pPr>
        <w:tabs>
          <w:tab w:val="left" w:pos="6435"/>
        </w:tabs>
        <w:spacing w:after="0" w:line="240" w:lineRule="auto"/>
        <w:jc w:val="both"/>
        <w:rPr>
          <w:rFonts w:ascii="Arial" w:eastAsia="Calibri" w:hAnsi="Arial" w:cs="Arial"/>
          <w:lang w:val="en-US"/>
        </w:rPr>
      </w:pPr>
    </w:p>
    <w:p w14:paraId="62906D17" w14:textId="7B8A7400" w:rsidR="3EC40EAD" w:rsidRDefault="3EC40EAD" w:rsidP="65A49950">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 xml:space="preserve">Our lawful basis for processing your application and associated data will be that it is necessary </w:t>
      </w:r>
      <w:proofErr w:type="gramStart"/>
      <w:r w:rsidR="009E3C37">
        <w:rPr>
          <w:rFonts w:ascii="Arial" w:eastAsia="Calibri" w:hAnsi="Arial" w:cs="Arial"/>
          <w:lang w:val="en-US"/>
        </w:rPr>
        <w:t>in  the</w:t>
      </w:r>
      <w:proofErr w:type="gramEnd"/>
      <w:r w:rsidR="009E3C37">
        <w:rPr>
          <w:rFonts w:ascii="Arial" w:eastAsia="Calibri" w:hAnsi="Arial" w:cs="Arial"/>
          <w:lang w:val="en-US"/>
        </w:rPr>
        <w:t xml:space="preserve"> exercise of official authority to perform our public tasks as an economic development and to meet our legal obligations as an employer.</w:t>
      </w:r>
    </w:p>
    <w:p w14:paraId="6272EE89"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6E35D74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2291CDDD"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PROTECTION PRINCIPLES</w:t>
      </w:r>
    </w:p>
    <w:p w14:paraId="4E935AF2"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comply with data protection law and principles, which means that your data will be: </w:t>
      </w:r>
    </w:p>
    <w:p w14:paraId="0614D095" w14:textId="77777777" w:rsidR="00610D32" w:rsidRPr="00610D32" w:rsidRDefault="00610D32" w:rsidP="00610D32">
      <w:pPr>
        <w:spacing w:after="0" w:line="240" w:lineRule="auto"/>
        <w:jc w:val="both"/>
        <w:rPr>
          <w:rFonts w:ascii="Arial" w:eastAsia="Times New Roman" w:hAnsi="Arial" w:cs="Arial"/>
          <w:color w:val="000000"/>
        </w:rPr>
      </w:pPr>
    </w:p>
    <w:p w14:paraId="67928F5C" w14:textId="77777777" w:rsidR="00610D32" w:rsidRPr="00610D32" w:rsidRDefault="00610D32" w:rsidP="00610D32">
      <w:pPr>
        <w:numPr>
          <w:ilvl w:val="0"/>
          <w:numId w:val="3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Used lawfully, fairly and in a transparent way.</w:t>
      </w:r>
    </w:p>
    <w:p w14:paraId="7C92B534" w14:textId="77777777" w:rsidR="00610D32" w:rsidRPr="00610D32" w:rsidRDefault="00610D32" w:rsidP="00610D32">
      <w:pPr>
        <w:numPr>
          <w:ilvl w:val="0"/>
          <w:numId w:val="3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Collected only for valid purposes that we have clearly explained to you and not used in any way that is incompatible with those purposes.</w:t>
      </w:r>
    </w:p>
    <w:p w14:paraId="233E849A" w14:textId="77777777" w:rsidR="00610D32" w:rsidRPr="00610D32" w:rsidRDefault="00610D32" w:rsidP="00610D32">
      <w:pPr>
        <w:numPr>
          <w:ilvl w:val="0"/>
          <w:numId w:val="3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Relevant to the purposes we have told you about and limited only to those purposes.</w:t>
      </w:r>
    </w:p>
    <w:p w14:paraId="3071D366" w14:textId="77777777" w:rsidR="00610D32" w:rsidRPr="00610D32" w:rsidRDefault="00610D32" w:rsidP="00610D32">
      <w:pPr>
        <w:numPr>
          <w:ilvl w:val="0"/>
          <w:numId w:val="3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Accurate and kept up to date.</w:t>
      </w:r>
    </w:p>
    <w:p w14:paraId="19C7C686" w14:textId="77777777" w:rsidR="00610D32" w:rsidRPr="00610D32" w:rsidRDefault="00610D32" w:rsidP="00610D32">
      <w:pPr>
        <w:numPr>
          <w:ilvl w:val="0"/>
          <w:numId w:val="3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 xml:space="preserve">Kept only </w:t>
      </w:r>
      <w:proofErr w:type="gramStart"/>
      <w:r w:rsidRPr="00610D32">
        <w:rPr>
          <w:rFonts w:ascii="Arial" w:eastAsia="Times New Roman" w:hAnsi="Arial" w:cs="Arial"/>
          <w:color w:val="000000"/>
        </w:rPr>
        <w:t>as long as</w:t>
      </w:r>
      <w:proofErr w:type="gramEnd"/>
      <w:r w:rsidRPr="00610D32">
        <w:rPr>
          <w:rFonts w:ascii="Arial" w:eastAsia="Times New Roman" w:hAnsi="Arial" w:cs="Arial"/>
          <w:color w:val="000000"/>
        </w:rPr>
        <w:t xml:space="preserve"> necessary for the purposes we have told you about.</w:t>
      </w:r>
    </w:p>
    <w:p w14:paraId="2017CDAF" w14:textId="77777777" w:rsidR="00610D32" w:rsidRPr="00610D32" w:rsidRDefault="00610D32" w:rsidP="00610D32">
      <w:pPr>
        <w:numPr>
          <w:ilvl w:val="0"/>
          <w:numId w:val="3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securely.</w:t>
      </w:r>
    </w:p>
    <w:p w14:paraId="4C3A8598" w14:textId="77777777" w:rsidR="00610D32" w:rsidRPr="00610D32" w:rsidRDefault="00610D32" w:rsidP="00610D32">
      <w:pPr>
        <w:spacing w:after="0" w:line="240" w:lineRule="auto"/>
        <w:ind w:left="-3" w:hanging="357"/>
        <w:jc w:val="both"/>
        <w:outlineLvl w:val="0"/>
        <w:rPr>
          <w:rFonts w:ascii="Arial" w:eastAsia="Times New Roman" w:hAnsi="Arial" w:cs="Arial"/>
          <w:color w:val="000000"/>
        </w:rPr>
      </w:pPr>
    </w:p>
    <w:p w14:paraId="7C23FBF2" w14:textId="77777777" w:rsidR="00610D32" w:rsidRPr="00610D32" w:rsidRDefault="00610D32" w:rsidP="00610D32">
      <w:pPr>
        <w:spacing w:after="0" w:line="240" w:lineRule="auto"/>
        <w:ind w:left="1077" w:hanging="357"/>
        <w:jc w:val="both"/>
        <w:outlineLvl w:val="0"/>
        <w:rPr>
          <w:rFonts w:ascii="Arial" w:eastAsia="Times New Roman" w:hAnsi="Arial" w:cs="Arial"/>
          <w:color w:val="000000"/>
        </w:rPr>
      </w:pPr>
    </w:p>
    <w:p w14:paraId="0B856A0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WHAT INFORMATION DO WE HOLD AND HOW DO WE OBTAIN IT?</w:t>
      </w:r>
    </w:p>
    <w:p w14:paraId="1842475F"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In connection with your application for work with us, we will collect, store, and use the following categories of personal information about you:</w:t>
      </w:r>
    </w:p>
    <w:p w14:paraId="41B8C866" w14:textId="77777777" w:rsidR="00610D32" w:rsidRPr="00610D32" w:rsidRDefault="00610D32" w:rsidP="00610D32">
      <w:pPr>
        <w:spacing w:after="0" w:line="240" w:lineRule="auto"/>
        <w:jc w:val="both"/>
        <w:rPr>
          <w:rFonts w:ascii="Arial" w:eastAsia="Times New Roman" w:hAnsi="Arial" w:cs="Arial"/>
          <w:color w:val="000000"/>
        </w:rPr>
      </w:pPr>
    </w:p>
    <w:p w14:paraId="68ECD66E" w14:textId="77777777" w:rsidR="00610D32" w:rsidRPr="00610D32" w:rsidRDefault="00610D32" w:rsidP="00610D32">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to us in your application form.</w:t>
      </w:r>
    </w:p>
    <w:p w14:paraId="60EB30F2" w14:textId="77777777" w:rsidR="00610D32" w:rsidRPr="00610D32" w:rsidRDefault="00610D32" w:rsidP="00610D32">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on our application form, including name, title, address, telephone number, personal email address, date of birth, gender, employment history, qualifications.</w:t>
      </w:r>
    </w:p>
    <w:p w14:paraId="39C19ED6" w14:textId="77777777" w:rsidR="00610D32" w:rsidRPr="00610D32" w:rsidRDefault="00610D32" w:rsidP="00610D32">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information you provide to us during an interview and the results of any written or online selection tests.</w:t>
      </w:r>
    </w:p>
    <w:p w14:paraId="53F7594C" w14:textId="77777777" w:rsidR="00610D32" w:rsidRPr="00610D32" w:rsidRDefault="00610D32" w:rsidP="00610D32">
      <w:pPr>
        <w:spacing w:after="0" w:line="240" w:lineRule="auto"/>
        <w:jc w:val="both"/>
        <w:rPr>
          <w:rFonts w:ascii="Arial" w:eastAsia="Times New Roman" w:hAnsi="Arial" w:cs="Arial"/>
          <w:color w:val="000000"/>
        </w:rPr>
      </w:pPr>
    </w:p>
    <w:p w14:paraId="5329A57B" w14:textId="77777777" w:rsidR="00610D32" w:rsidRPr="00610D32" w:rsidRDefault="00610D32" w:rsidP="00610D32">
      <w:pPr>
        <w:spacing w:after="0" w:line="240" w:lineRule="auto"/>
        <w:jc w:val="both"/>
        <w:rPr>
          <w:rFonts w:ascii="Arial" w:eastAsia="Times New Roman" w:hAnsi="Arial" w:cs="Arial"/>
          <w:color w:val="000000"/>
        </w:rPr>
      </w:pPr>
    </w:p>
    <w:p w14:paraId="7FBE3699"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We may also collect, </w:t>
      </w:r>
      <w:proofErr w:type="gramStart"/>
      <w:r w:rsidRPr="00610D32">
        <w:rPr>
          <w:rFonts w:ascii="Arial" w:eastAsia="Calibri" w:hAnsi="Arial" w:cs="Arial"/>
          <w:color w:val="000000"/>
          <w:lang w:val="en-US"/>
        </w:rPr>
        <w:t>store</w:t>
      </w:r>
      <w:proofErr w:type="gramEnd"/>
      <w:r w:rsidRPr="00610D32">
        <w:rPr>
          <w:rFonts w:ascii="Arial" w:eastAsia="Calibri" w:hAnsi="Arial" w:cs="Arial"/>
          <w:color w:val="000000"/>
          <w:lang w:val="en-US"/>
        </w:rPr>
        <w:t xml:space="preserve"> and use the following "special categories" of more sensitive personal information:</w:t>
      </w:r>
    </w:p>
    <w:p w14:paraId="3F418065" w14:textId="77777777" w:rsidR="00610D32" w:rsidRPr="00610D32" w:rsidRDefault="00610D32" w:rsidP="00610D32">
      <w:pPr>
        <w:spacing w:after="0" w:line="240" w:lineRule="auto"/>
        <w:jc w:val="both"/>
        <w:rPr>
          <w:rFonts w:ascii="Arial" w:eastAsia="Calibri" w:hAnsi="Arial" w:cs="Arial"/>
          <w:color w:val="000000"/>
          <w:lang w:val="en-US"/>
        </w:rPr>
      </w:pPr>
    </w:p>
    <w:p w14:paraId="4EE7836C" w14:textId="77777777" w:rsidR="00610D32" w:rsidRPr="00610D32" w:rsidRDefault="00610D32" w:rsidP="00610D32">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Information about your race or ethnicity, religious beliefs, sexual </w:t>
      </w:r>
      <w:proofErr w:type="gramStart"/>
      <w:r w:rsidRPr="00610D32">
        <w:rPr>
          <w:rFonts w:ascii="Arial" w:eastAsia="Times New Roman" w:hAnsi="Arial" w:cs="Arial"/>
          <w:color w:val="000000"/>
        </w:rPr>
        <w:t>orientation</w:t>
      </w:r>
      <w:proofErr w:type="gramEnd"/>
      <w:r w:rsidRPr="00610D32">
        <w:rPr>
          <w:rFonts w:ascii="Arial" w:eastAsia="Times New Roman" w:hAnsi="Arial" w:cs="Arial"/>
          <w:color w:val="000000"/>
        </w:rPr>
        <w:t xml:space="preserve"> and political opinions.</w:t>
      </w:r>
    </w:p>
    <w:p w14:paraId="22A9B32F" w14:textId="77777777" w:rsidR="00610D32" w:rsidRPr="00610D32" w:rsidRDefault="00610D32" w:rsidP="00610D32">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Information about your health, including any medical condition, </w:t>
      </w:r>
      <w:proofErr w:type="gramStart"/>
      <w:r w:rsidRPr="00610D32">
        <w:rPr>
          <w:rFonts w:ascii="Arial" w:eastAsia="Times New Roman" w:hAnsi="Arial" w:cs="Arial"/>
          <w:color w:val="000000"/>
        </w:rPr>
        <w:t>health</w:t>
      </w:r>
      <w:proofErr w:type="gramEnd"/>
      <w:r w:rsidRPr="00610D32">
        <w:rPr>
          <w:rFonts w:ascii="Arial" w:eastAsia="Times New Roman" w:hAnsi="Arial" w:cs="Arial"/>
          <w:color w:val="000000"/>
        </w:rPr>
        <w:t xml:space="preserve"> and sickness records.</w:t>
      </w:r>
    </w:p>
    <w:p w14:paraId="634BC998" w14:textId="77777777" w:rsidR="00610D32" w:rsidRPr="00610D32" w:rsidRDefault="00610D32" w:rsidP="00610D32">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criminal convictions and offences.</w:t>
      </w:r>
    </w:p>
    <w:p w14:paraId="6D81BCE9" w14:textId="77777777" w:rsidR="00610D32" w:rsidRPr="00610D32" w:rsidRDefault="00610D32" w:rsidP="00610D32">
      <w:pPr>
        <w:keepNext/>
        <w:spacing w:after="0" w:line="240" w:lineRule="auto"/>
        <w:jc w:val="both"/>
        <w:outlineLvl w:val="0"/>
        <w:rPr>
          <w:rFonts w:ascii="Arial" w:eastAsia="Calibri" w:hAnsi="Arial" w:cs="Arial"/>
          <w:b/>
          <w:color w:val="000000"/>
          <w:kern w:val="28"/>
          <w:lang w:val="en-US"/>
        </w:rPr>
      </w:pPr>
    </w:p>
    <w:p w14:paraId="253917AE" w14:textId="77777777" w:rsidR="00610D32" w:rsidRPr="00610D32" w:rsidRDefault="00610D32" w:rsidP="00610D32">
      <w:pPr>
        <w:keepNext/>
        <w:spacing w:after="0" w:line="240" w:lineRule="auto"/>
        <w:jc w:val="both"/>
        <w:outlineLvl w:val="0"/>
        <w:rPr>
          <w:rFonts w:ascii="Arial" w:eastAsia="Times New Roman" w:hAnsi="Arial" w:cs="Arial"/>
          <w:color w:val="000000"/>
        </w:rPr>
      </w:pPr>
      <w:r w:rsidRPr="00610D32">
        <w:rPr>
          <w:rFonts w:ascii="Arial" w:eastAsia="Calibri" w:hAnsi="Arial" w:cs="Arial"/>
          <w:b/>
          <w:color w:val="000000"/>
          <w:kern w:val="28"/>
          <w:lang w:val="en-US"/>
        </w:rPr>
        <w:t xml:space="preserve">How is your personal information collected? </w:t>
      </w:r>
      <w:r w:rsidRPr="00610D32">
        <w:rPr>
          <w:rFonts w:ascii="Arial" w:eastAsia="Times New Roman" w:hAnsi="Arial" w:cs="Arial"/>
          <w:color w:val="000000"/>
        </w:rPr>
        <w:t>We collect personal information about candidates from the following sources:</w:t>
      </w:r>
    </w:p>
    <w:p w14:paraId="1A4E2A62" w14:textId="77777777" w:rsidR="00610D32" w:rsidRPr="00610D32" w:rsidRDefault="00610D32" w:rsidP="00610D32">
      <w:pPr>
        <w:numPr>
          <w:ilvl w:val="0"/>
          <w:numId w:val="3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 the candidate.</w:t>
      </w:r>
    </w:p>
    <w:p w14:paraId="43BC9F9C" w14:textId="77777777" w:rsidR="00610D32" w:rsidRPr="00610D32" w:rsidRDefault="00610D32" w:rsidP="00610D32">
      <w:pPr>
        <w:numPr>
          <w:ilvl w:val="0"/>
          <w:numId w:val="3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recruitment agency, involved in your recruitment. The recruitment agency may provide us with a copy of your CV and contact details.</w:t>
      </w:r>
    </w:p>
    <w:p w14:paraId="3643EB61" w14:textId="77777777" w:rsidR="00610D32" w:rsidRPr="00610D32" w:rsidRDefault="00610D32" w:rsidP="00610D32">
      <w:pPr>
        <w:numPr>
          <w:ilvl w:val="0"/>
          <w:numId w:val="3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Access NI.</w:t>
      </w:r>
    </w:p>
    <w:p w14:paraId="66A9BB8E" w14:textId="77777777" w:rsidR="00610D32" w:rsidRPr="00610D32" w:rsidRDefault="00610D32" w:rsidP="00610D32">
      <w:pPr>
        <w:numPr>
          <w:ilvl w:val="0"/>
          <w:numId w:val="3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Your named referees, from whom we collect the following categories of data: references if you are successful.</w:t>
      </w:r>
    </w:p>
    <w:p w14:paraId="188D3631"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7C64B616" w14:textId="77777777" w:rsidR="00610D32" w:rsidRPr="00610D32" w:rsidRDefault="00610D32" w:rsidP="00610D32">
      <w:pPr>
        <w:spacing w:after="0" w:line="240" w:lineRule="auto"/>
        <w:jc w:val="both"/>
        <w:rPr>
          <w:rFonts w:ascii="Arial" w:eastAsia="Times New Roman" w:hAnsi="Arial" w:cs="Arial"/>
          <w:b/>
          <w:color w:val="000000"/>
        </w:rPr>
      </w:pPr>
    </w:p>
    <w:p w14:paraId="3EAA645A"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we will use information about you</w:t>
      </w:r>
    </w:p>
    <w:p w14:paraId="29D89C00"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We will use the personal information we collect about you to:</w:t>
      </w:r>
    </w:p>
    <w:p w14:paraId="75E57487"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7EB458A6" w14:textId="77777777" w:rsidR="00610D32" w:rsidRPr="00610D32" w:rsidRDefault="00610D32" w:rsidP="00610D32">
      <w:pPr>
        <w:numPr>
          <w:ilvl w:val="0"/>
          <w:numId w:val="4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Assess your skills, qualifications, and suitability for the role.</w:t>
      </w:r>
    </w:p>
    <w:p w14:paraId="67B9D103" w14:textId="77777777" w:rsidR="00610D32" w:rsidRPr="00610D32" w:rsidRDefault="00610D32" w:rsidP="00610D32">
      <w:pPr>
        <w:numPr>
          <w:ilvl w:val="0"/>
          <w:numId w:val="4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Carry out background and reference checks, where applicable.</w:t>
      </w:r>
    </w:p>
    <w:p w14:paraId="5E9451E8" w14:textId="77777777" w:rsidR="00610D32" w:rsidRPr="00610D32" w:rsidRDefault="00610D32" w:rsidP="00610D32">
      <w:pPr>
        <w:numPr>
          <w:ilvl w:val="0"/>
          <w:numId w:val="4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Communicate with you about the recruitment process.</w:t>
      </w:r>
    </w:p>
    <w:p w14:paraId="7B1707BF" w14:textId="77777777" w:rsidR="00610D32" w:rsidRPr="00610D32" w:rsidRDefault="00610D32" w:rsidP="00610D32">
      <w:pPr>
        <w:numPr>
          <w:ilvl w:val="0"/>
          <w:numId w:val="4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Keep records related to our hiring processes.</w:t>
      </w:r>
    </w:p>
    <w:p w14:paraId="3D911BC1" w14:textId="77777777" w:rsidR="00610D32" w:rsidRPr="00610D32" w:rsidRDefault="00610D32" w:rsidP="00610D32">
      <w:pPr>
        <w:numPr>
          <w:ilvl w:val="0"/>
          <w:numId w:val="4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 xml:space="preserve">Comply with legal or regulatory requirements, </w:t>
      </w:r>
      <w:proofErr w:type="gramStart"/>
      <w:r w:rsidRPr="00610D32">
        <w:rPr>
          <w:rFonts w:ascii="Arial" w:eastAsia="Times New Roman" w:hAnsi="Arial" w:cs="Arial"/>
          <w:color w:val="000000"/>
        </w:rPr>
        <w:t>e.g.</w:t>
      </w:r>
      <w:proofErr w:type="gramEnd"/>
      <w:r w:rsidRPr="00610D32">
        <w:rPr>
          <w:rFonts w:ascii="Arial" w:eastAsia="Times New Roman" w:hAnsi="Arial" w:cs="Arial"/>
          <w:color w:val="000000"/>
        </w:rPr>
        <w:t xml:space="preserve"> the obligation on us not to discriminate during our recruitment process or employ someone who does not have the right to work in the UK.</w:t>
      </w:r>
    </w:p>
    <w:p w14:paraId="02E28E36" w14:textId="77777777" w:rsidR="00610D32" w:rsidRPr="00610D32" w:rsidRDefault="00610D32" w:rsidP="00610D32">
      <w:pPr>
        <w:spacing w:after="0" w:line="240" w:lineRule="auto"/>
        <w:ind w:left="1077" w:hanging="357"/>
        <w:jc w:val="both"/>
        <w:outlineLvl w:val="0"/>
        <w:rPr>
          <w:rFonts w:ascii="Arial" w:eastAsia="Times New Roman" w:hAnsi="Arial" w:cs="Arial"/>
          <w:color w:val="000000"/>
        </w:rPr>
      </w:pPr>
    </w:p>
    <w:p w14:paraId="487671F4" w14:textId="6F4A1D81"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It is in our interests to decide whether to appoint you to the role since it would be beneficial to our business to appoint someone to that role. </w:t>
      </w:r>
    </w:p>
    <w:p w14:paraId="02FE6A4C"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7540A91E"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We also need to process your personal information to decide whether to </w:t>
      </w:r>
      <w:proofErr w:type="gramStart"/>
      <w:r w:rsidRPr="00610D32">
        <w:rPr>
          <w:rFonts w:ascii="Arial" w:eastAsia="Times New Roman" w:hAnsi="Arial" w:cs="Arial"/>
          <w:color w:val="000000"/>
          <w:kern w:val="28"/>
        </w:rPr>
        <w:t>enter into</w:t>
      </w:r>
      <w:proofErr w:type="gramEnd"/>
      <w:r w:rsidRPr="00610D32">
        <w:rPr>
          <w:rFonts w:ascii="Arial" w:eastAsia="Times New Roman" w:hAnsi="Arial" w:cs="Arial"/>
          <w:color w:val="000000"/>
          <w:kern w:val="28"/>
        </w:rPr>
        <w:t xml:space="preserve"> a contract of employment with you. </w:t>
      </w:r>
    </w:p>
    <w:p w14:paraId="4CA4D6FD"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6AD898D3"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w:t>
      </w:r>
      <w:r w:rsidRPr="00610D32">
        <w:rPr>
          <w:rFonts w:ascii="Arial" w:eastAsia="Times New Roman" w:hAnsi="Arial" w:cs="Arial"/>
          <w:color w:val="000000"/>
          <w:kern w:val="28"/>
        </w:rPr>
        <w:lastRenderedPageBreak/>
        <w:t>you the role. If we decide to offer you the role, we will then take up references and/or carry out a criminal record before confirming your appointment.</w:t>
      </w:r>
    </w:p>
    <w:p w14:paraId="126BCC98"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4C949319"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If you fail to provide personal information</w:t>
      </w:r>
    </w:p>
    <w:p w14:paraId="7ADC028A"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14:paraId="655A6DE1" w14:textId="77777777" w:rsidR="00610D32" w:rsidRPr="00610D32" w:rsidRDefault="00610D32" w:rsidP="00610D32">
      <w:pPr>
        <w:spacing w:after="0" w:line="240" w:lineRule="auto"/>
        <w:jc w:val="both"/>
        <w:rPr>
          <w:rFonts w:ascii="Arial" w:eastAsia="Times New Roman" w:hAnsi="Arial" w:cs="Arial"/>
          <w:color w:val="000000"/>
        </w:rPr>
      </w:pPr>
    </w:p>
    <w:p w14:paraId="5936336B"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0F5F722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HOW WE USE PARTICULARLY SENSITIVE INFORMATION</w:t>
      </w:r>
    </w:p>
    <w:p w14:paraId="5BAC0E2D"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use your particularly sensitive personal information in the following ways:</w:t>
      </w:r>
    </w:p>
    <w:p w14:paraId="72A8A86A" w14:textId="77777777" w:rsidR="00610D32" w:rsidRPr="00610D32" w:rsidRDefault="00610D32" w:rsidP="00610D32">
      <w:pPr>
        <w:numPr>
          <w:ilvl w:val="0"/>
          <w:numId w:val="4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We will use information about your disability status to consider whether we need to provide appropriate adjustments during the recruitment process, for example whether adjustments need to be made during interview.</w:t>
      </w:r>
    </w:p>
    <w:p w14:paraId="4B51E311" w14:textId="77777777" w:rsidR="00610D32" w:rsidRPr="00610D32" w:rsidRDefault="00610D32" w:rsidP="00610D32">
      <w:pPr>
        <w:numPr>
          <w:ilvl w:val="0"/>
          <w:numId w:val="4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We will use information about your race or national or ethnic origin, religious, </w:t>
      </w:r>
      <w:proofErr w:type="gramStart"/>
      <w:r w:rsidRPr="00610D32">
        <w:rPr>
          <w:rFonts w:ascii="Arial" w:eastAsia="Times New Roman" w:hAnsi="Arial" w:cs="Arial"/>
          <w:color w:val="000000"/>
        </w:rPr>
        <w:t>philosophical</w:t>
      </w:r>
      <w:proofErr w:type="gramEnd"/>
      <w:r w:rsidRPr="00610D32">
        <w:rPr>
          <w:rFonts w:ascii="Arial" w:eastAsia="Times New Roman" w:hAnsi="Arial" w:cs="Arial"/>
          <w:color w:val="000000"/>
        </w:rPr>
        <w:t xml:space="preserve"> or moral beliefs, or your sexual life or sexual orientation, to ensure lawful and meaningful equal opportunity monitoring and reporting. </w:t>
      </w:r>
    </w:p>
    <w:p w14:paraId="1F80E70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Information about criminal convictions</w:t>
      </w:r>
    </w:p>
    <w:p w14:paraId="2F2CE2C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process information about criminal convictions where we are legally authorised to do so. </w:t>
      </w:r>
    </w:p>
    <w:p w14:paraId="6805765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collect information about your criminal convictions history if we would like to offer you the role (conditional on checks and any other conditions, such as references, being satisfactory). We will carry out </w:t>
      </w:r>
      <w:proofErr w:type="gramStart"/>
      <w:r w:rsidRPr="00610D32">
        <w:rPr>
          <w:rFonts w:ascii="Arial" w:eastAsia="Times New Roman" w:hAnsi="Arial" w:cs="Arial"/>
          <w:color w:val="000000"/>
        </w:rPr>
        <w:t>a criminal records</w:t>
      </w:r>
      <w:proofErr w:type="gramEnd"/>
      <w:r w:rsidRPr="00610D32">
        <w:rPr>
          <w:rFonts w:ascii="Arial" w:eastAsia="Times New Roman" w:hAnsi="Arial" w:cs="Arial"/>
          <w:color w:val="000000"/>
        </w:rPr>
        <w:t xml:space="preserve"> check in order to satisfy ourselves that there is nothing in your criminal convictions history which makes you unsuitable for the role. </w:t>
      </w:r>
    </w:p>
    <w:p w14:paraId="349AA7DA" w14:textId="77777777" w:rsidR="00610D32" w:rsidRPr="00610D32" w:rsidRDefault="00610D32" w:rsidP="00610D32">
      <w:pPr>
        <w:spacing w:after="0" w:line="240" w:lineRule="auto"/>
        <w:jc w:val="both"/>
        <w:rPr>
          <w:rFonts w:ascii="Arial" w:eastAsia="Times New Roman" w:hAnsi="Arial" w:cs="Arial"/>
          <w:color w:val="000000"/>
        </w:rPr>
      </w:pPr>
    </w:p>
    <w:p w14:paraId="2C261669"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AUTOMATED DECISION MAKING </w:t>
      </w:r>
    </w:p>
    <w:p w14:paraId="4C36872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You will not be subject to decisions that will have a significant impact on you based solely on automated decision-making.</w:t>
      </w:r>
    </w:p>
    <w:p w14:paraId="62EC7255" w14:textId="77777777" w:rsidR="00610D32" w:rsidRPr="00610D32" w:rsidRDefault="00610D32" w:rsidP="00610D32">
      <w:pPr>
        <w:spacing w:after="0" w:line="240" w:lineRule="auto"/>
        <w:jc w:val="both"/>
        <w:rPr>
          <w:rFonts w:ascii="Arial" w:eastAsia="Times New Roman" w:hAnsi="Arial" w:cs="Arial"/>
          <w:color w:val="000000"/>
        </w:rPr>
      </w:pPr>
    </w:p>
    <w:p w14:paraId="23EB0E6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SHARING</w:t>
      </w:r>
    </w:p>
    <w:p w14:paraId="0B956CDA"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b/>
          <w:color w:val="000000"/>
          <w:kern w:val="28"/>
        </w:rPr>
        <w:t>Why might you share my personal information with third parties?</w:t>
      </w:r>
    </w:p>
    <w:p w14:paraId="7E7DA755" w14:textId="77777777" w:rsidR="00610D32" w:rsidRPr="00610D32" w:rsidRDefault="00610D32" w:rsidP="00610D32">
      <w:pPr>
        <w:spacing w:after="0" w:line="240" w:lineRule="auto"/>
        <w:jc w:val="both"/>
        <w:rPr>
          <w:rFonts w:ascii="Arial" w:eastAsia="Times New Roman" w:hAnsi="Arial" w:cs="Arial"/>
          <w:color w:val="FF0000"/>
        </w:rPr>
      </w:pPr>
      <w:r w:rsidRPr="00610D32">
        <w:rPr>
          <w:rFonts w:ascii="Arial" w:eastAsia="Times New Roman" w:hAnsi="Arial" w:cs="Arial"/>
          <w:color w:val="000000"/>
        </w:rPr>
        <w:t xml:space="preserve">We may share information relevant to any request by you for adjustments to the recruitment process </w:t>
      </w:r>
      <w:proofErr w:type="gramStart"/>
      <w:r w:rsidRPr="00610D32">
        <w:rPr>
          <w:rFonts w:ascii="Arial" w:eastAsia="Times New Roman" w:hAnsi="Arial" w:cs="Arial"/>
          <w:color w:val="000000"/>
        </w:rPr>
        <w:t>as a result of</w:t>
      </w:r>
      <w:proofErr w:type="gramEnd"/>
      <w:r w:rsidRPr="00610D32">
        <w:rPr>
          <w:rFonts w:ascii="Arial" w:eastAsia="Times New Roman" w:hAnsi="Arial" w:cs="Arial"/>
          <w:color w:val="000000"/>
        </w:rPr>
        <w:t xml:space="preserve"> an </w:t>
      </w:r>
      <w:r w:rsidRPr="00610D32">
        <w:rPr>
          <w:rFonts w:ascii="Arial" w:eastAsia="Times New Roman" w:hAnsi="Arial"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3589544D" w14:textId="77777777" w:rsidR="00610D32" w:rsidRPr="00610D32" w:rsidRDefault="00610D32" w:rsidP="00610D32">
      <w:pPr>
        <w:spacing w:after="0" w:line="240" w:lineRule="auto"/>
        <w:jc w:val="both"/>
        <w:rPr>
          <w:rFonts w:ascii="Arial" w:eastAsia="Times New Roman" w:hAnsi="Arial" w:cs="Arial"/>
          <w:color w:val="000000"/>
        </w:rPr>
      </w:pPr>
    </w:p>
    <w:p w14:paraId="7073E184"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personal data that is relevant, where appropriate, with our legal and other professional advisers, </w:t>
      </w:r>
      <w:proofErr w:type="gramStart"/>
      <w:r w:rsidRPr="00610D32">
        <w:rPr>
          <w:rFonts w:ascii="Arial" w:eastAsia="Times New Roman" w:hAnsi="Arial" w:cs="Arial"/>
          <w:color w:val="000000"/>
        </w:rPr>
        <w:t>in order to</w:t>
      </w:r>
      <w:proofErr w:type="gramEnd"/>
      <w:r w:rsidRPr="00610D32">
        <w:rPr>
          <w:rFonts w:ascii="Arial" w:eastAsia="Times New Roman" w:hAnsi="Arial" w:cs="Arial"/>
          <w:color w:val="000000"/>
        </w:rPr>
        <w:t xml:space="preserve">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289F7319" w14:textId="77777777" w:rsidR="00610D32" w:rsidRPr="00610D32" w:rsidRDefault="00610D32" w:rsidP="00610D32">
      <w:pPr>
        <w:spacing w:after="0" w:line="240" w:lineRule="auto"/>
        <w:jc w:val="both"/>
        <w:rPr>
          <w:rFonts w:ascii="Arial" w:eastAsia="Times New Roman" w:hAnsi="Arial" w:cs="Arial"/>
          <w:color w:val="000000"/>
        </w:rPr>
      </w:pPr>
    </w:p>
    <w:p w14:paraId="080F6086"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50F6B15F" w14:textId="77777777" w:rsidR="00610D32" w:rsidRPr="00610D32" w:rsidRDefault="00610D32" w:rsidP="00610D32">
      <w:pPr>
        <w:spacing w:after="0" w:line="240" w:lineRule="auto"/>
        <w:jc w:val="both"/>
        <w:rPr>
          <w:rFonts w:ascii="Arial" w:eastAsia="Times New Roman" w:hAnsi="Arial" w:cs="Arial"/>
          <w:color w:val="000000"/>
        </w:rPr>
      </w:pPr>
    </w:p>
    <w:p w14:paraId="22FF684C"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DATA SECURITY</w:t>
      </w:r>
    </w:p>
    <w:p w14:paraId="3B50FCD5"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Invest NI maintains an Information Security Management System certified to the international security standard ISO 27001 to protect the confidentiality, </w:t>
      </w:r>
      <w:proofErr w:type="gramStart"/>
      <w:r w:rsidRPr="00610D32">
        <w:rPr>
          <w:rFonts w:ascii="Arial" w:eastAsia="Times New Roman" w:hAnsi="Arial" w:cs="Arial"/>
          <w:color w:val="000000"/>
        </w:rPr>
        <w:t>integrity</w:t>
      </w:r>
      <w:proofErr w:type="gramEnd"/>
      <w:r w:rsidRPr="00610D32">
        <w:rPr>
          <w:rFonts w:ascii="Arial" w:eastAsia="Times New Roman" w:hAnsi="Arial" w:cs="Arial"/>
          <w:color w:val="000000"/>
        </w:rPr>
        <w:t xml:space="preserve"> and availability of corporate information, including your personal data. We have put in place appropriate security measures to prevent your personal information from being accidentally lost, </w:t>
      </w:r>
      <w:proofErr w:type="gramStart"/>
      <w:r w:rsidRPr="00610D32">
        <w:rPr>
          <w:rFonts w:ascii="Arial" w:eastAsia="Times New Roman" w:hAnsi="Arial" w:cs="Arial"/>
          <w:color w:val="000000"/>
        </w:rPr>
        <w:t>used</w:t>
      </w:r>
      <w:proofErr w:type="gramEnd"/>
      <w:r w:rsidRPr="00610D32">
        <w:rPr>
          <w:rFonts w:ascii="Arial" w:eastAsia="Times New Roman" w:hAnsi="Arial" w:cs="Arial"/>
          <w:color w:val="000000"/>
        </w:rPr>
        <w:t xml:space="preserve">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w:t>
      </w:r>
      <w:proofErr w:type="gramStart"/>
      <w:r w:rsidRPr="00610D32">
        <w:rPr>
          <w:rFonts w:ascii="Arial" w:eastAsia="Times New Roman" w:hAnsi="Arial" w:cs="Arial"/>
          <w:color w:val="000000"/>
        </w:rPr>
        <w:t>instructions</w:t>
      </w:r>
      <w:proofErr w:type="gramEnd"/>
      <w:r w:rsidRPr="00610D32">
        <w:rPr>
          <w:rFonts w:ascii="Arial" w:eastAsia="Times New Roman" w:hAnsi="Arial" w:cs="Arial"/>
          <w:color w:val="000000"/>
        </w:rPr>
        <w:t xml:space="preserve"> and they are subject to a duty of confidentiality. We have put in place procedures to deal with any suspected data security breach and will notify you and any applicable regulator of a suspected breach where we are legally required to do so.</w:t>
      </w:r>
    </w:p>
    <w:p w14:paraId="2D004D53"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7FA329BD"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Our Company data is stored in the following locations:</w:t>
      </w:r>
    </w:p>
    <w:p w14:paraId="31852788" w14:textId="77777777" w:rsidR="00610D32" w:rsidRPr="00610D32" w:rsidRDefault="00610D32" w:rsidP="00610D32">
      <w:pPr>
        <w:numPr>
          <w:ilvl w:val="0"/>
          <w:numId w:val="3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On ICT systems located in Invest NI Belfast and Newry Offices.</w:t>
      </w:r>
    </w:p>
    <w:p w14:paraId="5C4A4739" w14:textId="77777777" w:rsidR="00610D32" w:rsidRPr="00610D32" w:rsidRDefault="00610D32" w:rsidP="00610D32">
      <w:pPr>
        <w:numPr>
          <w:ilvl w:val="0"/>
          <w:numId w:val="3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Locked filing cabinets.</w:t>
      </w:r>
    </w:p>
    <w:p w14:paraId="289B461A" w14:textId="095AC32C" w:rsidR="00610D32" w:rsidRDefault="00610D32" w:rsidP="00610D32">
      <w:pPr>
        <w:numPr>
          <w:ilvl w:val="0"/>
          <w:numId w:val="3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 xml:space="preserve">Secure </w:t>
      </w:r>
      <w:proofErr w:type="gramStart"/>
      <w:r w:rsidRPr="00610D32">
        <w:rPr>
          <w:rFonts w:ascii="Arial" w:eastAsia="Times New Roman" w:hAnsi="Arial" w:cs="Arial"/>
        </w:rPr>
        <w:t>Off Site</w:t>
      </w:r>
      <w:proofErr w:type="gramEnd"/>
      <w:r w:rsidRPr="00610D32">
        <w:rPr>
          <w:rFonts w:ascii="Arial" w:eastAsia="Times New Roman" w:hAnsi="Arial" w:cs="Arial"/>
        </w:rPr>
        <w:t xml:space="preserve"> Storage.</w:t>
      </w:r>
    </w:p>
    <w:p w14:paraId="79FE1246" w14:textId="0FA4AC62" w:rsidR="007A07A2" w:rsidRDefault="007A07A2" w:rsidP="00610D32">
      <w:pPr>
        <w:numPr>
          <w:ilvl w:val="0"/>
          <w:numId w:val="36"/>
        </w:numPr>
        <w:tabs>
          <w:tab w:val="left" w:pos="6435"/>
        </w:tabs>
        <w:spacing w:after="0" w:line="240" w:lineRule="auto"/>
        <w:contextualSpacing/>
        <w:jc w:val="both"/>
        <w:rPr>
          <w:rFonts w:ascii="Arial" w:eastAsia="Times New Roman" w:hAnsi="Arial" w:cs="Arial"/>
        </w:rPr>
      </w:pPr>
      <w:r>
        <w:rPr>
          <w:rFonts w:ascii="Arial" w:eastAsia="Times New Roman" w:hAnsi="Arial" w:cs="Arial"/>
        </w:rPr>
        <w:t xml:space="preserve">Microsoft 365 Services including Exchange, </w:t>
      </w:r>
      <w:proofErr w:type="spellStart"/>
      <w:r>
        <w:rPr>
          <w:rFonts w:ascii="Arial" w:eastAsia="Times New Roman" w:hAnsi="Arial" w:cs="Arial"/>
        </w:rPr>
        <w:t>Sharepoint</w:t>
      </w:r>
      <w:proofErr w:type="spellEnd"/>
      <w:r>
        <w:rPr>
          <w:rFonts w:ascii="Arial" w:eastAsia="Times New Roman" w:hAnsi="Arial" w:cs="Arial"/>
        </w:rPr>
        <w:t xml:space="preserve"> and Teams.</w:t>
      </w:r>
    </w:p>
    <w:p w14:paraId="3B75F375" w14:textId="77777777" w:rsidR="007A07A2" w:rsidRPr="00610D32" w:rsidRDefault="007A07A2" w:rsidP="007A07A2">
      <w:pPr>
        <w:tabs>
          <w:tab w:val="left" w:pos="6435"/>
        </w:tabs>
        <w:spacing w:after="0" w:line="240" w:lineRule="auto"/>
        <w:ind w:left="360"/>
        <w:contextualSpacing/>
        <w:jc w:val="both"/>
        <w:rPr>
          <w:rFonts w:ascii="Arial" w:eastAsia="Times New Roman" w:hAnsi="Arial" w:cs="Arial"/>
        </w:rPr>
      </w:pPr>
    </w:p>
    <w:p w14:paraId="67DD189A"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DATA RETENTION </w:t>
      </w:r>
    </w:p>
    <w:p w14:paraId="2805BEE3"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7F78D65D"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long will you use my information for?</w:t>
      </w:r>
    </w:p>
    <w:p w14:paraId="59C4AE10"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69567473" w14:textId="77777777" w:rsidR="00610D32" w:rsidRPr="00610D32" w:rsidRDefault="00610D32" w:rsidP="00610D32">
      <w:pPr>
        <w:spacing w:after="0" w:line="240" w:lineRule="auto"/>
        <w:jc w:val="both"/>
        <w:rPr>
          <w:rFonts w:ascii="Arial" w:eastAsia="Times New Roman" w:hAnsi="Arial" w:cs="Arial"/>
          <w:color w:val="000000"/>
        </w:rPr>
      </w:pPr>
    </w:p>
    <w:p w14:paraId="34BE5B69" w14:textId="5C221724"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we wish to retain your personal information on file, on the basis that a further opportunity may arise in future and we may wish to consider you for that, we will write to you separately</w:t>
      </w:r>
      <w:r w:rsidR="007A07A2">
        <w:rPr>
          <w:rFonts w:ascii="Arial" w:eastAsia="Times New Roman" w:hAnsi="Arial" w:cs="Arial"/>
          <w:color w:val="000000"/>
        </w:rPr>
        <w:t>.</w:t>
      </w:r>
    </w:p>
    <w:p w14:paraId="05C599C0" w14:textId="77777777" w:rsidR="00610D32" w:rsidRPr="00610D32" w:rsidRDefault="00610D32" w:rsidP="00610D32">
      <w:pPr>
        <w:spacing w:after="0" w:line="240" w:lineRule="auto"/>
        <w:jc w:val="both"/>
        <w:rPr>
          <w:rFonts w:ascii="Arial" w:eastAsia="Times New Roman" w:hAnsi="Arial" w:cs="Arial"/>
          <w:color w:val="000000"/>
        </w:rPr>
      </w:pPr>
    </w:p>
    <w:p w14:paraId="08A7FC9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YOUR RIGHTS</w:t>
      </w:r>
    </w:p>
    <w:p w14:paraId="2F931723"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Under certain circumstances, by law you have the right to:</w:t>
      </w:r>
    </w:p>
    <w:p w14:paraId="38EB561C"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access </w:t>
      </w:r>
      <w:r w:rsidRPr="00610D32">
        <w:rPr>
          <w:rFonts w:ascii="Arial" w:eastAsia="Times New Roman" w:hAnsi="Arial" w:cs="Arial"/>
          <w:color w:val="000000"/>
        </w:rPr>
        <w:t>to your personal information (commonly known as a "data subject access request"). This enables you to receive a copy of the personal information we hold about you and to check that we are lawfully processing it.</w:t>
      </w:r>
    </w:p>
    <w:p w14:paraId="37533315"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0DDB8E57"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correction </w:t>
      </w:r>
      <w:r w:rsidRPr="00610D32">
        <w:rPr>
          <w:rFonts w:ascii="Arial" w:eastAsia="Times New Roman" w:hAnsi="Arial" w:cs="Arial"/>
          <w:color w:val="000000"/>
        </w:rPr>
        <w:t>of the personal information that we hold about you. This enables you to have any incomplete or inaccurate information we hold about you corrected.</w:t>
      </w:r>
    </w:p>
    <w:p w14:paraId="3AF04DB0"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FE1279D"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erasure </w:t>
      </w:r>
      <w:r w:rsidRPr="00610D32">
        <w:rPr>
          <w:rFonts w:ascii="Arial" w:eastAsia="Times New Roman"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BB9813B"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469FB469"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Object to processing </w:t>
      </w:r>
      <w:r w:rsidRPr="00610D32">
        <w:rPr>
          <w:rFonts w:ascii="Arial" w:eastAsia="Times New Roman" w:hAnsi="Arial" w:cs="Arial"/>
          <w:color w:val="000000"/>
        </w:rPr>
        <w:t xml:space="preserve">of your personal information where we are relying on a legitimate interest (or those of a third party) and there is something about your </w:t>
      </w:r>
      <w:proofErr w:type="gramStart"/>
      <w:r w:rsidRPr="00610D32">
        <w:rPr>
          <w:rFonts w:ascii="Arial" w:eastAsia="Times New Roman" w:hAnsi="Arial" w:cs="Arial"/>
          <w:color w:val="000000"/>
        </w:rPr>
        <w:t>particular situation</w:t>
      </w:r>
      <w:proofErr w:type="gramEnd"/>
      <w:r w:rsidRPr="00610D32">
        <w:rPr>
          <w:rFonts w:ascii="Arial" w:eastAsia="Times New Roman" w:hAnsi="Arial" w:cs="Arial"/>
          <w:color w:val="000000"/>
        </w:rPr>
        <w:t xml:space="preserve"> which makes you want to object to processing on this ground. You also have the right to object where we are processing your personal information for direct marketing purposes.</w:t>
      </w:r>
    </w:p>
    <w:p w14:paraId="77D90346"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5B5F7A2E"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lastRenderedPageBreak/>
        <w:t xml:space="preserve">Request the restriction of processing </w:t>
      </w:r>
      <w:r w:rsidRPr="00610D32">
        <w:rPr>
          <w:rFonts w:ascii="Arial" w:eastAsia="Times New Roman" w:hAnsi="Arial" w:cs="Arial"/>
          <w:color w:val="000000"/>
        </w:rPr>
        <w:t>of your personal information. This enables you to ask us to suspend the processing of personal information about you, for example if you want us to establish its accuracy or the reason for processing it.</w:t>
      </w:r>
    </w:p>
    <w:p w14:paraId="78DF2A52"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4679669"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transfer </w:t>
      </w:r>
      <w:r w:rsidRPr="00610D32">
        <w:rPr>
          <w:rFonts w:ascii="Arial" w:eastAsia="Times New Roman" w:hAnsi="Arial" w:cs="Arial"/>
          <w:color w:val="000000"/>
        </w:rPr>
        <w:t xml:space="preserve">of your personal information to another party. </w:t>
      </w:r>
    </w:p>
    <w:p w14:paraId="3501EF1F"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263F3BD9"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want to review, verify, </w:t>
      </w:r>
      <w:proofErr w:type="gramStart"/>
      <w:r w:rsidRPr="00610D32">
        <w:rPr>
          <w:rFonts w:ascii="Arial" w:eastAsia="Times New Roman" w:hAnsi="Arial" w:cs="Arial"/>
          <w:color w:val="000000"/>
        </w:rPr>
        <w:t>correct</w:t>
      </w:r>
      <w:proofErr w:type="gramEnd"/>
      <w:r w:rsidRPr="00610D32">
        <w:rPr>
          <w:rFonts w:ascii="Arial" w:eastAsia="Times New Roman" w:hAnsi="Arial" w:cs="Arial"/>
          <w:color w:val="000000"/>
        </w:rPr>
        <w:t xml:space="preserve"> or request erasure of your personal information, object to the processing of your personal data, or request that we transfer a copy of your personal information to another party, please contact us as at </w:t>
      </w:r>
      <w:hyperlink r:id="rId20" w:history="1">
        <w:r w:rsidRPr="00610D32">
          <w:rPr>
            <w:rFonts w:ascii="Arial" w:eastAsia="Times New Roman" w:hAnsi="Arial" w:cs="Arial"/>
            <w:color w:val="0000FF"/>
            <w:u w:val="single"/>
          </w:rPr>
          <w:t>dpo@investni.com</w:t>
        </w:r>
      </w:hyperlink>
      <w:r w:rsidRPr="00610D32">
        <w:rPr>
          <w:rFonts w:ascii="Arial" w:eastAsia="Times New Roman" w:hAnsi="Arial" w:cs="Arial"/>
          <w:color w:val="000000"/>
        </w:rPr>
        <w:t>.</w:t>
      </w:r>
    </w:p>
    <w:p w14:paraId="62E7C786" w14:textId="77777777" w:rsidR="00610D32" w:rsidRPr="00610D32" w:rsidRDefault="00610D32" w:rsidP="00610D32">
      <w:pPr>
        <w:spacing w:after="0" w:line="240" w:lineRule="auto"/>
        <w:jc w:val="both"/>
        <w:rPr>
          <w:rFonts w:ascii="Arial" w:eastAsia="Times New Roman" w:hAnsi="Arial" w:cs="Arial"/>
          <w:color w:val="000000"/>
        </w:rPr>
      </w:pPr>
    </w:p>
    <w:p w14:paraId="70DE5BC2" w14:textId="77777777" w:rsidR="00610D32" w:rsidRPr="00610D32" w:rsidRDefault="00610D32" w:rsidP="00610D32">
      <w:pPr>
        <w:jc w:val="both"/>
        <w:rPr>
          <w:rFonts w:ascii="Arial" w:eastAsia="Times New Roman" w:hAnsi="Arial" w:cs="Times New Roman"/>
          <w:b/>
          <w:sz w:val="24"/>
          <w:szCs w:val="20"/>
        </w:rPr>
      </w:pPr>
      <w:r w:rsidRPr="00610D32">
        <w:rPr>
          <w:rFonts w:ascii="Arial" w:eastAsia="Times New Roman" w:hAnsi="Arial" w:cs="Arial"/>
          <w:color w:val="000000"/>
        </w:rPr>
        <w:t xml:space="preserve">Note too that you have the right to make a complaint at any time to the Information Commissioner’s Office (ICO), the UK supervisory authority for data protection issues.  Details of how to contact the ICO can be found on its website: </w:t>
      </w:r>
      <w:hyperlink r:id="rId21" w:history="1">
        <w:r w:rsidRPr="00610D32">
          <w:rPr>
            <w:rFonts w:ascii="Arial" w:eastAsia="Times New Roman" w:hAnsi="Arial" w:cs="Arial"/>
            <w:color w:val="0000FF"/>
            <w:u w:val="single"/>
          </w:rPr>
          <w:t>http://ico.org.uk</w:t>
        </w:r>
      </w:hyperlink>
    </w:p>
    <w:p w14:paraId="1D7319E4" w14:textId="77777777" w:rsidR="00F943A5" w:rsidRPr="002B0E85" w:rsidRDefault="00F943A5">
      <w:pPr>
        <w:rPr>
          <w:rFonts w:ascii="Arial" w:hAnsi="Arial"/>
          <w:sz w:val="24"/>
        </w:rPr>
      </w:pPr>
    </w:p>
    <w:sectPr w:rsidR="00F943A5" w:rsidRPr="002B0E85" w:rsidSect="004536CC">
      <w:headerReference w:type="default" r:id="rId22"/>
      <w:footerReference w:type="default" r:id="rId23"/>
      <w:footerReference w:type="first" r:id="rId24"/>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004A" w14:textId="77777777" w:rsidR="00433FD4" w:rsidRDefault="00433FD4">
      <w:pPr>
        <w:spacing w:after="0" w:line="240" w:lineRule="auto"/>
      </w:pPr>
      <w:r>
        <w:separator/>
      </w:r>
    </w:p>
  </w:endnote>
  <w:endnote w:type="continuationSeparator" w:id="0">
    <w:p w14:paraId="3EB62BEF" w14:textId="77777777" w:rsidR="00433FD4" w:rsidRDefault="00433FD4">
      <w:pPr>
        <w:spacing w:after="0" w:line="240" w:lineRule="auto"/>
      </w:pPr>
      <w:r>
        <w:continuationSeparator/>
      </w:r>
    </w:p>
  </w:endnote>
  <w:endnote w:type="continuationNotice" w:id="1">
    <w:p w14:paraId="04CE30D2" w14:textId="77777777" w:rsidR="00433FD4" w:rsidRDefault="00433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rial&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351543913"/>
      <w:docPartObj>
        <w:docPartGallery w:val="Page Numbers (Top of Page)"/>
        <w:docPartUnique/>
      </w:docPartObj>
    </w:sdtPr>
    <w:sdtEndPr/>
    <w:sdtContent>
      <w:p w14:paraId="0A5820D7" w14:textId="5150B323" w:rsidR="004536CC" w:rsidRPr="00BB6534" w:rsidRDefault="4F947D8E" w:rsidP="004536CC">
        <w:pPr>
          <w:tabs>
            <w:tab w:val="center" w:pos="4513"/>
            <w:tab w:val="right" w:pos="9026"/>
          </w:tabs>
          <w:spacing w:after="0" w:line="240" w:lineRule="auto"/>
          <w:rPr>
            <w:rFonts w:cs="Arial"/>
            <w:sz w:val="16"/>
            <w:szCs w:val="16"/>
          </w:rPr>
        </w:pPr>
        <w:r w:rsidRPr="4F947D8E">
          <w:rPr>
            <w:rFonts w:cs="Arial"/>
            <w:sz w:val="16"/>
            <w:szCs w:val="16"/>
          </w:rPr>
          <w:t>AEDP/2024</w:t>
        </w:r>
        <w:r w:rsidR="00696CAC">
          <w:tab/>
        </w:r>
        <w:r w:rsidR="00696CAC">
          <w:tab/>
        </w:r>
        <w:r w:rsidRPr="4F947D8E">
          <w:rPr>
            <w:rFonts w:cs="Arial"/>
            <w:b/>
            <w:bCs/>
            <w:sz w:val="16"/>
            <w:szCs w:val="16"/>
          </w:rPr>
          <w:t xml:space="preserve">Page </w:t>
        </w:r>
        <w:r w:rsidR="00696CAC" w:rsidRPr="4F947D8E">
          <w:rPr>
            <w:rFonts w:cs="Arial"/>
            <w:b/>
            <w:bCs/>
            <w:noProof/>
            <w:sz w:val="16"/>
            <w:szCs w:val="16"/>
          </w:rPr>
          <w:fldChar w:fldCharType="begin"/>
        </w:r>
        <w:r w:rsidR="00696CAC" w:rsidRPr="4F947D8E">
          <w:rPr>
            <w:rFonts w:cs="Arial"/>
            <w:b/>
            <w:bCs/>
            <w:sz w:val="16"/>
            <w:szCs w:val="16"/>
          </w:rPr>
          <w:instrText xml:space="preserve"> PAGE </w:instrText>
        </w:r>
        <w:r w:rsidR="00696CAC" w:rsidRPr="4F947D8E">
          <w:rPr>
            <w:rFonts w:cs="Arial"/>
            <w:b/>
            <w:bCs/>
            <w:sz w:val="16"/>
            <w:szCs w:val="16"/>
          </w:rPr>
          <w:fldChar w:fldCharType="separate"/>
        </w:r>
        <w:r w:rsidRPr="4F947D8E">
          <w:rPr>
            <w:rFonts w:cs="Arial"/>
            <w:b/>
            <w:bCs/>
            <w:noProof/>
            <w:sz w:val="16"/>
            <w:szCs w:val="16"/>
          </w:rPr>
          <w:t>17</w:t>
        </w:r>
        <w:r w:rsidR="00696CAC" w:rsidRPr="4F947D8E">
          <w:rPr>
            <w:rFonts w:cs="Arial"/>
            <w:b/>
            <w:bCs/>
            <w:noProof/>
            <w:sz w:val="16"/>
            <w:szCs w:val="16"/>
          </w:rPr>
          <w:fldChar w:fldCharType="end"/>
        </w:r>
        <w:r w:rsidRPr="4F947D8E">
          <w:rPr>
            <w:rFonts w:cs="Arial"/>
            <w:b/>
            <w:bCs/>
            <w:sz w:val="16"/>
            <w:szCs w:val="16"/>
          </w:rPr>
          <w:t xml:space="preserve"> of </w:t>
        </w:r>
        <w:r w:rsidR="00696CAC" w:rsidRPr="4F947D8E">
          <w:rPr>
            <w:rFonts w:cs="Arial"/>
            <w:b/>
            <w:bCs/>
            <w:noProof/>
            <w:sz w:val="16"/>
            <w:szCs w:val="16"/>
          </w:rPr>
          <w:fldChar w:fldCharType="begin"/>
        </w:r>
        <w:r w:rsidR="00696CAC" w:rsidRPr="4F947D8E">
          <w:rPr>
            <w:rFonts w:cs="Arial"/>
            <w:b/>
            <w:bCs/>
            <w:sz w:val="16"/>
            <w:szCs w:val="16"/>
          </w:rPr>
          <w:instrText xml:space="preserve"> NUMPAGES  </w:instrText>
        </w:r>
        <w:r w:rsidR="00696CAC" w:rsidRPr="4F947D8E">
          <w:rPr>
            <w:rFonts w:cs="Arial"/>
            <w:b/>
            <w:bCs/>
            <w:sz w:val="16"/>
            <w:szCs w:val="16"/>
          </w:rPr>
          <w:fldChar w:fldCharType="separate"/>
        </w:r>
        <w:r w:rsidRPr="4F947D8E">
          <w:rPr>
            <w:rFonts w:cs="Arial"/>
            <w:b/>
            <w:bCs/>
            <w:noProof/>
            <w:sz w:val="16"/>
            <w:szCs w:val="16"/>
          </w:rPr>
          <w:t>21</w:t>
        </w:r>
        <w:r w:rsidR="00696CAC" w:rsidRPr="4F947D8E">
          <w:rPr>
            <w:rFonts w:cs="Arial"/>
            <w:b/>
            <w:bCs/>
            <w:noProof/>
            <w:sz w:val="16"/>
            <w:szCs w:val="16"/>
          </w:rPr>
          <w:fldChar w:fldCharType="end"/>
        </w:r>
      </w:p>
    </w:sdtContent>
  </w:sdt>
  <w:p w14:paraId="71F0A07C" w14:textId="77777777" w:rsidR="004536CC" w:rsidRPr="00D53E48" w:rsidRDefault="004536CC" w:rsidP="004536C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8D6F" w14:textId="77777777" w:rsidR="004536CC" w:rsidRPr="00D00A9D" w:rsidRDefault="00610D32">
    <w:pPr>
      <w:pStyle w:val="Footer"/>
      <w:rPr>
        <w:sz w:val="20"/>
        <w:szCs w:val="20"/>
      </w:rPr>
    </w:pPr>
    <w:r>
      <w:tab/>
    </w:r>
    <w:r>
      <w:tab/>
    </w:r>
    <w:r w:rsidRPr="00D00A9D">
      <w:rPr>
        <w:sz w:val="20"/>
        <w:szCs w:val="20"/>
      </w:rPr>
      <w:t>Communications Executive (CO</w:t>
    </w:r>
    <w:r>
      <w:rPr>
        <w:sz w:val="20"/>
        <w:szCs w:val="20"/>
      </w:rPr>
      <w:t>E/16)</w:t>
    </w:r>
  </w:p>
  <w:p w14:paraId="1CE9A5F5" w14:textId="77777777" w:rsidR="004536CC" w:rsidRPr="00B67552" w:rsidRDefault="004536C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16B3" w14:textId="77777777" w:rsidR="00433FD4" w:rsidRDefault="00433FD4">
      <w:pPr>
        <w:spacing w:after="0" w:line="240" w:lineRule="auto"/>
      </w:pPr>
      <w:r>
        <w:separator/>
      </w:r>
    </w:p>
  </w:footnote>
  <w:footnote w:type="continuationSeparator" w:id="0">
    <w:p w14:paraId="425051CD" w14:textId="77777777" w:rsidR="00433FD4" w:rsidRDefault="00433FD4">
      <w:pPr>
        <w:spacing w:after="0" w:line="240" w:lineRule="auto"/>
      </w:pPr>
      <w:r>
        <w:continuationSeparator/>
      </w:r>
    </w:p>
  </w:footnote>
  <w:footnote w:type="continuationNotice" w:id="1">
    <w:p w14:paraId="3ECB8258" w14:textId="77777777" w:rsidR="00433FD4" w:rsidRDefault="00433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947D8E" w14:paraId="78B2313A" w14:textId="77777777" w:rsidTr="4F947D8E">
      <w:trPr>
        <w:trHeight w:val="300"/>
      </w:trPr>
      <w:tc>
        <w:tcPr>
          <w:tcW w:w="3120" w:type="dxa"/>
        </w:tcPr>
        <w:p w14:paraId="360CC12C" w14:textId="2269CDDA" w:rsidR="4F947D8E" w:rsidRDefault="4F947D8E" w:rsidP="4F947D8E">
          <w:pPr>
            <w:pStyle w:val="Header"/>
            <w:ind w:left="-115"/>
          </w:pPr>
        </w:p>
      </w:tc>
      <w:tc>
        <w:tcPr>
          <w:tcW w:w="3120" w:type="dxa"/>
        </w:tcPr>
        <w:p w14:paraId="50A427FC" w14:textId="3F5091C2" w:rsidR="4F947D8E" w:rsidRDefault="4F947D8E" w:rsidP="4F947D8E">
          <w:pPr>
            <w:pStyle w:val="Header"/>
            <w:jc w:val="center"/>
          </w:pPr>
        </w:p>
      </w:tc>
      <w:tc>
        <w:tcPr>
          <w:tcW w:w="3120" w:type="dxa"/>
        </w:tcPr>
        <w:p w14:paraId="46A3F84B" w14:textId="38B72445" w:rsidR="4F947D8E" w:rsidRDefault="4F947D8E" w:rsidP="4F947D8E">
          <w:pPr>
            <w:pStyle w:val="Header"/>
            <w:ind w:right="-115"/>
            <w:jc w:val="right"/>
          </w:pPr>
        </w:p>
      </w:tc>
    </w:tr>
  </w:tbl>
  <w:p w14:paraId="06023C9D" w14:textId="650B8E28" w:rsidR="4F947D8E" w:rsidRDefault="4F947D8E" w:rsidP="4F947D8E">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8eSTzXCE">
      <int2:state int2:value="Rejected" int2:type="AugLoop_Text_Critique"/>
    </int2:textHash>
    <int2:textHash int2:hashCode="OrtZNwJC/JiGrS" int2:id="Ne3nnGsZ">
      <int2:state int2:value="Rejected" int2:type="AugLoop_Text_Critique"/>
    </int2:textHash>
    <int2:textHash int2:hashCode="ni8UUdXdlt6RIo" int2:id="ZyKMXIpn">
      <int2:state int2:value="Rejected" int2:type="AugLoop_Text_Critique"/>
    </int2:textHash>
    <int2:textHash int2:hashCode="vBtXmNx8uDtGd/" int2:id="e3cBc1uf">
      <int2:state int2:value="Rejected" int2:type="AugLoop_Text_Critique"/>
    </int2:textHash>
    <int2:textHash int2:hashCode="wpEpjdUAZybsXd" int2:id="nbEbypLZ">
      <int2:state int2:value="Rejected" int2:type="AugLoop_Text_Critique"/>
    </int2:textHash>
    <int2:textHash int2:hashCode="kv4UVae7TQCfC0" int2:id="q1cKBo4n">
      <int2:state int2:value="Rejected" int2:type="AugLoop_Text_Critique"/>
    </int2:textHash>
    <int2:textHash int2:hashCode="zqhYDntAHb/qEo" int2:id="ucPFa17O">
      <int2:state int2:value="Rejected" int2:type="AugLoop_Text_Critique"/>
    </int2:textHash>
    <int2:bookmark int2:bookmarkName="_Int_s3ZtaBEW" int2:invalidationBookmarkName="" int2:hashCode="znkmaS2Hd4dJ/K" int2:id="S0WicGMm">
      <int2:state int2:value="Rejected" int2:type="AugLoop_Text_Critique"/>
    </int2:bookmark>
    <int2:bookmark int2:bookmarkName="_Int_aFg517Z4" int2:invalidationBookmarkName="" int2:hashCode="vpJ79EQQXrhmqc" int2:id="zt0LH0y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6FB"/>
    <w:multiLevelType w:val="hybridMultilevel"/>
    <w:tmpl w:val="67BADA60"/>
    <w:lvl w:ilvl="0" w:tplc="4F68DF32">
      <w:start w:val="2"/>
      <w:numFmt w:val="decimal"/>
      <w:lvlText w:val="%1."/>
      <w:lvlJc w:val="left"/>
      <w:pPr>
        <w:ind w:left="720" w:hanging="360"/>
      </w:pPr>
    </w:lvl>
    <w:lvl w:ilvl="1" w:tplc="1542DBEC">
      <w:start w:val="1"/>
      <w:numFmt w:val="lowerLetter"/>
      <w:lvlText w:val="%2."/>
      <w:lvlJc w:val="left"/>
      <w:pPr>
        <w:ind w:left="1440" w:hanging="360"/>
      </w:pPr>
    </w:lvl>
    <w:lvl w:ilvl="2" w:tplc="7360BD50">
      <w:start w:val="1"/>
      <w:numFmt w:val="lowerRoman"/>
      <w:lvlText w:val="%3."/>
      <w:lvlJc w:val="right"/>
      <w:pPr>
        <w:ind w:left="2160" w:hanging="180"/>
      </w:pPr>
    </w:lvl>
    <w:lvl w:ilvl="3" w:tplc="43F6A8BE">
      <w:start w:val="1"/>
      <w:numFmt w:val="decimal"/>
      <w:lvlText w:val="%4."/>
      <w:lvlJc w:val="left"/>
      <w:pPr>
        <w:ind w:left="2880" w:hanging="360"/>
      </w:pPr>
    </w:lvl>
    <w:lvl w:ilvl="4" w:tplc="1808360C">
      <w:start w:val="1"/>
      <w:numFmt w:val="lowerLetter"/>
      <w:lvlText w:val="%5."/>
      <w:lvlJc w:val="left"/>
      <w:pPr>
        <w:ind w:left="3600" w:hanging="360"/>
      </w:pPr>
    </w:lvl>
    <w:lvl w:ilvl="5" w:tplc="B510D35A">
      <w:start w:val="1"/>
      <w:numFmt w:val="lowerRoman"/>
      <w:lvlText w:val="%6."/>
      <w:lvlJc w:val="right"/>
      <w:pPr>
        <w:ind w:left="4320" w:hanging="180"/>
      </w:pPr>
    </w:lvl>
    <w:lvl w:ilvl="6" w:tplc="D65E54C8">
      <w:start w:val="1"/>
      <w:numFmt w:val="decimal"/>
      <w:lvlText w:val="%7."/>
      <w:lvlJc w:val="left"/>
      <w:pPr>
        <w:ind w:left="5040" w:hanging="360"/>
      </w:pPr>
    </w:lvl>
    <w:lvl w:ilvl="7" w:tplc="F1584FE2">
      <w:start w:val="1"/>
      <w:numFmt w:val="lowerLetter"/>
      <w:lvlText w:val="%8."/>
      <w:lvlJc w:val="left"/>
      <w:pPr>
        <w:ind w:left="5760" w:hanging="360"/>
      </w:pPr>
    </w:lvl>
    <w:lvl w:ilvl="8" w:tplc="19C894CC">
      <w:start w:val="1"/>
      <w:numFmt w:val="lowerRoman"/>
      <w:lvlText w:val="%9."/>
      <w:lvlJc w:val="right"/>
      <w:pPr>
        <w:ind w:left="6480" w:hanging="180"/>
      </w:pPr>
    </w:lvl>
  </w:abstractNum>
  <w:abstractNum w:abstractNumId="1" w15:restartNumberingAfterBreak="0">
    <w:nsid w:val="078EA24F"/>
    <w:multiLevelType w:val="hybridMultilevel"/>
    <w:tmpl w:val="41165152"/>
    <w:lvl w:ilvl="0" w:tplc="393873A4">
      <w:start w:val="1"/>
      <w:numFmt w:val="bullet"/>
      <w:lvlText w:val="-"/>
      <w:lvlJc w:val="left"/>
      <w:pPr>
        <w:ind w:left="720" w:hanging="360"/>
      </w:pPr>
      <w:rPr>
        <w:rFonts w:ascii="&quot;Arial&quot;,sans-serif" w:hAnsi="&quot;Arial&quot;,sans-serif" w:hint="default"/>
      </w:rPr>
    </w:lvl>
    <w:lvl w:ilvl="1" w:tplc="FFDC36B4">
      <w:start w:val="1"/>
      <w:numFmt w:val="bullet"/>
      <w:lvlText w:val="o"/>
      <w:lvlJc w:val="left"/>
      <w:pPr>
        <w:ind w:left="1440" w:hanging="360"/>
      </w:pPr>
      <w:rPr>
        <w:rFonts w:ascii="Courier New" w:hAnsi="Courier New" w:hint="default"/>
      </w:rPr>
    </w:lvl>
    <w:lvl w:ilvl="2" w:tplc="1EE6B664">
      <w:start w:val="1"/>
      <w:numFmt w:val="bullet"/>
      <w:lvlText w:val=""/>
      <w:lvlJc w:val="left"/>
      <w:pPr>
        <w:ind w:left="2160" w:hanging="360"/>
      </w:pPr>
      <w:rPr>
        <w:rFonts w:ascii="Wingdings" w:hAnsi="Wingdings" w:hint="default"/>
      </w:rPr>
    </w:lvl>
    <w:lvl w:ilvl="3" w:tplc="9A18FE9C">
      <w:start w:val="1"/>
      <w:numFmt w:val="bullet"/>
      <w:lvlText w:val=""/>
      <w:lvlJc w:val="left"/>
      <w:pPr>
        <w:ind w:left="2880" w:hanging="360"/>
      </w:pPr>
      <w:rPr>
        <w:rFonts w:ascii="Symbol" w:hAnsi="Symbol" w:hint="default"/>
      </w:rPr>
    </w:lvl>
    <w:lvl w:ilvl="4" w:tplc="54AEEB7E">
      <w:start w:val="1"/>
      <w:numFmt w:val="bullet"/>
      <w:lvlText w:val="o"/>
      <w:lvlJc w:val="left"/>
      <w:pPr>
        <w:ind w:left="3600" w:hanging="360"/>
      </w:pPr>
      <w:rPr>
        <w:rFonts w:ascii="Courier New" w:hAnsi="Courier New" w:hint="default"/>
      </w:rPr>
    </w:lvl>
    <w:lvl w:ilvl="5" w:tplc="056A2D9C">
      <w:start w:val="1"/>
      <w:numFmt w:val="bullet"/>
      <w:lvlText w:val=""/>
      <w:lvlJc w:val="left"/>
      <w:pPr>
        <w:ind w:left="4320" w:hanging="360"/>
      </w:pPr>
      <w:rPr>
        <w:rFonts w:ascii="Wingdings" w:hAnsi="Wingdings" w:hint="default"/>
      </w:rPr>
    </w:lvl>
    <w:lvl w:ilvl="6" w:tplc="36ACBD76">
      <w:start w:val="1"/>
      <w:numFmt w:val="bullet"/>
      <w:lvlText w:val=""/>
      <w:lvlJc w:val="left"/>
      <w:pPr>
        <w:ind w:left="5040" w:hanging="360"/>
      </w:pPr>
      <w:rPr>
        <w:rFonts w:ascii="Symbol" w:hAnsi="Symbol" w:hint="default"/>
      </w:rPr>
    </w:lvl>
    <w:lvl w:ilvl="7" w:tplc="0B728994">
      <w:start w:val="1"/>
      <w:numFmt w:val="bullet"/>
      <w:lvlText w:val="o"/>
      <w:lvlJc w:val="left"/>
      <w:pPr>
        <w:ind w:left="5760" w:hanging="360"/>
      </w:pPr>
      <w:rPr>
        <w:rFonts w:ascii="Courier New" w:hAnsi="Courier New" w:hint="default"/>
      </w:rPr>
    </w:lvl>
    <w:lvl w:ilvl="8" w:tplc="744E6EAC">
      <w:start w:val="1"/>
      <w:numFmt w:val="bullet"/>
      <w:lvlText w:val=""/>
      <w:lvlJc w:val="left"/>
      <w:pPr>
        <w:ind w:left="6480" w:hanging="360"/>
      </w:pPr>
      <w:rPr>
        <w:rFonts w:ascii="Wingdings" w:hAnsi="Wingdings" w:hint="default"/>
      </w:rPr>
    </w:lvl>
  </w:abstractNum>
  <w:abstractNum w:abstractNumId="2"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745BC"/>
    <w:multiLevelType w:val="multilevel"/>
    <w:tmpl w:val="2014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C826F"/>
    <w:multiLevelType w:val="hybridMultilevel"/>
    <w:tmpl w:val="343C5C06"/>
    <w:lvl w:ilvl="0" w:tplc="E320D02E">
      <w:start w:val="7"/>
      <w:numFmt w:val="decimal"/>
      <w:lvlText w:val="%1."/>
      <w:lvlJc w:val="left"/>
      <w:pPr>
        <w:ind w:left="720" w:hanging="360"/>
      </w:pPr>
    </w:lvl>
    <w:lvl w:ilvl="1" w:tplc="292864C4">
      <w:start w:val="1"/>
      <w:numFmt w:val="lowerLetter"/>
      <w:lvlText w:val="%2."/>
      <w:lvlJc w:val="left"/>
      <w:pPr>
        <w:ind w:left="1440" w:hanging="360"/>
      </w:pPr>
    </w:lvl>
    <w:lvl w:ilvl="2" w:tplc="195C4ED0">
      <w:start w:val="1"/>
      <w:numFmt w:val="lowerRoman"/>
      <w:lvlText w:val="%3."/>
      <w:lvlJc w:val="right"/>
      <w:pPr>
        <w:ind w:left="2160" w:hanging="180"/>
      </w:pPr>
    </w:lvl>
    <w:lvl w:ilvl="3" w:tplc="00E222C2">
      <w:start w:val="1"/>
      <w:numFmt w:val="decimal"/>
      <w:lvlText w:val="%4."/>
      <w:lvlJc w:val="left"/>
      <w:pPr>
        <w:ind w:left="2880" w:hanging="360"/>
      </w:pPr>
    </w:lvl>
    <w:lvl w:ilvl="4" w:tplc="B650B22C">
      <w:start w:val="1"/>
      <w:numFmt w:val="lowerLetter"/>
      <w:lvlText w:val="%5."/>
      <w:lvlJc w:val="left"/>
      <w:pPr>
        <w:ind w:left="3600" w:hanging="360"/>
      </w:pPr>
    </w:lvl>
    <w:lvl w:ilvl="5" w:tplc="E084BF42">
      <w:start w:val="1"/>
      <w:numFmt w:val="lowerRoman"/>
      <w:lvlText w:val="%6."/>
      <w:lvlJc w:val="right"/>
      <w:pPr>
        <w:ind w:left="4320" w:hanging="180"/>
      </w:pPr>
    </w:lvl>
    <w:lvl w:ilvl="6" w:tplc="D6F86B76">
      <w:start w:val="1"/>
      <w:numFmt w:val="decimal"/>
      <w:lvlText w:val="%7."/>
      <w:lvlJc w:val="left"/>
      <w:pPr>
        <w:ind w:left="5040" w:hanging="360"/>
      </w:pPr>
    </w:lvl>
    <w:lvl w:ilvl="7" w:tplc="296EC5FC">
      <w:start w:val="1"/>
      <w:numFmt w:val="lowerLetter"/>
      <w:lvlText w:val="%8."/>
      <w:lvlJc w:val="left"/>
      <w:pPr>
        <w:ind w:left="5760" w:hanging="360"/>
      </w:pPr>
    </w:lvl>
    <w:lvl w:ilvl="8" w:tplc="02060DDE">
      <w:start w:val="1"/>
      <w:numFmt w:val="lowerRoman"/>
      <w:lvlText w:val="%9."/>
      <w:lvlJc w:val="right"/>
      <w:pPr>
        <w:ind w:left="6480" w:hanging="180"/>
      </w:pPr>
    </w:lvl>
  </w:abstractNum>
  <w:abstractNum w:abstractNumId="5" w15:restartNumberingAfterBreak="0">
    <w:nsid w:val="19A7796E"/>
    <w:multiLevelType w:val="hybridMultilevel"/>
    <w:tmpl w:val="E00E105C"/>
    <w:lvl w:ilvl="0" w:tplc="E1B2EE5C">
      <w:start w:val="1"/>
      <w:numFmt w:val="bullet"/>
      <w:lvlText w:val="·"/>
      <w:lvlJc w:val="left"/>
      <w:pPr>
        <w:ind w:left="720" w:hanging="360"/>
      </w:pPr>
      <w:rPr>
        <w:rFonts w:ascii="Symbol" w:hAnsi="Symbol" w:hint="default"/>
      </w:rPr>
    </w:lvl>
    <w:lvl w:ilvl="1" w:tplc="E3329EEE">
      <w:start w:val="1"/>
      <w:numFmt w:val="bullet"/>
      <w:lvlText w:val="o"/>
      <w:lvlJc w:val="left"/>
      <w:pPr>
        <w:ind w:left="1440" w:hanging="360"/>
      </w:pPr>
      <w:rPr>
        <w:rFonts w:ascii="Courier New" w:hAnsi="Courier New" w:hint="default"/>
      </w:rPr>
    </w:lvl>
    <w:lvl w:ilvl="2" w:tplc="B8C86184">
      <w:start w:val="1"/>
      <w:numFmt w:val="bullet"/>
      <w:lvlText w:val=""/>
      <w:lvlJc w:val="left"/>
      <w:pPr>
        <w:ind w:left="2160" w:hanging="360"/>
      </w:pPr>
      <w:rPr>
        <w:rFonts w:ascii="Wingdings" w:hAnsi="Wingdings" w:hint="default"/>
      </w:rPr>
    </w:lvl>
    <w:lvl w:ilvl="3" w:tplc="62EC509E">
      <w:start w:val="1"/>
      <w:numFmt w:val="bullet"/>
      <w:lvlText w:val=""/>
      <w:lvlJc w:val="left"/>
      <w:pPr>
        <w:ind w:left="2880" w:hanging="360"/>
      </w:pPr>
      <w:rPr>
        <w:rFonts w:ascii="Symbol" w:hAnsi="Symbol" w:hint="default"/>
      </w:rPr>
    </w:lvl>
    <w:lvl w:ilvl="4" w:tplc="32E4ABF6">
      <w:start w:val="1"/>
      <w:numFmt w:val="bullet"/>
      <w:lvlText w:val="o"/>
      <w:lvlJc w:val="left"/>
      <w:pPr>
        <w:ind w:left="3600" w:hanging="360"/>
      </w:pPr>
      <w:rPr>
        <w:rFonts w:ascii="Courier New" w:hAnsi="Courier New" w:hint="default"/>
      </w:rPr>
    </w:lvl>
    <w:lvl w:ilvl="5" w:tplc="B0902548">
      <w:start w:val="1"/>
      <w:numFmt w:val="bullet"/>
      <w:lvlText w:val=""/>
      <w:lvlJc w:val="left"/>
      <w:pPr>
        <w:ind w:left="4320" w:hanging="360"/>
      </w:pPr>
      <w:rPr>
        <w:rFonts w:ascii="Wingdings" w:hAnsi="Wingdings" w:hint="default"/>
      </w:rPr>
    </w:lvl>
    <w:lvl w:ilvl="6" w:tplc="B5DE8CA4">
      <w:start w:val="1"/>
      <w:numFmt w:val="bullet"/>
      <w:lvlText w:val=""/>
      <w:lvlJc w:val="left"/>
      <w:pPr>
        <w:ind w:left="5040" w:hanging="360"/>
      </w:pPr>
      <w:rPr>
        <w:rFonts w:ascii="Symbol" w:hAnsi="Symbol" w:hint="default"/>
      </w:rPr>
    </w:lvl>
    <w:lvl w:ilvl="7" w:tplc="FA3C6FC8">
      <w:start w:val="1"/>
      <w:numFmt w:val="bullet"/>
      <w:lvlText w:val="o"/>
      <w:lvlJc w:val="left"/>
      <w:pPr>
        <w:ind w:left="5760" w:hanging="360"/>
      </w:pPr>
      <w:rPr>
        <w:rFonts w:ascii="Courier New" w:hAnsi="Courier New" w:hint="default"/>
      </w:rPr>
    </w:lvl>
    <w:lvl w:ilvl="8" w:tplc="AAB0D6CE">
      <w:start w:val="1"/>
      <w:numFmt w:val="bullet"/>
      <w:lvlText w:val=""/>
      <w:lvlJc w:val="left"/>
      <w:pPr>
        <w:ind w:left="6480" w:hanging="360"/>
      </w:pPr>
      <w:rPr>
        <w:rFonts w:ascii="Wingdings" w:hAnsi="Wingdings" w:hint="default"/>
      </w:rPr>
    </w:lvl>
  </w:abstractNum>
  <w:abstractNum w:abstractNumId="6" w15:restartNumberingAfterBreak="0">
    <w:nsid w:val="1A1B2D92"/>
    <w:multiLevelType w:val="multilevel"/>
    <w:tmpl w:val="DC94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8ED09"/>
    <w:multiLevelType w:val="hybridMultilevel"/>
    <w:tmpl w:val="2B0E35E6"/>
    <w:lvl w:ilvl="0" w:tplc="3228A63C">
      <w:start w:val="1"/>
      <w:numFmt w:val="bullet"/>
      <w:lvlText w:val="·"/>
      <w:lvlJc w:val="left"/>
      <w:pPr>
        <w:ind w:left="720" w:hanging="360"/>
      </w:pPr>
      <w:rPr>
        <w:rFonts w:ascii="Symbol" w:hAnsi="Symbol" w:hint="default"/>
      </w:rPr>
    </w:lvl>
    <w:lvl w:ilvl="1" w:tplc="BD8C2882">
      <w:start w:val="1"/>
      <w:numFmt w:val="bullet"/>
      <w:lvlText w:val="o"/>
      <w:lvlJc w:val="left"/>
      <w:pPr>
        <w:ind w:left="1440" w:hanging="360"/>
      </w:pPr>
      <w:rPr>
        <w:rFonts w:ascii="Courier New" w:hAnsi="Courier New" w:hint="default"/>
      </w:rPr>
    </w:lvl>
    <w:lvl w:ilvl="2" w:tplc="85C8CB66">
      <w:start w:val="1"/>
      <w:numFmt w:val="bullet"/>
      <w:lvlText w:val=""/>
      <w:lvlJc w:val="left"/>
      <w:pPr>
        <w:ind w:left="2160" w:hanging="360"/>
      </w:pPr>
      <w:rPr>
        <w:rFonts w:ascii="Wingdings" w:hAnsi="Wingdings" w:hint="default"/>
      </w:rPr>
    </w:lvl>
    <w:lvl w:ilvl="3" w:tplc="99E8FF8C">
      <w:start w:val="1"/>
      <w:numFmt w:val="bullet"/>
      <w:lvlText w:val=""/>
      <w:lvlJc w:val="left"/>
      <w:pPr>
        <w:ind w:left="2880" w:hanging="360"/>
      </w:pPr>
      <w:rPr>
        <w:rFonts w:ascii="Symbol" w:hAnsi="Symbol" w:hint="default"/>
      </w:rPr>
    </w:lvl>
    <w:lvl w:ilvl="4" w:tplc="50AC2E8A">
      <w:start w:val="1"/>
      <w:numFmt w:val="bullet"/>
      <w:lvlText w:val="o"/>
      <w:lvlJc w:val="left"/>
      <w:pPr>
        <w:ind w:left="3600" w:hanging="360"/>
      </w:pPr>
      <w:rPr>
        <w:rFonts w:ascii="Courier New" w:hAnsi="Courier New" w:hint="default"/>
      </w:rPr>
    </w:lvl>
    <w:lvl w:ilvl="5" w:tplc="F3468EE8">
      <w:start w:val="1"/>
      <w:numFmt w:val="bullet"/>
      <w:lvlText w:val=""/>
      <w:lvlJc w:val="left"/>
      <w:pPr>
        <w:ind w:left="4320" w:hanging="360"/>
      </w:pPr>
      <w:rPr>
        <w:rFonts w:ascii="Wingdings" w:hAnsi="Wingdings" w:hint="default"/>
      </w:rPr>
    </w:lvl>
    <w:lvl w:ilvl="6" w:tplc="EED88802">
      <w:start w:val="1"/>
      <w:numFmt w:val="bullet"/>
      <w:lvlText w:val=""/>
      <w:lvlJc w:val="left"/>
      <w:pPr>
        <w:ind w:left="5040" w:hanging="360"/>
      </w:pPr>
      <w:rPr>
        <w:rFonts w:ascii="Symbol" w:hAnsi="Symbol" w:hint="default"/>
      </w:rPr>
    </w:lvl>
    <w:lvl w:ilvl="7" w:tplc="139EF00A">
      <w:start w:val="1"/>
      <w:numFmt w:val="bullet"/>
      <w:lvlText w:val="o"/>
      <w:lvlJc w:val="left"/>
      <w:pPr>
        <w:ind w:left="5760" w:hanging="360"/>
      </w:pPr>
      <w:rPr>
        <w:rFonts w:ascii="Courier New" w:hAnsi="Courier New" w:hint="default"/>
      </w:rPr>
    </w:lvl>
    <w:lvl w:ilvl="8" w:tplc="7368EA96">
      <w:start w:val="1"/>
      <w:numFmt w:val="bullet"/>
      <w:lvlText w:val=""/>
      <w:lvlJc w:val="left"/>
      <w:pPr>
        <w:ind w:left="6480" w:hanging="360"/>
      </w:pPr>
      <w:rPr>
        <w:rFonts w:ascii="Wingdings" w:hAnsi="Wingdings" w:hint="default"/>
      </w:rPr>
    </w:lvl>
  </w:abstractNum>
  <w:abstractNum w:abstractNumId="8" w15:restartNumberingAfterBreak="0">
    <w:nsid w:val="20B99E83"/>
    <w:multiLevelType w:val="hybridMultilevel"/>
    <w:tmpl w:val="3C2CBB94"/>
    <w:lvl w:ilvl="0" w:tplc="CB286BAE">
      <w:start w:val="4"/>
      <w:numFmt w:val="decimal"/>
      <w:lvlText w:val="%1."/>
      <w:lvlJc w:val="left"/>
      <w:pPr>
        <w:ind w:left="720" w:hanging="360"/>
      </w:pPr>
    </w:lvl>
    <w:lvl w:ilvl="1" w:tplc="92BE1EBE">
      <w:start w:val="1"/>
      <w:numFmt w:val="lowerLetter"/>
      <w:lvlText w:val="%2."/>
      <w:lvlJc w:val="left"/>
      <w:pPr>
        <w:ind w:left="1440" w:hanging="360"/>
      </w:pPr>
    </w:lvl>
    <w:lvl w:ilvl="2" w:tplc="B900CDA6">
      <w:start w:val="1"/>
      <w:numFmt w:val="lowerRoman"/>
      <w:lvlText w:val="%3."/>
      <w:lvlJc w:val="right"/>
      <w:pPr>
        <w:ind w:left="2160" w:hanging="180"/>
      </w:pPr>
    </w:lvl>
    <w:lvl w:ilvl="3" w:tplc="15B28E46">
      <w:start w:val="1"/>
      <w:numFmt w:val="decimal"/>
      <w:lvlText w:val="%4."/>
      <w:lvlJc w:val="left"/>
      <w:pPr>
        <w:ind w:left="2880" w:hanging="360"/>
      </w:pPr>
    </w:lvl>
    <w:lvl w:ilvl="4" w:tplc="9F4A6D92">
      <w:start w:val="1"/>
      <w:numFmt w:val="lowerLetter"/>
      <w:lvlText w:val="%5."/>
      <w:lvlJc w:val="left"/>
      <w:pPr>
        <w:ind w:left="3600" w:hanging="360"/>
      </w:pPr>
    </w:lvl>
    <w:lvl w:ilvl="5" w:tplc="F3CC66E4">
      <w:start w:val="1"/>
      <w:numFmt w:val="lowerRoman"/>
      <w:lvlText w:val="%6."/>
      <w:lvlJc w:val="right"/>
      <w:pPr>
        <w:ind w:left="4320" w:hanging="180"/>
      </w:pPr>
    </w:lvl>
    <w:lvl w:ilvl="6" w:tplc="B3AAEE34">
      <w:start w:val="1"/>
      <w:numFmt w:val="decimal"/>
      <w:lvlText w:val="%7."/>
      <w:lvlJc w:val="left"/>
      <w:pPr>
        <w:ind w:left="5040" w:hanging="360"/>
      </w:pPr>
    </w:lvl>
    <w:lvl w:ilvl="7" w:tplc="C862FD66">
      <w:start w:val="1"/>
      <w:numFmt w:val="lowerLetter"/>
      <w:lvlText w:val="%8."/>
      <w:lvlJc w:val="left"/>
      <w:pPr>
        <w:ind w:left="5760" w:hanging="360"/>
      </w:pPr>
    </w:lvl>
    <w:lvl w:ilvl="8" w:tplc="D5F46804">
      <w:start w:val="1"/>
      <w:numFmt w:val="lowerRoman"/>
      <w:lvlText w:val="%9."/>
      <w:lvlJc w:val="right"/>
      <w:pPr>
        <w:ind w:left="6480" w:hanging="180"/>
      </w:pPr>
    </w:lvl>
  </w:abstractNum>
  <w:abstractNum w:abstractNumId="9" w15:restartNumberingAfterBreak="0">
    <w:nsid w:val="26787F3D"/>
    <w:multiLevelType w:val="hybridMultilevel"/>
    <w:tmpl w:val="18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660C3"/>
    <w:multiLevelType w:val="hybridMultilevel"/>
    <w:tmpl w:val="271CE4A8"/>
    <w:lvl w:ilvl="0" w:tplc="90B4C4E4">
      <w:start w:val="1"/>
      <w:numFmt w:val="bullet"/>
      <w:lvlText w:val="-"/>
      <w:lvlJc w:val="left"/>
      <w:pPr>
        <w:ind w:left="720" w:hanging="360"/>
      </w:pPr>
      <w:rPr>
        <w:rFonts w:ascii="&quot;Arial&quot;,sans-serif" w:hAnsi="&quot;Arial&quot;,sans-serif" w:hint="default"/>
      </w:rPr>
    </w:lvl>
    <w:lvl w:ilvl="1" w:tplc="EC74AABC">
      <w:start w:val="1"/>
      <w:numFmt w:val="bullet"/>
      <w:lvlText w:val="o"/>
      <w:lvlJc w:val="left"/>
      <w:pPr>
        <w:ind w:left="1440" w:hanging="360"/>
      </w:pPr>
      <w:rPr>
        <w:rFonts w:ascii="Courier New" w:hAnsi="Courier New" w:hint="default"/>
      </w:rPr>
    </w:lvl>
    <w:lvl w:ilvl="2" w:tplc="94E8FEAA">
      <w:start w:val="1"/>
      <w:numFmt w:val="bullet"/>
      <w:lvlText w:val=""/>
      <w:lvlJc w:val="left"/>
      <w:pPr>
        <w:ind w:left="2160" w:hanging="360"/>
      </w:pPr>
      <w:rPr>
        <w:rFonts w:ascii="Wingdings" w:hAnsi="Wingdings" w:hint="default"/>
      </w:rPr>
    </w:lvl>
    <w:lvl w:ilvl="3" w:tplc="846822FA">
      <w:start w:val="1"/>
      <w:numFmt w:val="bullet"/>
      <w:lvlText w:val=""/>
      <w:lvlJc w:val="left"/>
      <w:pPr>
        <w:ind w:left="2880" w:hanging="360"/>
      </w:pPr>
      <w:rPr>
        <w:rFonts w:ascii="Symbol" w:hAnsi="Symbol" w:hint="default"/>
      </w:rPr>
    </w:lvl>
    <w:lvl w:ilvl="4" w:tplc="2392F02E">
      <w:start w:val="1"/>
      <w:numFmt w:val="bullet"/>
      <w:lvlText w:val="o"/>
      <w:lvlJc w:val="left"/>
      <w:pPr>
        <w:ind w:left="3600" w:hanging="360"/>
      </w:pPr>
      <w:rPr>
        <w:rFonts w:ascii="Courier New" w:hAnsi="Courier New" w:hint="default"/>
      </w:rPr>
    </w:lvl>
    <w:lvl w:ilvl="5" w:tplc="AA7E2A56">
      <w:start w:val="1"/>
      <w:numFmt w:val="bullet"/>
      <w:lvlText w:val=""/>
      <w:lvlJc w:val="left"/>
      <w:pPr>
        <w:ind w:left="4320" w:hanging="360"/>
      </w:pPr>
      <w:rPr>
        <w:rFonts w:ascii="Wingdings" w:hAnsi="Wingdings" w:hint="default"/>
      </w:rPr>
    </w:lvl>
    <w:lvl w:ilvl="6" w:tplc="A164235E">
      <w:start w:val="1"/>
      <w:numFmt w:val="bullet"/>
      <w:lvlText w:val=""/>
      <w:lvlJc w:val="left"/>
      <w:pPr>
        <w:ind w:left="5040" w:hanging="360"/>
      </w:pPr>
      <w:rPr>
        <w:rFonts w:ascii="Symbol" w:hAnsi="Symbol" w:hint="default"/>
      </w:rPr>
    </w:lvl>
    <w:lvl w:ilvl="7" w:tplc="44E690E0">
      <w:start w:val="1"/>
      <w:numFmt w:val="bullet"/>
      <w:lvlText w:val="o"/>
      <w:lvlJc w:val="left"/>
      <w:pPr>
        <w:ind w:left="5760" w:hanging="360"/>
      </w:pPr>
      <w:rPr>
        <w:rFonts w:ascii="Courier New" w:hAnsi="Courier New" w:hint="default"/>
      </w:rPr>
    </w:lvl>
    <w:lvl w:ilvl="8" w:tplc="5B84668C">
      <w:start w:val="1"/>
      <w:numFmt w:val="bullet"/>
      <w:lvlText w:val=""/>
      <w:lvlJc w:val="left"/>
      <w:pPr>
        <w:ind w:left="6480" w:hanging="360"/>
      </w:pPr>
      <w:rPr>
        <w:rFonts w:ascii="Wingdings" w:hAnsi="Wingdings" w:hint="default"/>
      </w:rPr>
    </w:lvl>
  </w:abstractNum>
  <w:abstractNum w:abstractNumId="11" w15:restartNumberingAfterBreak="0">
    <w:nsid w:val="34CE66ED"/>
    <w:multiLevelType w:val="hybridMultilevel"/>
    <w:tmpl w:val="3454D0E8"/>
    <w:lvl w:ilvl="0" w:tplc="F47E16F4">
      <w:start w:val="1"/>
      <w:numFmt w:val="bullet"/>
      <w:lvlText w:val="·"/>
      <w:lvlJc w:val="left"/>
      <w:pPr>
        <w:ind w:left="720" w:hanging="360"/>
      </w:pPr>
      <w:rPr>
        <w:rFonts w:ascii="Symbol" w:hAnsi="Symbol" w:hint="default"/>
      </w:rPr>
    </w:lvl>
    <w:lvl w:ilvl="1" w:tplc="D5A85076">
      <w:start w:val="1"/>
      <w:numFmt w:val="bullet"/>
      <w:lvlText w:val="o"/>
      <w:lvlJc w:val="left"/>
      <w:pPr>
        <w:ind w:left="1440" w:hanging="360"/>
      </w:pPr>
      <w:rPr>
        <w:rFonts w:ascii="Courier New" w:hAnsi="Courier New" w:hint="default"/>
      </w:rPr>
    </w:lvl>
    <w:lvl w:ilvl="2" w:tplc="15AA97C6">
      <w:start w:val="1"/>
      <w:numFmt w:val="bullet"/>
      <w:lvlText w:val=""/>
      <w:lvlJc w:val="left"/>
      <w:pPr>
        <w:ind w:left="2160" w:hanging="360"/>
      </w:pPr>
      <w:rPr>
        <w:rFonts w:ascii="Wingdings" w:hAnsi="Wingdings" w:hint="default"/>
      </w:rPr>
    </w:lvl>
    <w:lvl w:ilvl="3" w:tplc="1B2CD76E">
      <w:start w:val="1"/>
      <w:numFmt w:val="bullet"/>
      <w:lvlText w:val=""/>
      <w:lvlJc w:val="left"/>
      <w:pPr>
        <w:ind w:left="2880" w:hanging="360"/>
      </w:pPr>
      <w:rPr>
        <w:rFonts w:ascii="Symbol" w:hAnsi="Symbol" w:hint="default"/>
      </w:rPr>
    </w:lvl>
    <w:lvl w:ilvl="4" w:tplc="3150267E">
      <w:start w:val="1"/>
      <w:numFmt w:val="bullet"/>
      <w:lvlText w:val="o"/>
      <w:lvlJc w:val="left"/>
      <w:pPr>
        <w:ind w:left="3600" w:hanging="360"/>
      </w:pPr>
      <w:rPr>
        <w:rFonts w:ascii="Courier New" w:hAnsi="Courier New" w:hint="default"/>
      </w:rPr>
    </w:lvl>
    <w:lvl w:ilvl="5" w:tplc="21A2C964">
      <w:start w:val="1"/>
      <w:numFmt w:val="bullet"/>
      <w:lvlText w:val=""/>
      <w:lvlJc w:val="left"/>
      <w:pPr>
        <w:ind w:left="4320" w:hanging="360"/>
      </w:pPr>
      <w:rPr>
        <w:rFonts w:ascii="Wingdings" w:hAnsi="Wingdings" w:hint="default"/>
      </w:rPr>
    </w:lvl>
    <w:lvl w:ilvl="6" w:tplc="75C68C74">
      <w:start w:val="1"/>
      <w:numFmt w:val="bullet"/>
      <w:lvlText w:val=""/>
      <w:lvlJc w:val="left"/>
      <w:pPr>
        <w:ind w:left="5040" w:hanging="360"/>
      </w:pPr>
      <w:rPr>
        <w:rFonts w:ascii="Symbol" w:hAnsi="Symbol" w:hint="default"/>
      </w:rPr>
    </w:lvl>
    <w:lvl w:ilvl="7" w:tplc="C9A68BBE">
      <w:start w:val="1"/>
      <w:numFmt w:val="bullet"/>
      <w:lvlText w:val="o"/>
      <w:lvlJc w:val="left"/>
      <w:pPr>
        <w:ind w:left="5760" w:hanging="360"/>
      </w:pPr>
      <w:rPr>
        <w:rFonts w:ascii="Courier New" w:hAnsi="Courier New" w:hint="default"/>
      </w:rPr>
    </w:lvl>
    <w:lvl w:ilvl="8" w:tplc="84CE6EAE">
      <w:start w:val="1"/>
      <w:numFmt w:val="bullet"/>
      <w:lvlText w:val=""/>
      <w:lvlJc w:val="left"/>
      <w:pPr>
        <w:ind w:left="6480" w:hanging="360"/>
      </w:pPr>
      <w:rPr>
        <w:rFonts w:ascii="Wingdings" w:hAnsi="Wingdings" w:hint="default"/>
      </w:rPr>
    </w:lvl>
  </w:abstractNum>
  <w:abstractNum w:abstractNumId="12" w15:restartNumberingAfterBreak="0">
    <w:nsid w:val="397EDBBE"/>
    <w:multiLevelType w:val="hybridMultilevel"/>
    <w:tmpl w:val="5ADAC77C"/>
    <w:lvl w:ilvl="0" w:tplc="8CF2A5EE">
      <w:start w:val="1"/>
      <w:numFmt w:val="bullet"/>
      <w:lvlText w:val="·"/>
      <w:lvlJc w:val="left"/>
      <w:pPr>
        <w:ind w:left="720" w:hanging="360"/>
      </w:pPr>
      <w:rPr>
        <w:rFonts w:ascii="Symbol" w:hAnsi="Symbol" w:hint="default"/>
      </w:rPr>
    </w:lvl>
    <w:lvl w:ilvl="1" w:tplc="07ACBC7A">
      <w:start w:val="1"/>
      <w:numFmt w:val="bullet"/>
      <w:lvlText w:val="o"/>
      <w:lvlJc w:val="left"/>
      <w:pPr>
        <w:ind w:left="1440" w:hanging="360"/>
      </w:pPr>
      <w:rPr>
        <w:rFonts w:ascii="Courier New" w:hAnsi="Courier New" w:hint="default"/>
      </w:rPr>
    </w:lvl>
    <w:lvl w:ilvl="2" w:tplc="2E7EFDB2">
      <w:start w:val="1"/>
      <w:numFmt w:val="bullet"/>
      <w:lvlText w:val=""/>
      <w:lvlJc w:val="left"/>
      <w:pPr>
        <w:ind w:left="2160" w:hanging="360"/>
      </w:pPr>
      <w:rPr>
        <w:rFonts w:ascii="Wingdings" w:hAnsi="Wingdings" w:hint="default"/>
      </w:rPr>
    </w:lvl>
    <w:lvl w:ilvl="3" w:tplc="2312DF6C">
      <w:start w:val="1"/>
      <w:numFmt w:val="bullet"/>
      <w:lvlText w:val=""/>
      <w:lvlJc w:val="left"/>
      <w:pPr>
        <w:ind w:left="2880" w:hanging="360"/>
      </w:pPr>
      <w:rPr>
        <w:rFonts w:ascii="Symbol" w:hAnsi="Symbol" w:hint="default"/>
      </w:rPr>
    </w:lvl>
    <w:lvl w:ilvl="4" w:tplc="F2E0FBEE">
      <w:start w:val="1"/>
      <w:numFmt w:val="bullet"/>
      <w:lvlText w:val="o"/>
      <w:lvlJc w:val="left"/>
      <w:pPr>
        <w:ind w:left="3600" w:hanging="360"/>
      </w:pPr>
      <w:rPr>
        <w:rFonts w:ascii="Courier New" w:hAnsi="Courier New" w:hint="default"/>
      </w:rPr>
    </w:lvl>
    <w:lvl w:ilvl="5" w:tplc="5B66E80A">
      <w:start w:val="1"/>
      <w:numFmt w:val="bullet"/>
      <w:lvlText w:val=""/>
      <w:lvlJc w:val="left"/>
      <w:pPr>
        <w:ind w:left="4320" w:hanging="360"/>
      </w:pPr>
      <w:rPr>
        <w:rFonts w:ascii="Wingdings" w:hAnsi="Wingdings" w:hint="default"/>
      </w:rPr>
    </w:lvl>
    <w:lvl w:ilvl="6" w:tplc="8C029EFA">
      <w:start w:val="1"/>
      <w:numFmt w:val="bullet"/>
      <w:lvlText w:val=""/>
      <w:lvlJc w:val="left"/>
      <w:pPr>
        <w:ind w:left="5040" w:hanging="360"/>
      </w:pPr>
      <w:rPr>
        <w:rFonts w:ascii="Symbol" w:hAnsi="Symbol" w:hint="default"/>
      </w:rPr>
    </w:lvl>
    <w:lvl w:ilvl="7" w:tplc="4836B084">
      <w:start w:val="1"/>
      <w:numFmt w:val="bullet"/>
      <w:lvlText w:val="o"/>
      <w:lvlJc w:val="left"/>
      <w:pPr>
        <w:ind w:left="5760" w:hanging="360"/>
      </w:pPr>
      <w:rPr>
        <w:rFonts w:ascii="Courier New" w:hAnsi="Courier New" w:hint="default"/>
      </w:rPr>
    </w:lvl>
    <w:lvl w:ilvl="8" w:tplc="598A6794">
      <w:start w:val="1"/>
      <w:numFmt w:val="bullet"/>
      <w:lvlText w:val=""/>
      <w:lvlJc w:val="left"/>
      <w:pPr>
        <w:ind w:left="6480" w:hanging="360"/>
      </w:pPr>
      <w:rPr>
        <w:rFonts w:ascii="Wingdings" w:hAnsi="Wingdings" w:hint="default"/>
      </w:rPr>
    </w:lvl>
  </w:abstractNum>
  <w:abstractNum w:abstractNumId="13" w15:restartNumberingAfterBreak="0">
    <w:nsid w:val="3B47CE21"/>
    <w:multiLevelType w:val="hybridMultilevel"/>
    <w:tmpl w:val="DA6635D6"/>
    <w:lvl w:ilvl="0" w:tplc="B82C0D3E">
      <w:start w:val="1"/>
      <w:numFmt w:val="decimal"/>
      <w:lvlText w:val="%1."/>
      <w:lvlJc w:val="left"/>
      <w:pPr>
        <w:ind w:left="720" w:hanging="360"/>
      </w:pPr>
    </w:lvl>
    <w:lvl w:ilvl="1" w:tplc="704C6D72">
      <w:start w:val="1"/>
      <w:numFmt w:val="lowerLetter"/>
      <w:lvlText w:val="%2."/>
      <w:lvlJc w:val="left"/>
      <w:pPr>
        <w:ind w:left="1440" w:hanging="360"/>
      </w:pPr>
    </w:lvl>
    <w:lvl w:ilvl="2" w:tplc="0E3A3E24">
      <w:start w:val="1"/>
      <w:numFmt w:val="lowerRoman"/>
      <w:lvlText w:val="%3."/>
      <w:lvlJc w:val="right"/>
      <w:pPr>
        <w:ind w:left="2160" w:hanging="180"/>
      </w:pPr>
    </w:lvl>
    <w:lvl w:ilvl="3" w:tplc="72ACB56A">
      <w:start w:val="1"/>
      <w:numFmt w:val="decimal"/>
      <w:lvlText w:val="%4."/>
      <w:lvlJc w:val="left"/>
      <w:pPr>
        <w:ind w:left="2880" w:hanging="360"/>
      </w:pPr>
    </w:lvl>
    <w:lvl w:ilvl="4" w:tplc="11CC1648">
      <w:start w:val="1"/>
      <w:numFmt w:val="lowerLetter"/>
      <w:lvlText w:val="%5."/>
      <w:lvlJc w:val="left"/>
      <w:pPr>
        <w:ind w:left="3600" w:hanging="360"/>
      </w:pPr>
    </w:lvl>
    <w:lvl w:ilvl="5" w:tplc="4BC8AF66">
      <w:start w:val="1"/>
      <w:numFmt w:val="lowerRoman"/>
      <w:lvlText w:val="%6."/>
      <w:lvlJc w:val="right"/>
      <w:pPr>
        <w:ind w:left="4320" w:hanging="180"/>
      </w:pPr>
    </w:lvl>
    <w:lvl w:ilvl="6" w:tplc="788AE57C">
      <w:start w:val="1"/>
      <w:numFmt w:val="decimal"/>
      <w:lvlText w:val="%7."/>
      <w:lvlJc w:val="left"/>
      <w:pPr>
        <w:ind w:left="5040" w:hanging="360"/>
      </w:pPr>
    </w:lvl>
    <w:lvl w:ilvl="7" w:tplc="4EBCF38C">
      <w:start w:val="1"/>
      <w:numFmt w:val="lowerLetter"/>
      <w:lvlText w:val="%8."/>
      <w:lvlJc w:val="left"/>
      <w:pPr>
        <w:ind w:left="5760" w:hanging="360"/>
      </w:pPr>
    </w:lvl>
    <w:lvl w:ilvl="8" w:tplc="EDCA1706">
      <w:start w:val="1"/>
      <w:numFmt w:val="lowerRoman"/>
      <w:lvlText w:val="%9."/>
      <w:lvlJc w:val="right"/>
      <w:pPr>
        <w:ind w:left="6480" w:hanging="180"/>
      </w:pPr>
    </w:lvl>
  </w:abstractNum>
  <w:abstractNum w:abstractNumId="14" w15:restartNumberingAfterBreak="0">
    <w:nsid w:val="3CE44621"/>
    <w:multiLevelType w:val="hybridMultilevel"/>
    <w:tmpl w:val="564AB40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29CEB2"/>
    <w:multiLevelType w:val="hybridMultilevel"/>
    <w:tmpl w:val="8C8AFF18"/>
    <w:lvl w:ilvl="0" w:tplc="FD3A4C54">
      <w:start w:val="1"/>
      <w:numFmt w:val="bullet"/>
      <w:lvlText w:val="-"/>
      <w:lvlJc w:val="left"/>
      <w:pPr>
        <w:ind w:left="720" w:hanging="360"/>
      </w:pPr>
      <w:rPr>
        <w:rFonts w:ascii="&quot;Arial&quot;,sans-serif" w:hAnsi="&quot;Arial&quot;,sans-serif" w:hint="default"/>
      </w:rPr>
    </w:lvl>
    <w:lvl w:ilvl="1" w:tplc="CB32B69E">
      <w:start w:val="1"/>
      <w:numFmt w:val="bullet"/>
      <w:lvlText w:val="o"/>
      <w:lvlJc w:val="left"/>
      <w:pPr>
        <w:ind w:left="1440" w:hanging="360"/>
      </w:pPr>
      <w:rPr>
        <w:rFonts w:ascii="Courier New" w:hAnsi="Courier New" w:hint="default"/>
      </w:rPr>
    </w:lvl>
    <w:lvl w:ilvl="2" w:tplc="4D5A09D8">
      <w:start w:val="1"/>
      <w:numFmt w:val="bullet"/>
      <w:lvlText w:val=""/>
      <w:lvlJc w:val="left"/>
      <w:pPr>
        <w:ind w:left="2160" w:hanging="360"/>
      </w:pPr>
      <w:rPr>
        <w:rFonts w:ascii="Wingdings" w:hAnsi="Wingdings" w:hint="default"/>
      </w:rPr>
    </w:lvl>
    <w:lvl w:ilvl="3" w:tplc="DE10D03A">
      <w:start w:val="1"/>
      <w:numFmt w:val="bullet"/>
      <w:lvlText w:val=""/>
      <w:lvlJc w:val="left"/>
      <w:pPr>
        <w:ind w:left="2880" w:hanging="360"/>
      </w:pPr>
      <w:rPr>
        <w:rFonts w:ascii="Symbol" w:hAnsi="Symbol" w:hint="default"/>
      </w:rPr>
    </w:lvl>
    <w:lvl w:ilvl="4" w:tplc="C122AC30">
      <w:start w:val="1"/>
      <w:numFmt w:val="bullet"/>
      <w:lvlText w:val="o"/>
      <w:lvlJc w:val="left"/>
      <w:pPr>
        <w:ind w:left="3600" w:hanging="360"/>
      </w:pPr>
      <w:rPr>
        <w:rFonts w:ascii="Courier New" w:hAnsi="Courier New" w:hint="default"/>
      </w:rPr>
    </w:lvl>
    <w:lvl w:ilvl="5" w:tplc="62CCC43E">
      <w:start w:val="1"/>
      <w:numFmt w:val="bullet"/>
      <w:lvlText w:val=""/>
      <w:lvlJc w:val="left"/>
      <w:pPr>
        <w:ind w:left="4320" w:hanging="360"/>
      </w:pPr>
      <w:rPr>
        <w:rFonts w:ascii="Wingdings" w:hAnsi="Wingdings" w:hint="default"/>
      </w:rPr>
    </w:lvl>
    <w:lvl w:ilvl="6" w:tplc="FB30EBC8">
      <w:start w:val="1"/>
      <w:numFmt w:val="bullet"/>
      <w:lvlText w:val=""/>
      <w:lvlJc w:val="left"/>
      <w:pPr>
        <w:ind w:left="5040" w:hanging="360"/>
      </w:pPr>
      <w:rPr>
        <w:rFonts w:ascii="Symbol" w:hAnsi="Symbol" w:hint="default"/>
      </w:rPr>
    </w:lvl>
    <w:lvl w:ilvl="7" w:tplc="01428E7E">
      <w:start w:val="1"/>
      <w:numFmt w:val="bullet"/>
      <w:lvlText w:val="o"/>
      <w:lvlJc w:val="left"/>
      <w:pPr>
        <w:ind w:left="5760" w:hanging="360"/>
      </w:pPr>
      <w:rPr>
        <w:rFonts w:ascii="Courier New" w:hAnsi="Courier New" w:hint="default"/>
      </w:rPr>
    </w:lvl>
    <w:lvl w:ilvl="8" w:tplc="1EC6DC5E">
      <w:start w:val="1"/>
      <w:numFmt w:val="bullet"/>
      <w:lvlText w:val=""/>
      <w:lvlJc w:val="left"/>
      <w:pPr>
        <w:ind w:left="6480" w:hanging="360"/>
      </w:pPr>
      <w:rPr>
        <w:rFonts w:ascii="Wingdings" w:hAnsi="Wingdings" w:hint="default"/>
      </w:rPr>
    </w:lvl>
  </w:abstractNum>
  <w:abstractNum w:abstractNumId="16" w15:restartNumberingAfterBreak="0">
    <w:nsid w:val="3EDC93BE"/>
    <w:multiLevelType w:val="hybridMultilevel"/>
    <w:tmpl w:val="7B3AECB4"/>
    <w:lvl w:ilvl="0" w:tplc="426C9B6A">
      <w:start w:val="8"/>
      <w:numFmt w:val="decimal"/>
      <w:lvlText w:val="%1."/>
      <w:lvlJc w:val="left"/>
      <w:pPr>
        <w:ind w:left="720" w:hanging="360"/>
      </w:pPr>
    </w:lvl>
    <w:lvl w:ilvl="1" w:tplc="B348547A">
      <w:start w:val="1"/>
      <w:numFmt w:val="lowerLetter"/>
      <w:lvlText w:val="%2."/>
      <w:lvlJc w:val="left"/>
      <w:pPr>
        <w:ind w:left="1440" w:hanging="360"/>
      </w:pPr>
    </w:lvl>
    <w:lvl w:ilvl="2" w:tplc="298E9BD2">
      <w:start w:val="1"/>
      <w:numFmt w:val="lowerRoman"/>
      <w:lvlText w:val="%3."/>
      <w:lvlJc w:val="right"/>
      <w:pPr>
        <w:ind w:left="2160" w:hanging="180"/>
      </w:pPr>
    </w:lvl>
    <w:lvl w:ilvl="3" w:tplc="58D68132">
      <w:start w:val="1"/>
      <w:numFmt w:val="decimal"/>
      <w:lvlText w:val="%4."/>
      <w:lvlJc w:val="left"/>
      <w:pPr>
        <w:ind w:left="2880" w:hanging="360"/>
      </w:pPr>
    </w:lvl>
    <w:lvl w:ilvl="4" w:tplc="03C4C618">
      <w:start w:val="1"/>
      <w:numFmt w:val="lowerLetter"/>
      <w:lvlText w:val="%5."/>
      <w:lvlJc w:val="left"/>
      <w:pPr>
        <w:ind w:left="3600" w:hanging="360"/>
      </w:pPr>
    </w:lvl>
    <w:lvl w:ilvl="5" w:tplc="40CA1272">
      <w:start w:val="1"/>
      <w:numFmt w:val="lowerRoman"/>
      <w:lvlText w:val="%6."/>
      <w:lvlJc w:val="right"/>
      <w:pPr>
        <w:ind w:left="4320" w:hanging="180"/>
      </w:pPr>
    </w:lvl>
    <w:lvl w:ilvl="6" w:tplc="17626366">
      <w:start w:val="1"/>
      <w:numFmt w:val="decimal"/>
      <w:lvlText w:val="%7."/>
      <w:lvlJc w:val="left"/>
      <w:pPr>
        <w:ind w:left="5040" w:hanging="360"/>
      </w:pPr>
    </w:lvl>
    <w:lvl w:ilvl="7" w:tplc="99E43270">
      <w:start w:val="1"/>
      <w:numFmt w:val="lowerLetter"/>
      <w:lvlText w:val="%8."/>
      <w:lvlJc w:val="left"/>
      <w:pPr>
        <w:ind w:left="5760" w:hanging="360"/>
      </w:pPr>
    </w:lvl>
    <w:lvl w:ilvl="8" w:tplc="6616F1EA">
      <w:start w:val="1"/>
      <w:numFmt w:val="lowerRoman"/>
      <w:lvlText w:val="%9."/>
      <w:lvlJc w:val="right"/>
      <w:pPr>
        <w:ind w:left="6480" w:hanging="180"/>
      </w:pPr>
    </w:lvl>
  </w:abstractNum>
  <w:abstractNum w:abstractNumId="17"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380E39"/>
    <w:multiLevelType w:val="hybridMultilevel"/>
    <w:tmpl w:val="40A8D8FC"/>
    <w:lvl w:ilvl="0" w:tplc="D8FE44CE">
      <w:start w:val="1"/>
      <w:numFmt w:val="bullet"/>
      <w:lvlText w:val="-"/>
      <w:lvlJc w:val="left"/>
      <w:pPr>
        <w:ind w:left="720" w:hanging="360"/>
      </w:pPr>
      <w:rPr>
        <w:rFonts w:ascii="&quot;Arial&quot;,sans-serif" w:hAnsi="&quot;Arial&quot;,sans-serif" w:hint="default"/>
      </w:rPr>
    </w:lvl>
    <w:lvl w:ilvl="1" w:tplc="EF1ED8C4">
      <w:start w:val="1"/>
      <w:numFmt w:val="bullet"/>
      <w:lvlText w:val="o"/>
      <w:lvlJc w:val="left"/>
      <w:pPr>
        <w:ind w:left="1440" w:hanging="360"/>
      </w:pPr>
      <w:rPr>
        <w:rFonts w:ascii="Courier New" w:hAnsi="Courier New" w:hint="default"/>
      </w:rPr>
    </w:lvl>
    <w:lvl w:ilvl="2" w:tplc="4F0A88F6">
      <w:start w:val="1"/>
      <w:numFmt w:val="bullet"/>
      <w:lvlText w:val=""/>
      <w:lvlJc w:val="left"/>
      <w:pPr>
        <w:ind w:left="2160" w:hanging="360"/>
      </w:pPr>
      <w:rPr>
        <w:rFonts w:ascii="Wingdings" w:hAnsi="Wingdings" w:hint="default"/>
      </w:rPr>
    </w:lvl>
    <w:lvl w:ilvl="3" w:tplc="BDB69000">
      <w:start w:val="1"/>
      <w:numFmt w:val="bullet"/>
      <w:lvlText w:val=""/>
      <w:lvlJc w:val="left"/>
      <w:pPr>
        <w:ind w:left="2880" w:hanging="360"/>
      </w:pPr>
      <w:rPr>
        <w:rFonts w:ascii="Symbol" w:hAnsi="Symbol" w:hint="default"/>
      </w:rPr>
    </w:lvl>
    <w:lvl w:ilvl="4" w:tplc="DC20629E">
      <w:start w:val="1"/>
      <w:numFmt w:val="bullet"/>
      <w:lvlText w:val="o"/>
      <w:lvlJc w:val="left"/>
      <w:pPr>
        <w:ind w:left="3600" w:hanging="360"/>
      </w:pPr>
      <w:rPr>
        <w:rFonts w:ascii="Courier New" w:hAnsi="Courier New" w:hint="default"/>
      </w:rPr>
    </w:lvl>
    <w:lvl w:ilvl="5" w:tplc="9E048550">
      <w:start w:val="1"/>
      <w:numFmt w:val="bullet"/>
      <w:lvlText w:val=""/>
      <w:lvlJc w:val="left"/>
      <w:pPr>
        <w:ind w:left="4320" w:hanging="360"/>
      </w:pPr>
      <w:rPr>
        <w:rFonts w:ascii="Wingdings" w:hAnsi="Wingdings" w:hint="default"/>
      </w:rPr>
    </w:lvl>
    <w:lvl w:ilvl="6" w:tplc="E2382298">
      <w:start w:val="1"/>
      <w:numFmt w:val="bullet"/>
      <w:lvlText w:val=""/>
      <w:lvlJc w:val="left"/>
      <w:pPr>
        <w:ind w:left="5040" w:hanging="360"/>
      </w:pPr>
      <w:rPr>
        <w:rFonts w:ascii="Symbol" w:hAnsi="Symbol" w:hint="default"/>
      </w:rPr>
    </w:lvl>
    <w:lvl w:ilvl="7" w:tplc="8772AAB0">
      <w:start w:val="1"/>
      <w:numFmt w:val="bullet"/>
      <w:lvlText w:val="o"/>
      <w:lvlJc w:val="left"/>
      <w:pPr>
        <w:ind w:left="5760" w:hanging="360"/>
      </w:pPr>
      <w:rPr>
        <w:rFonts w:ascii="Courier New" w:hAnsi="Courier New" w:hint="default"/>
      </w:rPr>
    </w:lvl>
    <w:lvl w:ilvl="8" w:tplc="AB8468BA">
      <w:start w:val="1"/>
      <w:numFmt w:val="bullet"/>
      <w:lvlText w:val=""/>
      <w:lvlJc w:val="left"/>
      <w:pPr>
        <w:ind w:left="6480" w:hanging="360"/>
      </w:pPr>
      <w:rPr>
        <w:rFonts w:ascii="Wingdings" w:hAnsi="Wingdings" w:hint="default"/>
      </w:rPr>
    </w:lvl>
  </w:abstractNum>
  <w:abstractNum w:abstractNumId="19" w15:restartNumberingAfterBreak="0">
    <w:nsid w:val="42121F74"/>
    <w:multiLevelType w:val="hybridMultilevel"/>
    <w:tmpl w:val="F98AE784"/>
    <w:lvl w:ilvl="0" w:tplc="598A733A">
      <w:start w:val="1"/>
      <w:numFmt w:val="bullet"/>
      <w:lvlText w:val=""/>
      <w:lvlJc w:val="left"/>
      <w:pPr>
        <w:ind w:left="720" w:hanging="360"/>
      </w:pPr>
      <w:rPr>
        <w:rFonts w:ascii="Symbol" w:hAnsi="Symbol" w:hint="default"/>
      </w:rPr>
    </w:lvl>
    <w:lvl w:ilvl="1" w:tplc="1BB8C4D8">
      <w:start w:val="1"/>
      <w:numFmt w:val="bullet"/>
      <w:lvlText w:val="o"/>
      <w:lvlJc w:val="left"/>
      <w:pPr>
        <w:ind w:left="1440" w:hanging="360"/>
      </w:pPr>
      <w:rPr>
        <w:rFonts w:ascii="&quot;Courier New&quot;" w:hAnsi="&quot;Courier New&quot;" w:hint="default"/>
      </w:rPr>
    </w:lvl>
    <w:lvl w:ilvl="2" w:tplc="079893D4">
      <w:start w:val="1"/>
      <w:numFmt w:val="bullet"/>
      <w:lvlText w:val=""/>
      <w:lvlJc w:val="left"/>
      <w:pPr>
        <w:ind w:left="2160" w:hanging="360"/>
      </w:pPr>
      <w:rPr>
        <w:rFonts w:ascii="Wingdings" w:hAnsi="Wingdings" w:hint="default"/>
      </w:rPr>
    </w:lvl>
    <w:lvl w:ilvl="3" w:tplc="920A1778">
      <w:start w:val="1"/>
      <w:numFmt w:val="bullet"/>
      <w:lvlText w:val=""/>
      <w:lvlJc w:val="left"/>
      <w:pPr>
        <w:ind w:left="2880" w:hanging="360"/>
      </w:pPr>
      <w:rPr>
        <w:rFonts w:ascii="Symbol" w:hAnsi="Symbol" w:hint="default"/>
      </w:rPr>
    </w:lvl>
    <w:lvl w:ilvl="4" w:tplc="DA163616">
      <w:start w:val="1"/>
      <w:numFmt w:val="bullet"/>
      <w:lvlText w:val="o"/>
      <w:lvlJc w:val="left"/>
      <w:pPr>
        <w:ind w:left="3600" w:hanging="360"/>
      </w:pPr>
      <w:rPr>
        <w:rFonts w:ascii="Courier New" w:hAnsi="Courier New" w:hint="default"/>
      </w:rPr>
    </w:lvl>
    <w:lvl w:ilvl="5" w:tplc="3B406F74">
      <w:start w:val="1"/>
      <w:numFmt w:val="bullet"/>
      <w:lvlText w:val=""/>
      <w:lvlJc w:val="left"/>
      <w:pPr>
        <w:ind w:left="4320" w:hanging="360"/>
      </w:pPr>
      <w:rPr>
        <w:rFonts w:ascii="Wingdings" w:hAnsi="Wingdings" w:hint="default"/>
      </w:rPr>
    </w:lvl>
    <w:lvl w:ilvl="6" w:tplc="308E360C">
      <w:start w:val="1"/>
      <w:numFmt w:val="bullet"/>
      <w:lvlText w:val=""/>
      <w:lvlJc w:val="left"/>
      <w:pPr>
        <w:ind w:left="5040" w:hanging="360"/>
      </w:pPr>
      <w:rPr>
        <w:rFonts w:ascii="Symbol" w:hAnsi="Symbol" w:hint="default"/>
      </w:rPr>
    </w:lvl>
    <w:lvl w:ilvl="7" w:tplc="D682EA52">
      <w:start w:val="1"/>
      <w:numFmt w:val="bullet"/>
      <w:lvlText w:val="o"/>
      <w:lvlJc w:val="left"/>
      <w:pPr>
        <w:ind w:left="5760" w:hanging="360"/>
      </w:pPr>
      <w:rPr>
        <w:rFonts w:ascii="Courier New" w:hAnsi="Courier New" w:hint="default"/>
      </w:rPr>
    </w:lvl>
    <w:lvl w:ilvl="8" w:tplc="1474E3B0">
      <w:start w:val="1"/>
      <w:numFmt w:val="bullet"/>
      <w:lvlText w:val=""/>
      <w:lvlJc w:val="left"/>
      <w:pPr>
        <w:ind w:left="6480" w:hanging="360"/>
      </w:pPr>
      <w:rPr>
        <w:rFonts w:ascii="Wingdings" w:hAnsi="Wingdings" w:hint="default"/>
      </w:rPr>
    </w:lvl>
  </w:abstractNum>
  <w:abstractNum w:abstractNumId="20" w15:restartNumberingAfterBreak="0">
    <w:nsid w:val="4246340A"/>
    <w:multiLevelType w:val="hybridMultilevel"/>
    <w:tmpl w:val="49E2B112"/>
    <w:lvl w:ilvl="0" w:tplc="854E601A">
      <w:start w:val="1"/>
      <w:numFmt w:val="bullet"/>
      <w:lvlText w:val="-"/>
      <w:lvlJc w:val="left"/>
      <w:pPr>
        <w:ind w:left="720" w:hanging="360"/>
      </w:pPr>
      <w:rPr>
        <w:rFonts w:ascii="&quot;Arial&quot;,sans-serif" w:hAnsi="&quot;Arial&quot;,sans-serif" w:hint="default"/>
      </w:rPr>
    </w:lvl>
    <w:lvl w:ilvl="1" w:tplc="1FE60C9E">
      <w:start w:val="1"/>
      <w:numFmt w:val="bullet"/>
      <w:lvlText w:val="o"/>
      <w:lvlJc w:val="left"/>
      <w:pPr>
        <w:ind w:left="1440" w:hanging="360"/>
      </w:pPr>
      <w:rPr>
        <w:rFonts w:ascii="Courier New" w:hAnsi="Courier New" w:hint="default"/>
      </w:rPr>
    </w:lvl>
    <w:lvl w:ilvl="2" w:tplc="604EF944">
      <w:start w:val="1"/>
      <w:numFmt w:val="bullet"/>
      <w:lvlText w:val=""/>
      <w:lvlJc w:val="left"/>
      <w:pPr>
        <w:ind w:left="2160" w:hanging="360"/>
      </w:pPr>
      <w:rPr>
        <w:rFonts w:ascii="Wingdings" w:hAnsi="Wingdings" w:hint="default"/>
      </w:rPr>
    </w:lvl>
    <w:lvl w:ilvl="3" w:tplc="3CDAF868">
      <w:start w:val="1"/>
      <w:numFmt w:val="bullet"/>
      <w:lvlText w:val=""/>
      <w:lvlJc w:val="left"/>
      <w:pPr>
        <w:ind w:left="2880" w:hanging="360"/>
      </w:pPr>
      <w:rPr>
        <w:rFonts w:ascii="Symbol" w:hAnsi="Symbol" w:hint="default"/>
      </w:rPr>
    </w:lvl>
    <w:lvl w:ilvl="4" w:tplc="5F5EFE80">
      <w:start w:val="1"/>
      <w:numFmt w:val="bullet"/>
      <w:lvlText w:val="o"/>
      <w:lvlJc w:val="left"/>
      <w:pPr>
        <w:ind w:left="3600" w:hanging="360"/>
      </w:pPr>
      <w:rPr>
        <w:rFonts w:ascii="Courier New" w:hAnsi="Courier New" w:hint="default"/>
      </w:rPr>
    </w:lvl>
    <w:lvl w:ilvl="5" w:tplc="24D8F898">
      <w:start w:val="1"/>
      <w:numFmt w:val="bullet"/>
      <w:lvlText w:val=""/>
      <w:lvlJc w:val="left"/>
      <w:pPr>
        <w:ind w:left="4320" w:hanging="360"/>
      </w:pPr>
      <w:rPr>
        <w:rFonts w:ascii="Wingdings" w:hAnsi="Wingdings" w:hint="default"/>
      </w:rPr>
    </w:lvl>
    <w:lvl w:ilvl="6" w:tplc="9E9AE242">
      <w:start w:val="1"/>
      <w:numFmt w:val="bullet"/>
      <w:lvlText w:val=""/>
      <w:lvlJc w:val="left"/>
      <w:pPr>
        <w:ind w:left="5040" w:hanging="360"/>
      </w:pPr>
      <w:rPr>
        <w:rFonts w:ascii="Symbol" w:hAnsi="Symbol" w:hint="default"/>
      </w:rPr>
    </w:lvl>
    <w:lvl w:ilvl="7" w:tplc="A0F2F572">
      <w:start w:val="1"/>
      <w:numFmt w:val="bullet"/>
      <w:lvlText w:val="o"/>
      <w:lvlJc w:val="left"/>
      <w:pPr>
        <w:ind w:left="5760" w:hanging="360"/>
      </w:pPr>
      <w:rPr>
        <w:rFonts w:ascii="Courier New" w:hAnsi="Courier New" w:hint="default"/>
      </w:rPr>
    </w:lvl>
    <w:lvl w:ilvl="8" w:tplc="BABEA59E">
      <w:start w:val="1"/>
      <w:numFmt w:val="bullet"/>
      <w:lvlText w:val=""/>
      <w:lvlJc w:val="left"/>
      <w:pPr>
        <w:ind w:left="6480" w:hanging="360"/>
      </w:pPr>
      <w:rPr>
        <w:rFonts w:ascii="Wingdings" w:hAnsi="Wingdings" w:hint="default"/>
      </w:rPr>
    </w:lvl>
  </w:abstractNum>
  <w:abstractNum w:abstractNumId="21"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A241E7A"/>
    <w:multiLevelType w:val="hybridMultilevel"/>
    <w:tmpl w:val="C4C0A03C"/>
    <w:lvl w:ilvl="0" w:tplc="98FC7416">
      <w:start w:val="1"/>
      <w:numFmt w:val="bullet"/>
      <w:lvlText w:val="-"/>
      <w:lvlJc w:val="left"/>
      <w:pPr>
        <w:ind w:left="720" w:hanging="360"/>
      </w:pPr>
      <w:rPr>
        <w:rFonts w:ascii="&quot;Arial&quot;,sans-serif" w:hAnsi="&quot;Arial&quot;,sans-serif" w:hint="default"/>
      </w:rPr>
    </w:lvl>
    <w:lvl w:ilvl="1" w:tplc="F416725C">
      <w:start w:val="1"/>
      <w:numFmt w:val="bullet"/>
      <w:lvlText w:val="o"/>
      <w:lvlJc w:val="left"/>
      <w:pPr>
        <w:ind w:left="1440" w:hanging="360"/>
      </w:pPr>
      <w:rPr>
        <w:rFonts w:ascii="Courier New" w:hAnsi="Courier New" w:hint="default"/>
      </w:rPr>
    </w:lvl>
    <w:lvl w:ilvl="2" w:tplc="AF668ED0">
      <w:start w:val="1"/>
      <w:numFmt w:val="bullet"/>
      <w:lvlText w:val=""/>
      <w:lvlJc w:val="left"/>
      <w:pPr>
        <w:ind w:left="2160" w:hanging="360"/>
      </w:pPr>
      <w:rPr>
        <w:rFonts w:ascii="Wingdings" w:hAnsi="Wingdings" w:hint="default"/>
      </w:rPr>
    </w:lvl>
    <w:lvl w:ilvl="3" w:tplc="31B40BE8">
      <w:start w:val="1"/>
      <w:numFmt w:val="bullet"/>
      <w:lvlText w:val=""/>
      <w:lvlJc w:val="left"/>
      <w:pPr>
        <w:ind w:left="2880" w:hanging="360"/>
      </w:pPr>
      <w:rPr>
        <w:rFonts w:ascii="Symbol" w:hAnsi="Symbol" w:hint="default"/>
      </w:rPr>
    </w:lvl>
    <w:lvl w:ilvl="4" w:tplc="3A5AE286">
      <w:start w:val="1"/>
      <w:numFmt w:val="bullet"/>
      <w:lvlText w:val="o"/>
      <w:lvlJc w:val="left"/>
      <w:pPr>
        <w:ind w:left="3600" w:hanging="360"/>
      </w:pPr>
      <w:rPr>
        <w:rFonts w:ascii="Courier New" w:hAnsi="Courier New" w:hint="default"/>
      </w:rPr>
    </w:lvl>
    <w:lvl w:ilvl="5" w:tplc="C9D0CA9C">
      <w:start w:val="1"/>
      <w:numFmt w:val="bullet"/>
      <w:lvlText w:val=""/>
      <w:lvlJc w:val="left"/>
      <w:pPr>
        <w:ind w:left="4320" w:hanging="360"/>
      </w:pPr>
      <w:rPr>
        <w:rFonts w:ascii="Wingdings" w:hAnsi="Wingdings" w:hint="default"/>
      </w:rPr>
    </w:lvl>
    <w:lvl w:ilvl="6" w:tplc="5BFE8CD2">
      <w:start w:val="1"/>
      <w:numFmt w:val="bullet"/>
      <w:lvlText w:val=""/>
      <w:lvlJc w:val="left"/>
      <w:pPr>
        <w:ind w:left="5040" w:hanging="360"/>
      </w:pPr>
      <w:rPr>
        <w:rFonts w:ascii="Symbol" w:hAnsi="Symbol" w:hint="default"/>
      </w:rPr>
    </w:lvl>
    <w:lvl w:ilvl="7" w:tplc="CB982FF4">
      <w:start w:val="1"/>
      <w:numFmt w:val="bullet"/>
      <w:lvlText w:val="o"/>
      <w:lvlJc w:val="left"/>
      <w:pPr>
        <w:ind w:left="5760" w:hanging="360"/>
      </w:pPr>
      <w:rPr>
        <w:rFonts w:ascii="Courier New" w:hAnsi="Courier New" w:hint="default"/>
      </w:rPr>
    </w:lvl>
    <w:lvl w:ilvl="8" w:tplc="EB5CBF2A">
      <w:start w:val="1"/>
      <w:numFmt w:val="bullet"/>
      <w:lvlText w:val=""/>
      <w:lvlJc w:val="left"/>
      <w:pPr>
        <w:ind w:left="6480" w:hanging="360"/>
      </w:pPr>
      <w:rPr>
        <w:rFonts w:ascii="Wingdings" w:hAnsi="Wingdings" w:hint="default"/>
      </w:rPr>
    </w:lvl>
  </w:abstractNum>
  <w:abstractNum w:abstractNumId="23" w15:restartNumberingAfterBreak="0">
    <w:nsid w:val="4B29A2F8"/>
    <w:multiLevelType w:val="hybridMultilevel"/>
    <w:tmpl w:val="532AE660"/>
    <w:lvl w:ilvl="0" w:tplc="81342B44">
      <w:start w:val="1"/>
      <w:numFmt w:val="bullet"/>
      <w:lvlText w:val="-"/>
      <w:lvlJc w:val="left"/>
      <w:pPr>
        <w:ind w:left="720" w:hanging="360"/>
      </w:pPr>
      <w:rPr>
        <w:rFonts w:ascii="&quot;Arial&quot;,sans-serif" w:hAnsi="&quot;Arial&quot;,sans-serif" w:hint="default"/>
      </w:rPr>
    </w:lvl>
    <w:lvl w:ilvl="1" w:tplc="476415CE">
      <w:start w:val="1"/>
      <w:numFmt w:val="bullet"/>
      <w:lvlText w:val="o"/>
      <w:lvlJc w:val="left"/>
      <w:pPr>
        <w:ind w:left="1440" w:hanging="360"/>
      </w:pPr>
      <w:rPr>
        <w:rFonts w:ascii="Courier New" w:hAnsi="Courier New" w:hint="default"/>
      </w:rPr>
    </w:lvl>
    <w:lvl w:ilvl="2" w:tplc="FF7CE91C">
      <w:start w:val="1"/>
      <w:numFmt w:val="bullet"/>
      <w:lvlText w:val=""/>
      <w:lvlJc w:val="left"/>
      <w:pPr>
        <w:ind w:left="2160" w:hanging="360"/>
      </w:pPr>
      <w:rPr>
        <w:rFonts w:ascii="Wingdings" w:hAnsi="Wingdings" w:hint="default"/>
      </w:rPr>
    </w:lvl>
    <w:lvl w:ilvl="3" w:tplc="8FD42694">
      <w:start w:val="1"/>
      <w:numFmt w:val="bullet"/>
      <w:lvlText w:val=""/>
      <w:lvlJc w:val="left"/>
      <w:pPr>
        <w:ind w:left="2880" w:hanging="360"/>
      </w:pPr>
      <w:rPr>
        <w:rFonts w:ascii="Symbol" w:hAnsi="Symbol" w:hint="default"/>
      </w:rPr>
    </w:lvl>
    <w:lvl w:ilvl="4" w:tplc="43EAE61E">
      <w:start w:val="1"/>
      <w:numFmt w:val="bullet"/>
      <w:lvlText w:val="o"/>
      <w:lvlJc w:val="left"/>
      <w:pPr>
        <w:ind w:left="3600" w:hanging="360"/>
      </w:pPr>
      <w:rPr>
        <w:rFonts w:ascii="Courier New" w:hAnsi="Courier New" w:hint="default"/>
      </w:rPr>
    </w:lvl>
    <w:lvl w:ilvl="5" w:tplc="94FC323C">
      <w:start w:val="1"/>
      <w:numFmt w:val="bullet"/>
      <w:lvlText w:val=""/>
      <w:lvlJc w:val="left"/>
      <w:pPr>
        <w:ind w:left="4320" w:hanging="360"/>
      </w:pPr>
      <w:rPr>
        <w:rFonts w:ascii="Wingdings" w:hAnsi="Wingdings" w:hint="default"/>
      </w:rPr>
    </w:lvl>
    <w:lvl w:ilvl="6" w:tplc="72A23CBE">
      <w:start w:val="1"/>
      <w:numFmt w:val="bullet"/>
      <w:lvlText w:val=""/>
      <w:lvlJc w:val="left"/>
      <w:pPr>
        <w:ind w:left="5040" w:hanging="360"/>
      </w:pPr>
      <w:rPr>
        <w:rFonts w:ascii="Symbol" w:hAnsi="Symbol" w:hint="default"/>
      </w:rPr>
    </w:lvl>
    <w:lvl w:ilvl="7" w:tplc="A2BCA172">
      <w:start w:val="1"/>
      <w:numFmt w:val="bullet"/>
      <w:lvlText w:val="o"/>
      <w:lvlJc w:val="left"/>
      <w:pPr>
        <w:ind w:left="5760" w:hanging="360"/>
      </w:pPr>
      <w:rPr>
        <w:rFonts w:ascii="Courier New" w:hAnsi="Courier New" w:hint="default"/>
      </w:rPr>
    </w:lvl>
    <w:lvl w:ilvl="8" w:tplc="0EFAE99C">
      <w:start w:val="1"/>
      <w:numFmt w:val="bullet"/>
      <w:lvlText w:val=""/>
      <w:lvlJc w:val="left"/>
      <w:pPr>
        <w:ind w:left="6480" w:hanging="360"/>
      </w:pPr>
      <w:rPr>
        <w:rFonts w:ascii="Wingdings" w:hAnsi="Wingdings" w:hint="default"/>
      </w:rPr>
    </w:lvl>
  </w:abstractNum>
  <w:abstractNum w:abstractNumId="24"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B03431"/>
    <w:multiLevelType w:val="hybridMultilevel"/>
    <w:tmpl w:val="BD7612FA"/>
    <w:lvl w:ilvl="0" w:tplc="3D100A4C">
      <w:start w:val="1"/>
      <w:numFmt w:val="bullet"/>
      <w:lvlText w:val="-"/>
      <w:lvlJc w:val="left"/>
      <w:pPr>
        <w:ind w:left="720" w:hanging="360"/>
      </w:pPr>
      <w:rPr>
        <w:rFonts w:ascii="&quot;Arial&quot;,sans-serif" w:hAnsi="&quot;Arial&quot;,sans-serif" w:hint="default"/>
      </w:rPr>
    </w:lvl>
    <w:lvl w:ilvl="1" w:tplc="657E3118">
      <w:start w:val="1"/>
      <w:numFmt w:val="bullet"/>
      <w:lvlText w:val="o"/>
      <w:lvlJc w:val="left"/>
      <w:pPr>
        <w:ind w:left="1440" w:hanging="360"/>
      </w:pPr>
      <w:rPr>
        <w:rFonts w:ascii="Courier New" w:hAnsi="Courier New" w:hint="default"/>
      </w:rPr>
    </w:lvl>
    <w:lvl w:ilvl="2" w:tplc="C3BECE04">
      <w:start w:val="1"/>
      <w:numFmt w:val="bullet"/>
      <w:lvlText w:val=""/>
      <w:lvlJc w:val="left"/>
      <w:pPr>
        <w:ind w:left="2160" w:hanging="360"/>
      </w:pPr>
      <w:rPr>
        <w:rFonts w:ascii="Wingdings" w:hAnsi="Wingdings" w:hint="default"/>
      </w:rPr>
    </w:lvl>
    <w:lvl w:ilvl="3" w:tplc="2E7481F8">
      <w:start w:val="1"/>
      <w:numFmt w:val="bullet"/>
      <w:lvlText w:val=""/>
      <w:lvlJc w:val="left"/>
      <w:pPr>
        <w:ind w:left="2880" w:hanging="360"/>
      </w:pPr>
      <w:rPr>
        <w:rFonts w:ascii="Symbol" w:hAnsi="Symbol" w:hint="default"/>
      </w:rPr>
    </w:lvl>
    <w:lvl w:ilvl="4" w:tplc="99E2063E">
      <w:start w:val="1"/>
      <w:numFmt w:val="bullet"/>
      <w:lvlText w:val="o"/>
      <w:lvlJc w:val="left"/>
      <w:pPr>
        <w:ind w:left="3600" w:hanging="360"/>
      </w:pPr>
      <w:rPr>
        <w:rFonts w:ascii="Courier New" w:hAnsi="Courier New" w:hint="default"/>
      </w:rPr>
    </w:lvl>
    <w:lvl w:ilvl="5" w:tplc="D01A0A06">
      <w:start w:val="1"/>
      <w:numFmt w:val="bullet"/>
      <w:lvlText w:val=""/>
      <w:lvlJc w:val="left"/>
      <w:pPr>
        <w:ind w:left="4320" w:hanging="360"/>
      </w:pPr>
      <w:rPr>
        <w:rFonts w:ascii="Wingdings" w:hAnsi="Wingdings" w:hint="default"/>
      </w:rPr>
    </w:lvl>
    <w:lvl w:ilvl="6" w:tplc="E2881EE4">
      <w:start w:val="1"/>
      <w:numFmt w:val="bullet"/>
      <w:lvlText w:val=""/>
      <w:lvlJc w:val="left"/>
      <w:pPr>
        <w:ind w:left="5040" w:hanging="360"/>
      </w:pPr>
      <w:rPr>
        <w:rFonts w:ascii="Symbol" w:hAnsi="Symbol" w:hint="default"/>
      </w:rPr>
    </w:lvl>
    <w:lvl w:ilvl="7" w:tplc="8310A40A">
      <w:start w:val="1"/>
      <w:numFmt w:val="bullet"/>
      <w:lvlText w:val="o"/>
      <w:lvlJc w:val="left"/>
      <w:pPr>
        <w:ind w:left="5760" w:hanging="360"/>
      </w:pPr>
      <w:rPr>
        <w:rFonts w:ascii="Courier New" w:hAnsi="Courier New" w:hint="default"/>
      </w:rPr>
    </w:lvl>
    <w:lvl w:ilvl="8" w:tplc="9CBEA4A4">
      <w:start w:val="1"/>
      <w:numFmt w:val="bullet"/>
      <w:lvlText w:val=""/>
      <w:lvlJc w:val="left"/>
      <w:pPr>
        <w:ind w:left="6480" w:hanging="360"/>
      </w:pPr>
      <w:rPr>
        <w:rFonts w:ascii="Wingdings" w:hAnsi="Wingdings" w:hint="default"/>
      </w:rPr>
    </w:lvl>
  </w:abstractNum>
  <w:abstractNum w:abstractNumId="27" w15:restartNumberingAfterBreak="0">
    <w:nsid w:val="4E7BFC40"/>
    <w:multiLevelType w:val="hybridMultilevel"/>
    <w:tmpl w:val="AB10380C"/>
    <w:lvl w:ilvl="0" w:tplc="7292C85E">
      <w:start w:val="1"/>
      <w:numFmt w:val="bullet"/>
      <w:lvlText w:val="-"/>
      <w:lvlJc w:val="left"/>
      <w:pPr>
        <w:ind w:left="720" w:hanging="360"/>
      </w:pPr>
      <w:rPr>
        <w:rFonts w:ascii="&quot;Arial&quot;,sans-serif" w:hAnsi="&quot;Arial&quot;,sans-serif" w:hint="default"/>
      </w:rPr>
    </w:lvl>
    <w:lvl w:ilvl="1" w:tplc="349CD248">
      <w:start w:val="1"/>
      <w:numFmt w:val="bullet"/>
      <w:lvlText w:val="o"/>
      <w:lvlJc w:val="left"/>
      <w:pPr>
        <w:ind w:left="1440" w:hanging="360"/>
      </w:pPr>
      <w:rPr>
        <w:rFonts w:ascii="Courier New" w:hAnsi="Courier New" w:hint="default"/>
      </w:rPr>
    </w:lvl>
    <w:lvl w:ilvl="2" w:tplc="8EE8CF48">
      <w:start w:val="1"/>
      <w:numFmt w:val="bullet"/>
      <w:lvlText w:val=""/>
      <w:lvlJc w:val="left"/>
      <w:pPr>
        <w:ind w:left="2160" w:hanging="360"/>
      </w:pPr>
      <w:rPr>
        <w:rFonts w:ascii="Wingdings" w:hAnsi="Wingdings" w:hint="default"/>
      </w:rPr>
    </w:lvl>
    <w:lvl w:ilvl="3" w:tplc="B0123412">
      <w:start w:val="1"/>
      <w:numFmt w:val="bullet"/>
      <w:lvlText w:val=""/>
      <w:lvlJc w:val="left"/>
      <w:pPr>
        <w:ind w:left="2880" w:hanging="360"/>
      </w:pPr>
      <w:rPr>
        <w:rFonts w:ascii="Symbol" w:hAnsi="Symbol" w:hint="default"/>
      </w:rPr>
    </w:lvl>
    <w:lvl w:ilvl="4" w:tplc="F7342BC6">
      <w:start w:val="1"/>
      <w:numFmt w:val="bullet"/>
      <w:lvlText w:val="o"/>
      <w:lvlJc w:val="left"/>
      <w:pPr>
        <w:ind w:left="3600" w:hanging="360"/>
      </w:pPr>
      <w:rPr>
        <w:rFonts w:ascii="Courier New" w:hAnsi="Courier New" w:hint="default"/>
      </w:rPr>
    </w:lvl>
    <w:lvl w:ilvl="5" w:tplc="D7649A76">
      <w:start w:val="1"/>
      <w:numFmt w:val="bullet"/>
      <w:lvlText w:val=""/>
      <w:lvlJc w:val="left"/>
      <w:pPr>
        <w:ind w:left="4320" w:hanging="360"/>
      </w:pPr>
      <w:rPr>
        <w:rFonts w:ascii="Wingdings" w:hAnsi="Wingdings" w:hint="default"/>
      </w:rPr>
    </w:lvl>
    <w:lvl w:ilvl="6" w:tplc="0ECC1182">
      <w:start w:val="1"/>
      <w:numFmt w:val="bullet"/>
      <w:lvlText w:val=""/>
      <w:lvlJc w:val="left"/>
      <w:pPr>
        <w:ind w:left="5040" w:hanging="360"/>
      </w:pPr>
      <w:rPr>
        <w:rFonts w:ascii="Symbol" w:hAnsi="Symbol" w:hint="default"/>
      </w:rPr>
    </w:lvl>
    <w:lvl w:ilvl="7" w:tplc="2AC2E182">
      <w:start w:val="1"/>
      <w:numFmt w:val="bullet"/>
      <w:lvlText w:val="o"/>
      <w:lvlJc w:val="left"/>
      <w:pPr>
        <w:ind w:left="5760" w:hanging="360"/>
      </w:pPr>
      <w:rPr>
        <w:rFonts w:ascii="Courier New" w:hAnsi="Courier New" w:hint="default"/>
      </w:rPr>
    </w:lvl>
    <w:lvl w:ilvl="8" w:tplc="E104136A">
      <w:start w:val="1"/>
      <w:numFmt w:val="bullet"/>
      <w:lvlText w:val=""/>
      <w:lvlJc w:val="left"/>
      <w:pPr>
        <w:ind w:left="6480" w:hanging="360"/>
      </w:pPr>
      <w:rPr>
        <w:rFonts w:ascii="Wingdings" w:hAnsi="Wingdings" w:hint="default"/>
      </w:rPr>
    </w:lvl>
  </w:abstractNum>
  <w:abstractNum w:abstractNumId="28" w15:restartNumberingAfterBreak="0">
    <w:nsid w:val="56194FE5"/>
    <w:multiLevelType w:val="hybridMultilevel"/>
    <w:tmpl w:val="22C2EAEC"/>
    <w:lvl w:ilvl="0" w:tplc="E3389A06">
      <w:start w:val="1"/>
      <w:numFmt w:val="bullet"/>
      <w:lvlText w:val="-"/>
      <w:lvlJc w:val="left"/>
      <w:pPr>
        <w:ind w:left="720" w:hanging="360"/>
      </w:pPr>
      <w:rPr>
        <w:rFonts w:ascii="&quot;Arial&quot;,sans-serif" w:hAnsi="&quot;Arial&quot;,sans-serif" w:hint="default"/>
      </w:rPr>
    </w:lvl>
    <w:lvl w:ilvl="1" w:tplc="728E21C8">
      <w:start w:val="1"/>
      <w:numFmt w:val="bullet"/>
      <w:lvlText w:val="o"/>
      <w:lvlJc w:val="left"/>
      <w:pPr>
        <w:ind w:left="1440" w:hanging="360"/>
      </w:pPr>
      <w:rPr>
        <w:rFonts w:ascii="Courier New" w:hAnsi="Courier New" w:hint="default"/>
      </w:rPr>
    </w:lvl>
    <w:lvl w:ilvl="2" w:tplc="7144BA9C">
      <w:start w:val="1"/>
      <w:numFmt w:val="bullet"/>
      <w:lvlText w:val=""/>
      <w:lvlJc w:val="left"/>
      <w:pPr>
        <w:ind w:left="2160" w:hanging="360"/>
      </w:pPr>
      <w:rPr>
        <w:rFonts w:ascii="Wingdings" w:hAnsi="Wingdings" w:hint="default"/>
      </w:rPr>
    </w:lvl>
    <w:lvl w:ilvl="3" w:tplc="8F8C5BFC">
      <w:start w:val="1"/>
      <w:numFmt w:val="bullet"/>
      <w:lvlText w:val=""/>
      <w:lvlJc w:val="left"/>
      <w:pPr>
        <w:ind w:left="2880" w:hanging="360"/>
      </w:pPr>
      <w:rPr>
        <w:rFonts w:ascii="Symbol" w:hAnsi="Symbol" w:hint="default"/>
      </w:rPr>
    </w:lvl>
    <w:lvl w:ilvl="4" w:tplc="5FA80636">
      <w:start w:val="1"/>
      <w:numFmt w:val="bullet"/>
      <w:lvlText w:val="o"/>
      <w:lvlJc w:val="left"/>
      <w:pPr>
        <w:ind w:left="3600" w:hanging="360"/>
      </w:pPr>
      <w:rPr>
        <w:rFonts w:ascii="Courier New" w:hAnsi="Courier New" w:hint="default"/>
      </w:rPr>
    </w:lvl>
    <w:lvl w:ilvl="5" w:tplc="A0A45A7C">
      <w:start w:val="1"/>
      <w:numFmt w:val="bullet"/>
      <w:lvlText w:val=""/>
      <w:lvlJc w:val="left"/>
      <w:pPr>
        <w:ind w:left="4320" w:hanging="360"/>
      </w:pPr>
      <w:rPr>
        <w:rFonts w:ascii="Wingdings" w:hAnsi="Wingdings" w:hint="default"/>
      </w:rPr>
    </w:lvl>
    <w:lvl w:ilvl="6" w:tplc="B852AC4A">
      <w:start w:val="1"/>
      <w:numFmt w:val="bullet"/>
      <w:lvlText w:val=""/>
      <w:lvlJc w:val="left"/>
      <w:pPr>
        <w:ind w:left="5040" w:hanging="360"/>
      </w:pPr>
      <w:rPr>
        <w:rFonts w:ascii="Symbol" w:hAnsi="Symbol" w:hint="default"/>
      </w:rPr>
    </w:lvl>
    <w:lvl w:ilvl="7" w:tplc="21425FEE">
      <w:start w:val="1"/>
      <w:numFmt w:val="bullet"/>
      <w:lvlText w:val="o"/>
      <w:lvlJc w:val="left"/>
      <w:pPr>
        <w:ind w:left="5760" w:hanging="360"/>
      </w:pPr>
      <w:rPr>
        <w:rFonts w:ascii="Courier New" w:hAnsi="Courier New" w:hint="default"/>
      </w:rPr>
    </w:lvl>
    <w:lvl w:ilvl="8" w:tplc="A31281AA">
      <w:start w:val="1"/>
      <w:numFmt w:val="bullet"/>
      <w:lvlText w:val=""/>
      <w:lvlJc w:val="left"/>
      <w:pPr>
        <w:ind w:left="6480" w:hanging="360"/>
      </w:pPr>
      <w:rPr>
        <w:rFonts w:ascii="Wingdings" w:hAnsi="Wingdings" w:hint="default"/>
      </w:rPr>
    </w:lvl>
  </w:abstractNum>
  <w:abstractNum w:abstractNumId="29"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91CFA5"/>
    <w:multiLevelType w:val="hybridMultilevel"/>
    <w:tmpl w:val="A872B772"/>
    <w:lvl w:ilvl="0" w:tplc="FFA04FA8">
      <w:start w:val="1"/>
      <w:numFmt w:val="bullet"/>
      <w:lvlText w:val="·"/>
      <w:lvlJc w:val="left"/>
      <w:pPr>
        <w:ind w:left="720" w:hanging="360"/>
      </w:pPr>
      <w:rPr>
        <w:rFonts w:ascii="Symbol" w:hAnsi="Symbol" w:hint="default"/>
      </w:rPr>
    </w:lvl>
    <w:lvl w:ilvl="1" w:tplc="5C2C55B6">
      <w:start w:val="1"/>
      <w:numFmt w:val="bullet"/>
      <w:lvlText w:val="o"/>
      <w:lvlJc w:val="left"/>
      <w:pPr>
        <w:ind w:left="1440" w:hanging="360"/>
      </w:pPr>
      <w:rPr>
        <w:rFonts w:ascii="Symbol" w:hAnsi="Symbol" w:hint="default"/>
      </w:rPr>
    </w:lvl>
    <w:lvl w:ilvl="2" w:tplc="B8C4AB5C">
      <w:start w:val="1"/>
      <w:numFmt w:val="bullet"/>
      <w:lvlText w:val=""/>
      <w:lvlJc w:val="left"/>
      <w:pPr>
        <w:ind w:left="2160" w:hanging="360"/>
      </w:pPr>
      <w:rPr>
        <w:rFonts w:ascii="Wingdings" w:hAnsi="Wingdings" w:hint="default"/>
      </w:rPr>
    </w:lvl>
    <w:lvl w:ilvl="3" w:tplc="91E0EC4E">
      <w:start w:val="1"/>
      <w:numFmt w:val="bullet"/>
      <w:lvlText w:val=""/>
      <w:lvlJc w:val="left"/>
      <w:pPr>
        <w:ind w:left="2880" w:hanging="360"/>
      </w:pPr>
      <w:rPr>
        <w:rFonts w:ascii="Symbol" w:hAnsi="Symbol" w:hint="default"/>
      </w:rPr>
    </w:lvl>
    <w:lvl w:ilvl="4" w:tplc="3014F0F4">
      <w:start w:val="1"/>
      <w:numFmt w:val="bullet"/>
      <w:lvlText w:val="o"/>
      <w:lvlJc w:val="left"/>
      <w:pPr>
        <w:ind w:left="3600" w:hanging="360"/>
      </w:pPr>
      <w:rPr>
        <w:rFonts w:ascii="Courier New" w:hAnsi="Courier New" w:hint="default"/>
      </w:rPr>
    </w:lvl>
    <w:lvl w:ilvl="5" w:tplc="72D616D8">
      <w:start w:val="1"/>
      <w:numFmt w:val="bullet"/>
      <w:lvlText w:val=""/>
      <w:lvlJc w:val="left"/>
      <w:pPr>
        <w:ind w:left="4320" w:hanging="360"/>
      </w:pPr>
      <w:rPr>
        <w:rFonts w:ascii="Wingdings" w:hAnsi="Wingdings" w:hint="default"/>
      </w:rPr>
    </w:lvl>
    <w:lvl w:ilvl="6" w:tplc="CC9E7D46">
      <w:start w:val="1"/>
      <w:numFmt w:val="bullet"/>
      <w:lvlText w:val=""/>
      <w:lvlJc w:val="left"/>
      <w:pPr>
        <w:ind w:left="5040" w:hanging="360"/>
      </w:pPr>
      <w:rPr>
        <w:rFonts w:ascii="Symbol" w:hAnsi="Symbol" w:hint="default"/>
      </w:rPr>
    </w:lvl>
    <w:lvl w:ilvl="7" w:tplc="7D70D1FA">
      <w:start w:val="1"/>
      <w:numFmt w:val="bullet"/>
      <w:lvlText w:val="o"/>
      <w:lvlJc w:val="left"/>
      <w:pPr>
        <w:ind w:left="5760" w:hanging="360"/>
      </w:pPr>
      <w:rPr>
        <w:rFonts w:ascii="Courier New" w:hAnsi="Courier New" w:hint="default"/>
      </w:rPr>
    </w:lvl>
    <w:lvl w:ilvl="8" w:tplc="01BCC32A">
      <w:start w:val="1"/>
      <w:numFmt w:val="bullet"/>
      <w:lvlText w:val=""/>
      <w:lvlJc w:val="left"/>
      <w:pPr>
        <w:ind w:left="6480" w:hanging="360"/>
      </w:pPr>
      <w:rPr>
        <w:rFonts w:ascii="Wingdings" w:hAnsi="Wingdings" w:hint="default"/>
      </w:rPr>
    </w:lvl>
  </w:abstractNum>
  <w:abstractNum w:abstractNumId="31" w15:restartNumberingAfterBreak="0">
    <w:nsid w:val="5CF73309"/>
    <w:multiLevelType w:val="hybridMultilevel"/>
    <w:tmpl w:val="28107030"/>
    <w:lvl w:ilvl="0" w:tplc="0C022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F2E6D"/>
    <w:multiLevelType w:val="hybridMultilevel"/>
    <w:tmpl w:val="7646E2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FBF8367"/>
    <w:multiLevelType w:val="hybridMultilevel"/>
    <w:tmpl w:val="52BE92BE"/>
    <w:lvl w:ilvl="0" w:tplc="0A4C49F4">
      <w:start w:val="6"/>
      <w:numFmt w:val="decimal"/>
      <w:lvlText w:val="%1."/>
      <w:lvlJc w:val="left"/>
      <w:pPr>
        <w:ind w:left="720" w:hanging="360"/>
      </w:pPr>
    </w:lvl>
    <w:lvl w:ilvl="1" w:tplc="998292F6">
      <w:start w:val="1"/>
      <w:numFmt w:val="lowerLetter"/>
      <w:lvlText w:val="%2."/>
      <w:lvlJc w:val="left"/>
      <w:pPr>
        <w:ind w:left="1440" w:hanging="360"/>
      </w:pPr>
    </w:lvl>
    <w:lvl w:ilvl="2" w:tplc="7070EEB6">
      <w:start w:val="1"/>
      <w:numFmt w:val="lowerRoman"/>
      <w:lvlText w:val="%3."/>
      <w:lvlJc w:val="right"/>
      <w:pPr>
        <w:ind w:left="2160" w:hanging="180"/>
      </w:pPr>
    </w:lvl>
    <w:lvl w:ilvl="3" w:tplc="6D500F4C">
      <w:start w:val="1"/>
      <w:numFmt w:val="decimal"/>
      <w:lvlText w:val="%4."/>
      <w:lvlJc w:val="left"/>
      <w:pPr>
        <w:ind w:left="2880" w:hanging="360"/>
      </w:pPr>
    </w:lvl>
    <w:lvl w:ilvl="4" w:tplc="387EB4EE">
      <w:start w:val="1"/>
      <w:numFmt w:val="lowerLetter"/>
      <w:lvlText w:val="%5."/>
      <w:lvlJc w:val="left"/>
      <w:pPr>
        <w:ind w:left="3600" w:hanging="360"/>
      </w:pPr>
    </w:lvl>
    <w:lvl w:ilvl="5" w:tplc="8DF21D9A">
      <w:start w:val="1"/>
      <w:numFmt w:val="lowerRoman"/>
      <w:lvlText w:val="%6."/>
      <w:lvlJc w:val="right"/>
      <w:pPr>
        <w:ind w:left="4320" w:hanging="180"/>
      </w:pPr>
    </w:lvl>
    <w:lvl w:ilvl="6" w:tplc="24D67078">
      <w:start w:val="1"/>
      <w:numFmt w:val="decimal"/>
      <w:lvlText w:val="%7."/>
      <w:lvlJc w:val="left"/>
      <w:pPr>
        <w:ind w:left="5040" w:hanging="360"/>
      </w:pPr>
    </w:lvl>
    <w:lvl w:ilvl="7" w:tplc="0E1A7D34">
      <w:start w:val="1"/>
      <w:numFmt w:val="lowerLetter"/>
      <w:lvlText w:val="%8."/>
      <w:lvlJc w:val="left"/>
      <w:pPr>
        <w:ind w:left="5760" w:hanging="360"/>
      </w:pPr>
    </w:lvl>
    <w:lvl w:ilvl="8" w:tplc="B50E674E">
      <w:start w:val="1"/>
      <w:numFmt w:val="lowerRoman"/>
      <w:lvlText w:val="%9."/>
      <w:lvlJc w:val="right"/>
      <w:pPr>
        <w:ind w:left="6480" w:hanging="180"/>
      </w:pPr>
    </w:lvl>
  </w:abstractNum>
  <w:abstractNum w:abstractNumId="34" w15:restartNumberingAfterBreak="0">
    <w:nsid w:val="6089C21E"/>
    <w:multiLevelType w:val="hybridMultilevel"/>
    <w:tmpl w:val="1870E9F8"/>
    <w:lvl w:ilvl="0" w:tplc="778835E4">
      <w:start w:val="1"/>
      <w:numFmt w:val="bullet"/>
      <w:lvlText w:val="-"/>
      <w:lvlJc w:val="left"/>
      <w:pPr>
        <w:ind w:left="720" w:hanging="360"/>
      </w:pPr>
      <w:rPr>
        <w:rFonts w:ascii="&quot;Arial&quot;,sans-serif" w:hAnsi="&quot;Arial&quot;,sans-serif" w:hint="default"/>
      </w:rPr>
    </w:lvl>
    <w:lvl w:ilvl="1" w:tplc="B9C2FF40">
      <w:start w:val="1"/>
      <w:numFmt w:val="bullet"/>
      <w:lvlText w:val="o"/>
      <w:lvlJc w:val="left"/>
      <w:pPr>
        <w:ind w:left="1440" w:hanging="360"/>
      </w:pPr>
      <w:rPr>
        <w:rFonts w:ascii="Courier New" w:hAnsi="Courier New" w:hint="default"/>
      </w:rPr>
    </w:lvl>
    <w:lvl w:ilvl="2" w:tplc="BFC0D26A">
      <w:start w:val="1"/>
      <w:numFmt w:val="bullet"/>
      <w:lvlText w:val=""/>
      <w:lvlJc w:val="left"/>
      <w:pPr>
        <w:ind w:left="2160" w:hanging="360"/>
      </w:pPr>
      <w:rPr>
        <w:rFonts w:ascii="Wingdings" w:hAnsi="Wingdings" w:hint="default"/>
      </w:rPr>
    </w:lvl>
    <w:lvl w:ilvl="3" w:tplc="B6D22FCA">
      <w:start w:val="1"/>
      <w:numFmt w:val="bullet"/>
      <w:lvlText w:val=""/>
      <w:lvlJc w:val="left"/>
      <w:pPr>
        <w:ind w:left="2880" w:hanging="360"/>
      </w:pPr>
      <w:rPr>
        <w:rFonts w:ascii="Symbol" w:hAnsi="Symbol" w:hint="default"/>
      </w:rPr>
    </w:lvl>
    <w:lvl w:ilvl="4" w:tplc="DB108EC6">
      <w:start w:val="1"/>
      <w:numFmt w:val="bullet"/>
      <w:lvlText w:val="o"/>
      <w:lvlJc w:val="left"/>
      <w:pPr>
        <w:ind w:left="3600" w:hanging="360"/>
      </w:pPr>
      <w:rPr>
        <w:rFonts w:ascii="Courier New" w:hAnsi="Courier New" w:hint="default"/>
      </w:rPr>
    </w:lvl>
    <w:lvl w:ilvl="5" w:tplc="C7743BCC">
      <w:start w:val="1"/>
      <w:numFmt w:val="bullet"/>
      <w:lvlText w:val=""/>
      <w:lvlJc w:val="left"/>
      <w:pPr>
        <w:ind w:left="4320" w:hanging="360"/>
      </w:pPr>
      <w:rPr>
        <w:rFonts w:ascii="Wingdings" w:hAnsi="Wingdings" w:hint="default"/>
      </w:rPr>
    </w:lvl>
    <w:lvl w:ilvl="6" w:tplc="694261FC">
      <w:start w:val="1"/>
      <w:numFmt w:val="bullet"/>
      <w:lvlText w:val=""/>
      <w:lvlJc w:val="left"/>
      <w:pPr>
        <w:ind w:left="5040" w:hanging="360"/>
      </w:pPr>
      <w:rPr>
        <w:rFonts w:ascii="Symbol" w:hAnsi="Symbol" w:hint="default"/>
      </w:rPr>
    </w:lvl>
    <w:lvl w:ilvl="7" w:tplc="9E549EA8">
      <w:start w:val="1"/>
      <w:numFmt w:val="bullet"/>
      <w:lvlText w:val="o"/>
      <w:lvlJc w:val="left"/>
      <w:pPr>
        <w:ind w:left="5760" w:hanging="360"/>
      </w:pPr>
      <w:rPr>
        <w:rFonts w:ascii="Courier New" w:hAnsi="Courier New" w:hint="default"/>
      </w:rPr>
    </w:lvl>
    <w:lvl w:ilvl="8" w:tplc="3C18DCFA">
      <w:start w:val="1"/>
      <w:numFmt w:val="bullet"/>
      <w:lvlText w:val=""/>
      <w:lvlJc w:val="left"/>
      <w:pPr>
        <w:ind w:left="6480" w:hanging="360"/>
      </w:pPr>
      <w:rPr>
        <w:rFonts w:ascii="Wingdings" w:hAnsi="Wingdings" w:hint="default"/>
      </w:rPr>
    </w:lvl>
  </w:abstractNum>
  <w:abstractNum w:abstractNumId="35"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1F24C"/>
    <w:multiLevelType w:val="hybridMultilevel"/>
    <w:tmpl w:val="915E3746"/>
    <w:lvl w:ilvl="0" w:tplc="01FEA7DC">
      <w:start w:val="1"/>
      <w:numFmt w:val="bullet"/>
      <w:lvlText w:val="-"/>
      <w:lvlJc w:val="left"/>
      <w:pPr>
        <w:ind w:left="720" w:hanging="360"/>
      </w:pPr>
      <w:rPr>
        <w:rFonts w:ascii="&quot;Arial&quot;,sans-serif" w:hAnsi="&quot;Arial&quot;,sans-serif" w:hint="default"/>
      </w:rPr>
    </w:lvl>
    <w:lvl w:ilvl="1" w:tplc="3EFA4D9E">
      <w:start w:val="1"/>
      <w:numFmt w:val="bullet"/>
      <w:lvlText w:val="o"/>
      <w:lvlJc w:val="left"/>
      <w:pPr>
        <w:ind w:left="1440" w:hanging="360"/>
      </w:pPr>
      <w:rPr>
        <w:rFonts w:ascii="Courier New" w:hAnsi="Courier New" w:hint="default"/>
      </w:rPr>
    </w:lvl>
    <w:lvl w:ilvl="2" w:tplc="38081D48">
      <w:start w:val="1"/>
      <w:numFmt w:val="bullet"/>
      <w:lvlText w:val=""/>
      <w:lvlJc w:val="left"/>
      <w:pPr>
        <w:ind w:left="2160" w:hanging="360"/>
      </w:pPr>
      <w:rPr>
        <w:rFonts w:ascii="Wingdings" w:hAnsi="Wingdings" w:hint="default"/>
      </w:rPr>
    </w:lvl>
    <w:lvl w:ilvl="3" w:tplc="9E6C40CA">
      <w:start w:val="1"/>
      <w:numFmt w:val="bullet"/>
      <w:lvlText w:val=""/>
      <w:lvlJc w:val="left"/>
      <w:pPr>
        <w:ind w:left="2880" w:hanging="360"/>
      </w:pPr>
      <w:rPr>
        <w:rFonts w:ascii="Symbol" w:hAnsi="Symbol" w:hint="default"/>
      </w:rPr>
    </w:lvl>
    <w:lvl w:ilvl="4" w:tplc="E1CA8628">
      <w:start w:val="1"/>
      <w:numFmt w:val="bullet"/>
      <w:lvlText w:val="o"/>
      <w:lvlJc w:val="left"/>
      <w:pPr>
        <w:ind w:left="3600" w:hanging="360"/>
      </w:pPr>
      <w:rPr>
        <w:rFonts w:ascii="Courier New" w:hAnsi="Courier New" w:hint="default"/>
      </w:rPr>
    </w:lvl>
    <w:lvl w:ilvl="5" w:tplc="472AA328">
      <w:start w:val="1"/>
      <w:numFmt w:val="bullet"/>
      <w:lvlText w:val=""/>
      <w:lvlJc w:val="left"/>
      <w:pPr>
        <w:ind w:left="4320" w:hanging="360"/>
      </w:pPr>
      <w:rPr>
        <w:rFonts w:ascii="Wingdings" w:hAnsi="Wingdings" w:hint="default"/>
      </w:rPr>
    </w:lvl>
    <w:lvl w:ilvl="6" w:tplc="BC603A66">
      <w:start w:val="1"/>
      <w:numFmt w:val="bullet"/>
      <w:lvlText w:val=""/>
      <w:lvlJc w:val="left"/>
      <w:pPr>
        <w:ind w:left="5040" w:hanging="360"/>
      </w:pPr>
      <w:rPr>
        <w:rFonts w:ascii="Symbol" w:hAnsi="Symbol" w:hint="default"/>
      </w:rPr>
    </w:lvl>
    <w:lvl w:ilvl="7" w:tplc="CCF68498">
      <w:start w:val="1"/>
      <w:numFmt w:val="bullet"/>
      <w:lvlText w:val="o"/>
      <w:lvlJc w:val="left"/>
      <w:pPr>
        <w:ind w:left="5760" w:hanging="360"/>
      </w:pPr>
      <w:rPr>
        <w:rFonts w:ascii="Courier New" w:hAnsi="Courier New" w:hint="default"/>
      </w:rPr>
    </w:lvl>
    <w:lvl w:ilvl="8" w:tplc="4DAADFBE">
      <w:start w:val="1"/>
      <w:numFmt w:val="bullet"/>
      <w:lvlText w:val=""/>
      <w:lvlJc w:val="left"/>
      <w:pPr>
        <w:ind w:left="6480" w:hanging="360"/>
      </w:pPr>
      <w:rPr>
        <w:rFonts w:ascii="Wingdings" w:hAnsi="Wingdings" w:hint="default"/>
      </w:rPr>
    </w:lvl>
  </w:abstractNum>
  <w:abstractNum w:abstractNumId="37" w15:restartNumberingAfterBreak="0">
    <w:nsid w:val="65544392"/>
    <w:multiLevelType w:val="hybridMultilevel"/>
    <w:tmpl w:val="376A5A28"/>
    <w:lvl w:ilvl="0" w:tplc="0D8AA6D0">
      <w:start w:val="1"/>
      <w:numFmt w:val="bullet"/>
      <w:lvlText w:val="-"/>
      <w:lvlJc w:val="left"/>
      <w:pPr>
        <w:ind w:left="720" w:hanging="360"/>
      </w:pPr>
      <w:rPr>
        <w:rFonts w:ascii="&quot;Arial&quot;,sans-serif" w:hAnsi="&quot;Arial&quot;,sans-serif" w:hint="default"/>
      </w:rPr>
    </w:lvl>
    <w:lvl w:ilvl="1" w:tplc="0B029DA8">
      <w:start w:val="1"/>
      <w:numFmt w:val="bullet"/>
      <w:lvlText w:val="o"/>
      <w:lvlJc w:val="left"/>
      <w:pPr>
        <w:ind w:left="1440" w:hanging="360"/>
      </w:pPr>
      <w:rPr>
        <w:rFonts w:ascii="Courier New" w:hAnsi="Courier New" w:hint="default"/>
      </w:rPr>
    </w:lvl>
    <w:lvl w:ilvl="2" w:tplc="9DF67282">
      <w:start w:val="1"/>
      <w:numFmt w:val="bullet"/>
      <w:lvlText w:val=""/>
      <w:lvlJc w:val="left"/>
      <w:pPr>
        <w:ind w:left="2160" w:hanging="360"/>
      </w:pPr>
      <w:rPr>
        <w:rFonts w:ascii="Wingdings" w:hAnsi="Wingdings" w:hint="default"/>
      </w:rPr>
    </w:lvl>
    <w:lvl w:ilvl="3" w:tplc="6A48C192">
      <w:start w:val="1"/>
      <w:numFmt w:val="bullet"/>
      <w:lvlText w:val=""/>
      <w:lvlJc w:val="left"/>
      <w:pPr>
        <w:ind w:left="2880" w:hanging="360"/>
      </w:pPr>
      <w:rPr>
        <w:rFonts w:ascii="Symbol" w:hAnsi="Symbol" w:hint="default"/>
      </w:rPr>
    </w:lvl>
    <w:lvl w:ilvl="4" w:tplc="6FF8FA38">
      <w:start w:val="1"/>
      <w:numFmt w:val="bullet"/>
      <w:lvlText w:val="o"/>
      <w:lvlJc w:val="left"/>
      <w:pPr>
        <w:ind w:left="3600" w:hanging="360"/>
      </w:pPr>
      <w:rPr>
        <w:rFonts w:ascii="Courier New" w:hAnsi="Courier New" w:hint="default"/>
      </w:rPr>
    </w:lvl>
    <w:lvl w:ilvl="5" w:tplc="E6A4DB48">
      <w:start w:val="1"/>
      <w:numFmt w:val="bullet"/>
      <w:lvlText w:val=""/>
      <w:lvlJc w:val="left"/>
      <w:pPr>
        <w:ind w:left="4320" w:hanging="360"/>
      </w:pPr>
      <w:rPr>
        <w:rFonts w:ascii="Wingdings" w:hAnsi="Wingdings" w:hint="default"/>
      </w:rPr>
    </w:lvl>
    <w:lvl w:ilvl="6" w:tplc="F794885E">
      <w:start w:val="1"/>
      <w:numFmt w:val="bullet"/>
      <w:lvlText w:val=""/>
      <w:lvlJc w:val="left"/>
      <w:pPr>
        <w:ind w:left="5040" w:hanging="360"/>
      </w:pPr>
      <w:rPr>
        <w:rFonts w:ascii="Symbol" w:hAnsi="Symbol" w:hint="default"/>
      </w:rPr>
    </w:lvl>
    <w:lvl w:ilvl="7" w:tplc="02D6288C">
      <w:start w:val="1"/>
      <w:numFmt w:val="bullet"/>
      <w:lvlText w:val="o"/>
      <w:lvlJc w:val="left"/>
      <w:pPr>
        <w:ind w:left="5760" w:hanging="360"/>
      </w:pPr>
      <w:rPr>
        <w:rFonts w:ascii="Courier New" w:hAnsi="Courier New" w:hint="default"/>
      </w:rPr>
    </w:lvl>
    <w:lvl w:ilvl="8" w:tplc="023E87FE">
      <w:start w:val="1"/>
      <w:numFmt w:val="bullet"/>
      <w:lvlText w:val=""/>
      <w:lvlJc w:val="left"/>
      <w:pPr>
        <w:ind w:left="6480" w:hanging="360"/>
      </w:pPr>
      <w:rPr>
        <w:rFonts w:ascii="Wingdings" w:hAnsi="Wingdings" w:hint="default"/>
      </w:rPr>
    </w:lvl>
  </w:abstractNum>
  <w:abstractNum w:abstractNumId="38" w15:restartNumberingAfterBreak="0">
    <w:nsid w:val="6DC537E8"/>
    <w:multiLevelType w:val="hybridMultilevel"/>
    <w:tmpl w:val="CBB2107A"/>
    <w:lvl w:ilvl="0" w:tplc="753A913C">
      <w:start w:val="1"/>
      <w:numFmt w:val="bullet"/>
      <w:lvlText w:val="-"/>
      <w:lvlJc w:val="left"/>
      <w:pPr>
        <w:ind w:left="720" w:hanging="360"/>
      </w:pPr>
      <w:rPr>
        <w:rFonts w:ascii="&quot;Arial&quot;,sans-serif" w:hAnsi="&quot;Arial&quot;,sans-serif" w:hint="default"/>
      </w:rPr>
    </w:lvl>
    <w:lvl w:ilvl="1" w:tplc="145423C2">
      <w:start w:val="1"/>
      <w:numFmt w:val="bullet"/>
      <w:lvlText w:val="o"/>
      <w:lvlJc w:val="left"/>
      <w:pPr>
        <w:ind w:left="1440" w:hanging="360"/>
      </w:pPr>
      <w:rPr>
        <w:rFonts w:ascii="Courier New" w:hAnsi="Courier New" w:hint="default"/>
      </w:rPr>
    </w:lvl>
    <w:lvl w:ilvl="2" w:tplc="35AA43E8">
      <w:start w:val="1"/>
      <w:numFmt w:val="bullet"/>
      <w:lvlText w:val=""/>
      <w:lvlJc w:val="left"/>
      <w:pPr>
        <w:ind w:left="2160" w:hanging="360"/>
      </w:pPr>
      <w:rPr>
        <w:rFonts w:ascii="Wingdings" w:hAnsi="Wingdings" w:hint="default"/>
      </w:rPr>
    </w:lvl>
    <w:lvl w:ilvl="3" w:tplc="ABD48372">
      <w:start w:val="1"/>
      <w:numFmt w:val="bullet"/>
      <w:lvlText w:val=""/>
      <w:lvlJc w:val="left"/>
      <w:pPr>
        <w:ind w:left="2880" w:hanging="360"/>
      </w:pPr>
      <w:rPr>
        <w:rFonts w:ascii="Symbol" w:hAnsi="Symbol" w:hint="default"/>
      </w:rPr>
    </w:lvl>
    <w:lvl w:ilvl="4" w:tplc="140C6D2E">
      <w:start w:val="1"/>
      <w:numFmt w:val="bullet"/>
      <w:lvlText w:val="o"/>
      <w:lvlJc w:val="left"/>
      <w:pPr>
        <w:ind w:left="3600" w:hanging="360"/>
      </w:pPr>
      <w:rPr>
        <w:rFonts w:ascii="Courier New" w:hAnsi="Courier New" w:hint="default"/>
      </w:rPr>
    </w:lvl>
    <w:lvl w:ilvl="5" w:tplc="FB44105E">
      <w:start w:val="1"/>
      <w:numFmt w:val="bullet"/>
      <w:lvlText w:val=""/>
      <w:lvlJc w:val="left"/>
      <w:pPr>
        <w:ind w:left="4320" w:hanging="360"/>
      </w:pPr>
      <w:rPr>
        <w:rFonts w:ascii="Wingdings" w:hAnsi="Wingdings" w:hint="default"/>
      </w:rPr>
    </w:lvl>
    <w:lvl w:ilvl="6" w:tplc="4E50AB76">
      <w:start w:val="1"/>
      <w:numFmt w:val="bullet"/>
      <w:lvlText w:val=""/>
      <w:lvlJc w:val="left"/>
      <w:pPr>
        <w:ind w:left="5040" w:hanging="360"/>
      </w:pPr>
      <w:rPr>
        <w:rFonts w:ascii="Symbol" w:hAnsi="Symbol" w:hint="default"/>
      </w:rPr>
    </w:lvl>
    <w:lvl w:ilvl="7" w:tplc="5D364594">
      <w:start w:val="1"/>
      <w:numFmt w:val="bullet"/>
      <w:lvlText w:val="o"/>
      <w:lvlJc w:val="left"/>
      <w:pPr>
        <w:ind w:left="5760" w:hanging="360"/>
      </w:pPr>
      <w:rPr>
        <w:rFonts w:ascii="Courier New" w:hAnsi="Courier New" w:hint="default"/>
      </w:rPr>
    </w:lvl>
    <w:lvl w:ilvl="8" w:tplc="AF7CDCAA">
      <w:start w:val="1"/>
      <w:numFmt w:val="bullet"/>
      <w:lvlText w:val=""/>
      <w:lvlJc w:val="left"/>
      <w:pPr>
        <w:ind w:left="6480" w:hanging="360"/>
      </w:pPr>
      <w:rPr>
        <w:rFonts w:ascii="Wingdings" w:hAnsi="Wingdings" w:hint="default"/>
      </w:rPr>
    </w:lvl>
  </w:abstractNum>
  <w:abstractNum w:abstractNumId="39" w15:restartNumberingAfterBreak="0">
    <w:nsid w:val="6EEDD4ED"/>
    <w:multiLevelType w:val="hybridMultilevel"/>
    <w:tmpl w:val="9124AE88"/>
    <w:lvl w:ilvl="0" w:tplc="349EDCE0">
      <w:start w:val="1"/>
      <w:numFmt w:val="bullet"/>
      <w:lvlText w:val="-"/>
      <w:lvlJc w:val="left"/>
      <w:pPr>
        <w:ind w:left="720" w:hanging="360"/>
      </w:pPr>
      <w:rPr>
        <w:rFonts w:ascii="&quot;Arial&quot;,sans-serif" w:hAnsi="&quot;Arial&quot;,sans-serif" w:hint="default"/>
      </w:rPr>
    </w:lvl>
    <w:lvl w:ilvl="1" w:tplc="18CCCDB8">
      <w:start w:val="1"/>
      <w:numFmt w:val="bullet"/>
      <w:lvlText w:val="o"/>
      <w:lvlJc w:val="left"/>
      <w:pPr>
        <w:ind w:left="1440" w:hanging="360"/>
      </w:pPr>
      <w:rPr>
        <w:rFonts w:ascii="Courier New" w:hAnsi="Courier New" w:hint="default"/>
      </w:rPr>
    </w:lvl>
    <w:lvl w:ilvl="2" w:tplc="936280F8">
      <w:start w:val="1"/>
      <w:numFmt w:val="bullet"/>
      <w:lvlText w:val=""/>
      <w:lvlJc w:val="left"/>
      <w:pPr>
        <w:ind w:left="2160" w:hanging="360"/>
      </w:pPr>
      <w:rPr>
        <w:rFonts w:ascii="Wingdings" w:hAnsi="Wingdings" w:hint="default"/>
      </w:rPr>
    </w:lvl>
    <w:lvl w:ilvl="3" w:tplc="1C902426">
      <w:start w:val="1"/>
      <w:numFmt w:val="bullet"/>
      <w:lvlText w:val=""/>
      <w:lvlJc w:val="left"/>
      <w:pPr>
        <w:ind w:left="2880" w:hanging="360"/>
      </w:pPr>
      <w:rPr>
        <w:rFonts w:ascii="Symbol" w:hAnsi="Symbol" w:hint="default"/>
      </w:rPr>
    </w:lvl>
    <w:lvl w:ilvl="4" w:tplc="311670D8">
      <w:start w:val="1"/>
      <w:numFmt w:val="bullet"/>
      <w:lvlText w:val="o"/>
      <w:lvlJc w:val="left"/>
      <w:pPr>
        <w:ind w:left="3600" w:hanging="360"/>
      </w:pPr>
      <w:rPr>
        <w:rFonts w:ascii="Courier New" w:hAnsi="Courier New" w:hint="default"/>
      </w:rPr>
    </w:lvl>
    <w:lvl w:ilvl="5" w:tplc="74C89DD2">
      <w:start w:val="1"/>
      <w:numFmt w:val="bullet"/>
      <w:lvlText w:val=""/>
      <w:lvlJc w:val="left"/>
      <w:pPr>
        <w:ind w:left="4320" w:hanging="360"/>
      </w:pPr>
      <w:rPr>
        <w:rFonts w:ascii="Wingdings" w:hAnsi="Wingdings" w:hint="default"/>
      </w:rPr>
    </w:lvl>
    <w:lvl w:ilvl="6" w:tplc="1214F5D0">
      <w:start w:val="1"/>
      <w:numFmt w:val="bullet"/>
      <w:lvlText w:val=""/>
      <w:lvlJc w:val="left"/>
      <w:pPr>
        <w:ind w:left="5040" w:hanging="360"/>
      </w:pPr>
      <w:rPr>
        <w:rFonts w:ascii="Symbol" w:hAnsi="Symbol" w:hint="default"/>
      </w:rPr>
    </w:lvl>
    <w:lvl w:ilvl="7" w:tplc="BB9AA480">
      <w:start w:val="1"/>
      <w:numFmt w:val="bullet"/>
      <w:lvlText w:val="o"/>
      <w:lvlJc w:val="left"/>
      <w:pPr>
        <w:ind w:left="5760" w:hanging="360"/>
      </w:pPr>
      <w:rPr>
        <w:rFonts w:ascii="Courier New" w:hAnsi="Courier New" w:hint="default"/>
      </w:rPr>
    </w:lvl>
    <w:lvl w:ilvl="8" w:tplc="5F64FF24">
      <w:start w:val="1"/>
      <w:numFmt w:val="bullet"/>
      <w:lvlText w:val=""/>
      <w:lvlJc w:val="left"/>
      <w:pPr>
        <w:ind w:left="6480" w:hanging="360"/>
      </w:pPr>
      <w:rPr>
        <w:rFonts w:ascii="Wingdings" w:hAnsi="Wingdings" w:hint="default"/>
      </w:rPr>
    </w:lvl>
  </w:abstractNum>
  <w:abstractNum w:abstractNumId="40" w15:restartNumberingAfterBreak="0">
    <w:nsid w:val="7065208E"/>
    <w:multiLevelType w:val="hybridMultilevel"/>
    <w:tmpl w:val="24D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B1452"/>
    <w:multiLevelType w:val="hybridMultilevel"/>
    <w:tmpl w:val="16808EE6"/>
    <w:lvl w:ilvl="0" w:tplc="B8BA70EA">
      <w:start w:val="1"/>
      <w:numFmt w:val="bullet"/>
      <w:lvlText w:val=""/>
      <w:lvlJc w:val="left"/>
      <w:pPr>
        <w:ind w:left="720" w:hanging="360"/>
      </w:pPr>
      <w:rPr>
        <w:rFonts w:ascii="Symbol" w:hAnsi="Symbol" w:hint="default"/>
      </w:rPr>
    </w:lvl>
    <w:lvl w:ilvl="1" w:tplc="39E6AE9A">
      <w:start w:val="1"/>
      <w:numFmt w:val="bullet"/>
      <w:lvlText w:val="o"/>
      <w:lvlJc w:val="left"/>
      <w:pPr>
        <w:ind w:left="1440" w:hanging="360"/>
      </w:pPr>
      <w:rPr>
        <w:rFonts w:ascii="Courier New" w:hAnsi="Courier New" w:hint="default"/>
      </w:rPr>
    </w:lvl>
    <w:lvl w:ilvl="2" w:tplc="E92CE40A">
      <w:start w:val="1"/>
      <w:numFmt w:val="bullet"/>
      <w:lvlText w:val=""/>
      <w:lvlJc w:val="left"/>
      <w:pPr>
        <w:ind w:left="2160" w:hanging="360"/>
      </w:pPr>
      <w:rPr>
        <w:rFonts w:ascii="Wingdings" w:hAnsi="Wingdings" w:hint="default"/>
      </w:rPr>
    </w:lvl>
    <w:lvl w:ilvl="3" w:tplc="160AD1C0">
      <w:start w:val="1"/>
      <w:numFmt w:val="bullet"/>
      <w:lvlText w:val=""/>
      <w:lvlJc w:val="left"/>
      <w:pPr>
        <w:ind w:left="2880" w:hanging="360"/>
      </w:pPr>
      <w:rPr>
        <w:rFonts w:ascii="Symbol" w:hAnsi="Symbol" w:hint="default"/>
      </w:rPr>
    </w:lvl>
    <w:lvl w:ilvl="4" w:tplc="4BA8F7C0">
      <w:start w:val="1"/>
      <w:numFmt w:val="bullet"/>
      <w:lvlText w:val="o"/>
      <w:lvlJc w:val="left"/>
      <w:pPr>
        <w:ind w:left="3600" w:hanging="360"/>
      </w:pPr>
      <w:rPr>
        <w:rFonts w:ascii="Courier New" w:hAnsi="Courier New" w:hint="default"/>
      </w:rPr>
    </w:lvl>
    <w:lvl w:ilvl="5" w:tplc="355C5A2C">
      <w:start w:val="1"/>
      <w:numFmt w:val="bullet"/>
      <w:lvlText w:val=""/>
      <w:lvlJc w:val="left"/>
      <w:pPr>
        <w:ind w:left="4320" w:hanging="360"/>
      </w:pPr>
      <w:rPr>
        <w:rFonts w:ascii="Wingdings" w:hAnsi="Wingdings" w:hint="default"/>
      </w:rPr>
    </w:lvl>
    <w:lvl w:ilvl="6" w:tplc="9C5E4792">
      <w:start w:val="1"/>
      <w:numFmt w:val="bullet"/>
      <w:lvlText w:val=""/>
      <w:lvlJc w:val="left"/>
      <w:pPr>
        <w:ind w:left="5040" w:hanging="360"/>
      </w:pPr>
      <w:rPr>
        <w:rFonts w:ascii="Symbol" w:hAnsi="Symbol" w:hint="default"/>
      </w:rPr>
    </w:lvl>
    <w:lvl w:ilvl="7" w:tplc="2362B8AE">
      <w:start w:val="1"/>
      <w:numFmt w:val="bullet"/>
      <w:lvlText w:val="o"/>
      <w:lvlJc w:val="left"/>
      <w:pPr>
        <w:ind w:left="5760" w:hanging="360"/>
      </w:pPr>
      <w:rPr>
        <w:rFonts w:ascii="Courier New" w:hAnsi="Courier New" w:hint="default"/>
      </w:rPr>
    </w:lvl>
    <w:lvl w:ilvl="8" w:tplc="73840FCE">
      <w:start w:val="1"/>
      <w:numFmt w:val="bullet"/>
      <w:lvlText w:val=""/>
      <w:lvlJc w:val="left"/>
      <w:pPr>
        <w:ind w:left="6480" w:hanging="360"/>
      </w:pPr>
      <w:rPr>
        <w:rFonts w:ascii="Wingdings" w:hAnsi="Wingdings" w:hint="default"/>
      </w:rPr>
    </w:lvl>
  </w:abstractNum>
  <w:abstractNum w:abstractNumId="42" w15:restartNumberingAfterBreak="0">
    <w:nsid w:val="772D9816"/>
    <w:multiLevelType w:val="hybridMultilevel"/>
    <w:tmpl w:val="8474F6FA"/>
    <w:lvl w:ilvl="0" w:tplc="84B202EA">
      <w:start w:val="5"/>
      <w:numFmt w:val="decimal"/>
      <w:lvlText w:val="%1."/>
      <w:lvlJc w:val="left"/>
      <w:pPr>
        <w:ind w:left="720" w:hanging="360"/>
      </w:pPr>
    </w:lvl>
    <w:lvl w:ilvl="1" w:tplc="203CEBEA">
      <w:start w:val="1"/>
      <w:numFmt w:val="lowerLetter"/>
      <w:lvlText w:val="%2."/>
      <w:lvlJc w:val="left"/>
      <w:pPr>
        <w:ind w:left="1440" w:hanging="360"/>
      </w:pPr>
    </w:lvl>
    <w:lvl w:ilvl="2" w:tplc="0C50ADC6">
      <w:start w:val="1"/>
      <w:numFmt w:val="lowerRoman"/>
      <w:lvlText w:val="%3."/>
      <w:lvlJc w:val="right"/>
      <w:pPr>
        <w:ind w:left="2160" w:hanging="180"/>
      </w:pPr>
    </w:lvl>
    <w:lvl w:ilvl="3" w:tplc="1294FCBA">
      <w:start w:val="1"/>
      <w:numFmt w:val="decimal"/>
      <w:lvlText w:val="%4."/>
      <w:lvlJc w:val="left"/>
      <w:pPr>
        <w:ind w:left="2880" w:hanging="360"/>
      </w:pPr>
    </w:lvl>
    <w:lvl w:ilvl="4" w:tplc="0D14F64E">
      <w:start w:val="1"/>
      <w:numFmt w:val="lowerLetter"/>
      <w:lvlText w:val="%5."/>
      <w:lvlJc w:val="left"/>
      <w:pPr>
        <w:ind w:left="3600" w:hanging="360"/>
      </w:pPr>
    </w:lvl>
    <w:lvl w:ilvl="5" w:tplc="D07CC2CC">
      <w:start w:val="1"/>
      <w:numFmt w:val="lowerRoman"/>
      <w:lvlText w:val="%6."/>
      <w:lvlJc w:val="right"/>
      <w:pPr>
        <w:ind w:left="4320" w:hanging="180"/>
      </w:pPr>
    </w:lvl>
    <w:lvl w:ilvl="6" w:tplc="9F667AAA">
      <w:start w:val="1"/>
      <w:numFmt w:val="decimal"/>
      <w:lvlText w:val="%7."/>
      <w:lvlJc w:val="left"/>
      <w:pPr>
        <w:ind w:left="5040" w:hanging="360"/>
      </w:pPr>
    </w:lvl>
    <w:lvl w:ilvl="7" w:tplc="652A7F70">
      <w:start w:val="1"/>
      <w:numFmt w:val="lowerLetter"/>
      <w:lvlText w:val="%8."/>
      <w:lvlJc w:val="left"/>
      <w:pPr>
        <w:ind w:left="5760" w:hanging="360"/>
      </w:pPr>
    </w:lvl>
    <w:lvl w:ilvl="8" w:tplc="7848BE68">
      <w:start w:val="1"/>
      <w:numFmt w:val="lowerRoman"/>
      <w:lvlText w:val="%9."/>
      <w:lvlJc w:val="right"/>
      <w:pPr>
        <w:ind w:left="6480" w:hanging="180"/>
      </w:pPr>
    </w:lvl>
  </w:abstractNum>
  <w:abstractNum w:abstractNumId="43" w15:restartNumberingAfterBreak="0">
    <w:nsid w:val="7919C7E5"/>
    <w:multiLevelType w:val="hybridMultilevel"/>
    <w:tmpl w:val="D5326B8E"/>
    <w:lvl w:ilvl="0" w:tplc="A2AC39F2">
      <w:start w:val="1"/>
      <w:numFmt w:val="bullet"/>
      <w:lvlText w:val="·"/>
      <w:lvlJc w:val="left"/>
      <w:pPr>
        <w:ind w:left="720" w:hanging="360"/>
      </w:pPr>
      <w:rPr>
        <w:rFonts w:ascii="Symbol" w:hAnsi="Symbol" w:hint="default"/>
      </w:rPr>
    </w:lvl>
    <w:lvl w:ilvl="1" w:tplc="74F20DBC">
      <w:start w:val="1"/>
      <w:numFmt w:val="bullet"/>
      <w:lvlText w:val="o"/>
      <w:lvlJc w:val="left"/>
      <w:pPr>
        <w:ind w:left="1440" w:hanging="360"/>
      </w:pPr>
      <w:rPr>
        <w:rFonts w:ascii="Symbol" w:hAnsi="Symbol" w:hint="default"/>
      </w:rPr>
    </w:lvl>
    <w:lvl w:ilvl="2" w:tplc="3F1EBA9E">
      <w:start w:val="1"/>
      <w:numFmt w:val="bullet"/>
      <w:lvlText w:val=""/>
      <w:lvlJc w:val="left"/>
      <w:pPr>
        <w:ind w:left="2160" w:hanging="360"/>
      </w:pPr>
      <w:rPr>
        <w:rFonts w:ascii="Wingdings" w:hAnsi="Wingdings" w:hint="default"/>
      </w:rPr>
    </w:lvl>
    <w:lvl w:ilvl="3" w:tplc="C89ED6E4">
      <w:start w:val="1"/>
      <w:numFmt w:val="bullet"/>
      <w:lvlText w:val=""/>
      <w:lvlJc w:val="left"/>
      <w:pPr>
        <w:ind w:left="2880" w:hanging="360"/>
      </w:pPr>
      <w:rPr>
        <w:rFonts w:ascii="Symbol" w:hAnsi="Symbol" w:hint="default"/>
      </w:rPr>
    </w:lvl>
    <w:lvl w:ilvl="4" w:tplc="82DCD246">
      <w:start w:val="1"/>
      <w:numFmt w:val="bullet"/>
      <w:lvlText w:val="o"/>
      <w:lvlJc w:val="left"/>
      <w:pPr>
        <w:ind w:left="3600" w:hanging="360"/>
      </w:pPr>
      <w:rPr>
        <w:rFonts w:ascii="Courier New" w:hAnsi="Courier New" w:hint="default"/>
      </w:rPr>
    </w:lvl>
    <w:lvl w:ilvl="5" w:tplc="4B8A6244">
      <w:start w:val="1"/>
      <w:numFmt w:val="bullet"/>
      <w:lvlText w:val=""/>
      <w:lvlJc w:val="left"/>
      <w:pPr>
        <w:ind w:left="4320" w:hanging="360"/>
      </w:pPr>
      <w:rPr>
        <w:rFonts w:ascii="Wingdings" w:hAnsi="Wingdings" w:hint="default"/>
      </w:rPr>
    </w:lvl>
    <w:lvl w:ilvl="6" w:tplc="6134A6A2">
      <w:start w:val="1"/>
      <w:numFmt w:val="bullet"/>
      <w:lvlText w:val=""/>
      <w:lvlJc w:val="left"/>
      <w:pPr>
        <w:ind w:left="5040" w:hanging="360"/>
      </w:pPr>
      <w:rPr>
        <w:rFonts w:ascii="Symbol" w:hAnsi="Symbol" w:hint="default"/>
      </w:rPr>
    </w:lvl>
    <w:lvl w:ilvl="7" w:tplc="1DA0F46E">
      <w:start w:val="1"/>
      <w:numFmt w:val="bullet"/>
      <w:lvlText w:val="o"/>
      <w:lvlJc w:val="left"/>
      <w:pPr>
        <w:ind w:left="5760" w:hanging="360"/>
      </w:pPr>
      <w:rPr>
        <w:rFonts w:ascii="Courier New" w:hAnsi="Courier New" w:hint="default"/>
      </w:rPr>
    </w:lvl>
    <w:lvl w:ilvl="8" w:tplc="C344A296">
      <w:start w:val="1"/>
      <w:numFmt w:val="bullet"/>
      <w:lvlText w:val=""/>
      <w:lvlJc w:val="left"/>
      <w:pPr>
        <w:ind w:left="6480" w:hanging="360"/>
      </w:pPr>
      <w:rPr>
        <w:rFonts w:ascii="Wingdings" w:hAnsi="Wingdings" w:hint="default"/>
      </w:rPr>
    </w:lvl>
  </w:abstractNum>
  <w:abstractNum w:abstractNumId="44" w15:restartNumberingAfterBreak="0">
    <w:nsid w:val="79537C49"/>
    <w:multiLevelType w:val="hybridMultilevel"/>
    <w:tmpl w:val="9516FD86"/>
    <w:lvl w:ilvl="0" w:tplc="918066A8">
      <w:start w:val="1"/>
      <w:numFmt w:val="bullet"/>
      <w:lvlText w:val=""/>
      <w:lvlJc w:val="left"/>
      <w:pPr>
        <w:ind w:left="720" w:hanging="360"/>
      </w:pPr>
      <w:rPr>
        <w:rFonts w:ascii="Symbol" w:hAnsi="Symbol" w:hint="default"/>
      </w:rPr>
    </w:lvl>
    <w:lvl w:ilvl="1" w:tplc="D3BA0826">
      <w:start w:val="1"/>
      <w:numFmt w:val="bullet"/>
      <w:lvlText w:val="o"/>
      <w:lvlJc w:val="left"/>
      <w:pPr>
        <w:ind w:left="1440" w:hanging="360"/>
      </w:pPr>
      <w:rPr>
        <w:rFonts w:ascii="&quot;Courier New&quot;" w:hAnsi="&quot;Courier New&quot;" w:hint="default"/>
      </w:rPr>
    </w:lvl>
    <w:lvl w:ilvl="2" w:tplc="1B04B80E">
      <w:start w:val="1"/>
      <w:numFmt w:val="bullet"/>
      <w:lvlText w:val=""/>
      <w:lvlJc w:val="left"/>
      <w:pPr>
        <w:ind w:left="2160" w:hanging="360"/>
      </w:pPr>
      <w:rPr>
        <w:rFonts w:ascii="Wingdings" w:hAnsi="Wingdings" w:hint="default"/>
      </w:rPr>
    </w:lvl>
    <w:lvl w:ilvl="3" w:tplc="82E046A4">
      <w:start w:val="1"/>
      <w:numFmt w:val="bullet"/>
      <w:lvlText w:val=""/>
      <w:lvlJc w:val="left"/>
      <w:pPr>
        <w:ind w:left="2880" w:hanging="360"/>
      </w:pPr>
      <w:rPr>
        <w:rFonts w:ascii="Symbol" w:hAnsi="Symbol" w:hint="default"/>
      </w:rPr>
    </w:lvl>
    <w:lvl w:ilvl="4" w:tplc="56705E1C">
      <w:start w:val="1"/>
      <w:numFmt w:val="bullet"/>
      <w:lvlText w:val="o"/>
      <w:lvlJc w:val="left"/>
      <w:pPr>
        <w:ind w:left="3600" w:hanging="360"/>
      </w:pPr>
      <w:rPr>
        <w:rFonts w:ascii="Courier New" w:hAnsi="Courier New" w:hint="default"/>
      </w:rPr>
    </w:lvl>
    <w:lvl w:ilvl="5" w:tplc="DA94E498">
      <w:start w:val="1"/>
      <w:numFmt w:val="bullet"/>
      <w:lvlText w:val=""/>
      <w:lvlJc w:val="left"/>
      <w:pPr>
        <w:ind w:left="4320" w:hanging="360"/>
      </w:pPr>
      <w:rPr>
        <w:rFonts w:ascii="Wingdings" w:hAnsi="Wingdings" w:hint="default"/>
      </w:rPr>
    </w:lvl>
    <w:lvl w:ilvl="6" w:tplc="2B1E9FD0">
      <w:start w:val="1"/>
      <w:numFmt w:val="bullet"/>
      <w:lvlText w:val=""/>
      <w:lvlJc w:val="left"/>
      <w:pPr>
        <w:ind w:left="5040" w:hanging="360"/>
      </w:pPr>
      <w:rPr>
        <w:rFonts w:ascii="Symbol" w:hAnsi="Symbol" w:hint="default"/>
      </w:rPr>
    </w:lvl>
    <w:lvl w:ilvl="7" w:tplc="768EA57E">
      <w:start w:val="1"/>
      <w:numFmt w:val="bullet"/>
      <w:lvlText w:val="o"/>
      <w:lvlJc w:val="left"/>
      <w:pPr>
        <w:ind w:left="5760" w:hanging="360"/>
      </w:pPr>
      <w:rPr>
        <w:rFonts w:ascii="Courier New" w:hAnsi="Courier New" w:hint="default"/>
      </w:rPr>
    </w:lvl>
    <w:lvl w:ilvl="8" w:tplc="5158F9CC">
      <w:start w:val="1"/>
      <w:numFmt w:val="bullet"/>
      <w:lvlText w:val=""/>
      <w:lvlJc w:val="left"/>
      <w:pPr>
        <w:ind w:left="6480" w:hanging="360"/>
      </w:pPr>
      <w:rPr>
        <w:rFonts w:ascii="Wingdings" w:hAnsi="Wingdings" w:hint="default"/>
      </w:rPr>
    </w:lvl>
  </w:abstractNum>
  <w:abstractNum w:abstractNumId="45" w15:restartNumberingAfterBreak="0">
    <w:nsid w:val="79FC7249"/>
    <w:multiLevelType w:val="hybridMultilevel"/>
    <w:tmpl w:val="DCE2632C"/>
    <w:lvl w:ilvl="0" w:tplc="E4146040">
      <w:start w:val="3"/>
      <w:numFmt w:val="decimal"/>
      <w:lvlText w:val="%1."/>
      <w:lvlJc w:val="left"/>
      <w:pPr>
        <w:ind w:left="720" w:hanging="360"/>
      </w:pPr>
    </w:lvl>
    <w:lvl w:ilvl="1" w:tplc="DE0E5CAA">
      <w:start w:val="1"/>
      <w:numFmt w:val="lowerLetter"/>
      <w:lvlText w:val="%2."/>
      <w:lvlJc w:val="left"/>
      <w:pPr>
        <w:ind w:left="1440" w:hanging="360"/>
      </w:pPr>
    </w:lvl>
    <w:lvl w:ilvl="2" w:tplc="6338F71A">
      <w:start w:val="1"/>
      <w:numFmt w:val="lowerRoman"/>
      <w:lvlText w:val="%3."/>
      <w:lvlJc w:val="right"/>
      <w:pPr>
        <w:ind w:left="2160" w:hanging="180"/>
      </w:pPr>
    </w:lvl>
    <w:lvl w:ilvl="3" w:tplc="29C4B122">
      <w:start w:val="1"/>
      <w:numFmt w:val="decimal"/>
      <w:lvlText w:val="%4."/>
      <w:lvlJc w:val="left"/>
      <w:pPr>
        <w:ind w:left="2880" w:hanging="360"/>
      </w:pPr>
    </w:lvl>
    <w:lvl w:ilvl="4" w:tplc="DAF0CAA6">
      <w:start w:val="1"/>
      <w:numFmt w:val="lowerLetter"/>
      <w:lvlText w:val="%5."/>
      <w:lvlJc w:val="left"/>
      <w:pPr>
        <w:ind w:left="3600" w:hanging="360"/>
      </w:pPr>
    </w:lvl>
    <w:lvl w:ilvl="5" w:tplc="F5D0BBFC">
      <w:start w:val="1"/>
      <w:numFmt w:val="lowerRoman"/>
      <w:lvlText w:val="%6."/>
      <w:lvlJc w:val="right"/>
      <w:pPr>
        <w:ind w:left="4320" w:hanging="180"/>
      </w:pPr>
    </w:lvl>
    <w:lvl w:ilvl="6" w:tplc="56185762">
      <w:start w:val="1"/>
      <w:numFmt w:val="decimal"/>
      <w:lvlText w:val="%7."/>
      <w:lvlJc w:val="left"/>
      <w:pPr>
        <w:ind w:left="5040" w:hanging="360"/>
      </w:pPr>
    </w:lvl>
    <w:lvl w:ilvl="7" w:tplc="A488A112">
      <w:start w:val="1"/>
      <w:numFmt w:val="lowerLetter"/>
      <w:lvlText w:val="%8."/>
      <w:lvlJc w:val="left"/>
      <w:pPr>
        <w:ind w:left="5760" w:hanging="360"/>
      </w:pPr>
    </w:lvl>
    <w:lvl w:ilvl="8" w:tplc="C9A66518">
      <w:start w:val="1"/>
      <w:numFmt w:val="lowerRoman"/>
      <w:lvlText w:val="%9."/>
      <w:lvlJc w:val="right"/>
      <w:pPr>
        <w:ind w:left="6480" w:hanging="180"/>
      </w:pPr>
    </w:lvl>
  </w:abstractNum>
  <w:abstractNum w:abstractNumId="46" w15:restartNumberingAfterBreak="0">
    <w:nsid w:val="7E2B95A5"/>
    <w:multiLevelType w:val="hybridMultilevel"/>
    <w:tmpl w:val="A8C63234"/>
    <w:lvl w:ilvl="0" w:tplc="3C90CDDC">
      <w:start w:val="1"/>
      <w:numFmt w:val="bullet"/>
      <w:lvlText w:val="·"/>
      <w:lvlJc w:val="left"/>
      <w:pPr>
        <w:ind w:left="720" w:hanging="360"/>
      </w:pPr>
      <w:rPr>
        <w:rFonts w:ascii="Symbol" w:hAnsi="Symbol" w:hint="default"/>
      </w:rPr>
    </w:lvl>
    <w:lvl w:ilvl="1" w:tplc="18560522">
      <w:start w:val="1"/>
      <w:numFmt w:val="bullet"/>
      <w:lvlText w:val="o"/>
      <w:lvlJc w:val="left"/>
      <w:pPr>
        <w:ind w:left="1440" w:hanging="360"/>
      </w:pPr>
      <w:rPr>
        <w:rFonts w:ascii="Courier New" w:hAnsi="Courier New" w:hint="default"/>
      </w:rPr>
    </w:lvl>
    <w:lvl w:ilvl="2" w:tplc="319EC9E8">
      <w:start w:val="1"/>
      <w:numFmt w:val="bullet"/>
      <w:lvlText w:val=""/>
      <w:lvlJc w:val="left"/>
      <w:pPr>
        <w:ind w:left="2160" w:hanging="360"/>
      </w:pPr>
      <w:rPr>
        <w:rFonts w:ascii="Wingdings" w:hAnsi="Wingdings" w:hint="default"/>
      </w:rPr>
    </w:lvl>
    <w:lvl w:ilvl="3" w:tplc="70B4167A">
      <w:start w:val="1"/>
      <w:numFmt w:val="bullet"/>
      <w:lvlText w:val=""/>
      <w:lvlJc w:val="left"/>
      <w:pPr>
        <w:ind w:left="2880" w:hanging="360"/>
      </w:pPr>
      <w:rPr>
        <w:rFonts w:ascii="Symbol" w:hAnsi="Symbol" w:hint="default"/>
      </w:rPr>
    </w:lvl>
    <w:lvl w:ilvl="4" w:tplc="A7AC1794">
      <w:start w:val="1"/>
      <w:numFmt w:val="bullet"/>
      <w:lvlText w:val="o"/>
      <w:lvlJc w:val="left"/>
      <w:pPr>
        <w:ind w:left="3600" w:hanging="360"/>
      </w:pPr>
      <w:rPr>
        <w:rFonts w:ascii="Courier New" w:hAnsi="Courier New" w:hint="default"/>
      </w:rPr>
    </w:lvl>
    <w:lvl w:ilvl="5" w:tplc="E3F27818">
      <w:start w:val="1"/>
      <w:numFmt w:val="bullet"/>
      <w:lvlText w:val=""/>
      <w:lvlJc w:val="left"/>
      <w:pPr>
        <w:ind w:left="4320" w:hanging="360"/>
      </w:pPr>
      <w:rPr>
        <w:rFonts w:ascii="Wingdings" w:hAnsi="Wingdings" w:hint="default"/>
      </w:rPr>
    </w:lvl>
    <w:lvl w:ilvl="6" w:tplc="C6BEDFF0">
      <w:start w:val="1"/>
      <w:numFmt w:val="bullet"/>
      <w:lvlText w:val=""/>
      <w:lvlJc w:val="left"/>
      <w:pPr>
        <w:ind w:left="5040" w:hanging="360"/>
      </w:pPr>
      <w:rPr>
        <w:rFonts w:ascii="Symbol" w:hAnsi="Symbol" w:hint="default"/>
      </w:rPr>
    </w:lvl>
    <w:lvl w:ilvl="7" w:tplc="9708A130">
      <w:start w:val="1"/>
      <w:numFmt w:val="bullet"/>
      <w:lvlText w:val="o"/>
      <w:lvlJc w:val="left"/>
      <w:pPr>
        <w:ind w:left="5760" w:hanging="360"/>
      </w:pPr>
      <w:rPr>
        <w:rFonts w:ascii="Courier New" w:hAnsi="Courier New" w:hint="default"/>
      </w:rPr>
    </w:lvl>
    <w:lvl w:ilvl="8" w:tplc="1A70A6CE">
      <w:start w:val="1"/>
      <w:numFmt w:val="bullet"/>
      <w:lvlText w:val=""/>
      <w:lvlJc w:val="left"/>
      <w:pPr>
        <w:ind w:left="6480" w:hanging="360"/>
      </w:pPr>
      <w:rPr>
        <w:rFonts w:ascii="Wingdings" w:hAnsi="Wingdings" w:hint="default"/>
      </w:rPr>
    </w:lvl>
  </w:abstractNum>
  <w:abstractNum w:abstractNumId="47"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43"/>
  </w:num>
  <w:num w:numId="3">
    <w:abstractNumId w:val="22"/>
  </w:num>
  <w:num w:numId="4">
    <w:abstractNumId w:val="23"/>
  </w:num>
  <w:num w:numId="5">
    <w:abstractNumId w:val="36"/>
  </w:num>
  <w:num w:numId="6">
    <w:abstractNumId w:val="1"/>
  </w:num>
  <w:num w:numId="7">
    <w:abstractNumId w:val="37"/>
  </w:num>
  <w:num w:numId="8">
    <w:abstractNumId w:val="39"/>
  </w:num>
  <w:num w:numId="9">
    <w:abstractNumId w:val="26"/>
  </w:num>
  <w:num w:numId="10">
    <w:abstractNumId w:val="27"/>
  </w:num>
  <w:num w:numId="11">
    <w:abstractNumId w:val="20"/>
  </w:num>
  <w:num w:numId="12">
    <w:abstractNumId w:val="18"/>
  </w:num>
  <w:num w:numId="13">
    <w:abstractNumId w:val="28"/>
  </w:num>
  <w:num w:numId="14">
    <w:abstractNumId w:val="19"/>
  </w:num>
  <w:num w:numId="15">
    <w:abstractNumId w:val="44"/>
  </w:num>
  <w:num w:numId="16">
    <w:abstractNumId w:val="15"/>
  </w:num>
  <w:num w:numId="17">
    <w:abstractNumId w:val="46"/>
  </w:num>
  <w:num w:numId="18">
    <w:abstractNumId w:val="5"/>
  </w:num>
  <w:num w:numId="19">
    <w:abstractNumId w:val="12"/>
  </w:num>
  <w:num w:numId="20">
    <w:abstractNumId w:val="7"/>
  </w:num>
  <w:num w:numId="21">
    <w:abstractNumId w:val="11"/>
  </w:num>
  <w:num w:numId="22">
    <w:abstractNumId w:val="16"/>
  </w:num>
  <w:num w:numId="23">
    <w:abstractNumId w:val="4"/>
  </w:num>
  <w:num w:numId="24">
    <w:abstractNumId w:val="33"/>
  </w:num>
  <w:num w:numId="25">
    <w:abstractNumId w:val="42"/>
  </w:num>
  <w:num w:numId="26">
    <w:abstractNumId w:val="8"/>
  </w:num>
  <w:num w:numId="27">
    <w:abstractNumId w:val="45"/>
  </w:num>
  <w:num w:numId="28">
    <w:abstractNumId w:val="38"/>
  </w:num>
  <w:num w:numId="29">
    <w:abstractNumId w:val="34"/>
  </w:num>
  <w:num w:numId="30">
    <w:abstractNumId w:val="10"/>
  </w:num>
  <w:num w:numId="31">
    <w:abstractNumId w:val="0"/>
  </w:num>
  <w:num w:numId="32">
    <w:abstractNumId w:val="13"/>
  </w:num>
  <w:num w:numId="33">
    <w:abstractNumId w:val="41"/>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9"/>
  </w:num>
  <w:num w:numId="38">
    <w:abstractNumId w:val="17"/>
  </w:num>
  <w:num w:numId="39">
    <w:abstractNumId w:val="47"/>
  </w:num>
  <w:num w:numId="40">
    <w:abstractNumId w:val="24"/>
  </w:num>
  <w:num w:numId="41">
    <w:abstractNumId w:val="25"/>
  </w:num>
  <w:num w:numId="42">
    <w:abstractNumId w:val="32"/>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4"/>
  </w:num>
  <w:num w:numId="46">
    <w:abstractNumId w:val="9"/>
  </w:num>
  <w:num w:numId="47">
    <w:abstractNumId w:val="31"/>
  </w:num>
  <w:num w:numId="48">
    <w:abstractNumId w:val="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32"/>
    <w:rsid w:val="00063270"/>
    <w:rsid w:val="000E33D4"/>
    <w:rsid w:val="00114E7A"/>
    <w:rsid w:val="0014299D"/>
    <w:rsid w:val="001836AA"/>
    <w:rsid w:val="00196911"/>
    <w:rsid w:val="001B502A"/>
    <w:rsid w:val="001B570F"/>
    <w:rsid w:val="001D0BFB"/>
    <w:rsid w:val="00213CA6"/>
    <w:rsid w:val="002963C4"/>
    <w:rsid w:val="002B0B56"/>
    <w:rsid w:val="002B0E85"/>
    <w:rsid w:val="002C65EE"/>
    <w:rsid w:val="00301647"/>
    <w:rsid w:val="00355B1E"/>
    <w:rsid w:val="003B0D4F"/>
    <w:rsid w:val="00433FD4"/>
    <w:rsid w:val="004536CC"/>
    <w:rsid w:val="00496384"/>
    <w:rsid w:val="004A5096"/>
    <w:rsid w:val="004F5A52"/>
    <w:rsid w:val="004F7095"/>
    <w:rsid w:val="005020BE"/>
    <w:rsid w:val="005327B5"/>
    <w:rsid w:val="005758C7"/>
    <w:rsid w:val="005A77D8"/>
    <w:rsid w:val="005B0EC6"/>
    <w:rsid w:val="005E2626"/>
    <w:rsid w:val="0060082B"/>
    <w:rsid w:val="00601BC4"/>
    <w:rsid w:val="00610D32"/>
    <w:rsid w:val="0061770C"/>
    <w:rsid w:val="00624E76"/>
    <w:rsid w:val="0062B665"/>
    <w:rsid w:val="006817A1"/>
    <w:rsid w:val="00696CAC"/>
    <w:rsid w:val="007275FE"/>
    <w:rsid w:val="00730558"/>
    <w:rsid w:val="00773B33"/>
    <w:rsid w:val="00782A4E"/>
    <w:rsid w:val="007A07A2"/>
    <w:rsid w:val="007D4B2F"/>
    <w:rsid w:val="007E7657"/>
    <w:rsid w:val="007F2D49"/>
    <w:rsid w:val="008225E1"/>
    <w:rsid w:val="008868A6"/>
    <w:rsid w:val="008B4184"/>
    <w:rsid w:val="00916F39"/>
    <w:rsid w:val="009826FA"/>
    <w:rsid w:val="009E3C37"/>
    <w:rsid w:val="00A941AE"/>
    <w:rsid w:val="00AA3628"/>
    <w:rsid w:val="00AC00A1"/>
    <w:rsid w:val="00AF4FE7"/>
    <w:rsid w:val="00B04313"/>
    <w:rsid w:val="00BF10C1"/>
    <w:rsid w:val="00C05B1C"/>
    <w:rsid w:val="00C24E00"/>
    <w:rsid w:val="00C42FAC"/>
    <w:rsid w:val="00C45840"/>
    <w:rsid w:val="00C5438B"/>
    <w:rsid w:val="00CE1784"/>
    <w:rsid w:val="00CE6007"/>
    <w:rsid w:val="00CE6B41"/>
    <w:rsid w:val="00CF30EB"/>
    <w:rsid w:val="00D250AB"/>
    <w:rsid w:val="00D441E3"/>
    <w:rsid w:val="00D92372"/>
    <w:rsid w:val="00DD2276"/>
    <w:rsid w:val="00DE62A1"/>
    <w:rsid w:val="00DF17E3"/>
    <w:rsid w:val="00E069AB"/>
    <w:rsid w:val="00E56692"/>
    <w:rsid w:val="00E83A5B"/>
    <w:rsid w:val="00E94566"/>
    <w:rsid w:val="00EC7048"/>
    <w:rsid w:val="00F4773C"/>
    <w:rsid w:val="00F93981"/>
    <w:rsid w:val="00F943A5"/>
    <w:rsid w:val="00FA3824"/>
    <w:rsid w:val="00FB09F3"/>
    <w:rsid w:val="01EAE033"/>
    <w:rsid w:val="026CC278"/>
    <w:rsid w:val="0450BAFA"/>
    <w:rsid w:val="045C0C2D"/>
    <w:rsid w:val="07278F99"/>
    <w:rsid w:val="073B87B2"/>
    <w:rsid w:val="07440487"/>
    <w:rsid w:val="076E09B5"/>
    <w:rsid w:val="07F8A7AC"/>
    <w:rsid w:val="08764310"/>
    <w:rsid w:val="08AB385A"/>
    <w:rsid w:val="09019EC1"/>
    <w:rsid w:val="09139652"/>
    <w:rsid w:val="095D72E0"/>
    <w:rsid w:val="0A35D834"/>
    <w:rsid w:val="0B2CD983"/>
    <w:rsid w:val="0C7A89E5"/>
    <w:rsid w:val="0CA7EE80"/>
    <w:rsid w:val="0CB61D81"/>
    <w:rsid w:val="0D1DEC1B"/>
    <w:rsid w:val="0D9583C0"/>
    <w:rsid w:val="0DA8657D"/>
    <w:rsid w:val="0DE81385"/>
    <w:rsid w:val="0E6A222A"/>
    <w:rsid w:val="0E9588E9"/>
    <w:rsid w:val="0F033337"/>
    <w:rsid w:val="0F1A2CFA"/>
    <w:rsid w:val="0FA39B02"/>
    <w:rsid w:val="10195C9D"/>
    <w:rsid w:val="1020E663"/>
    <w:rsid w:val="11009CFE"/>
    <w:rsid w:val="12B8E6D4"/>
    <w:rsid w:val="12DCAD3C"/>
    <w:rsid w:val="13F83B5D"/>
    <w:rsid w:val="14879BBA"/>
    <w:rsid w:val="15E0E188"/>
    <w:rsid w:val="15F4E1D4"/>
    <w:rsid w:val="170CFABB"/>
    <w:rsid w:val="171CBFD9"/>
    <w:rsid w:val="17DD40D4"/>
    <w:rsid w:val="18E8802E"/>
    <w:rsid w:val="197B782C"/>
    <w:rsid w:val="1A8A9A86"/>
    <w:rsid w:val="1AD86C9C"/>
    <w:rsid w:val="1B35AD1C"/>
    <w:rsid w:val="1B5B3556"/>
    <w:rsid w:val="1B8325E0"/>
    <w:rsid w:val="1BCDED53"/>
    <w:rsid w:val="1C3A1251"/>
    <w:rsid w:val="1C4B2DAD"/>
    <w:rsid w:val="1D00BAC1"/>
    <w:rsid w:val="1D44495B"/>
    <w:rsid w:val="1E561D79"/>
    <w:rsid w:val="1E89CDC5"/>
    <w:rsid w:val="1E8DEF03"/>
    <w:rsid w:val="1EB3316A"/>
    <w:rsid w:val="1F214E25"/>
    <w:rsid w:val="1F655825"/>
    <w:rsid w:val="1FD6EF23"/>
    <w:rsid w:val="200061FB"/>
    <w:rsid w:val="20B310BD"/>
    <w:rsid w:val="21423270"/>
    <w:rsid w:val="21E95D9B"/>
    <w:rsid w:val="23DAD982"/>
    <w:rsid w:val="24B19374"/>
    <w:rsid w:val="24F398E3"/>
    <w:rsid w:val="25A20D61"/>
    <w:rsid w:val="26041BA2"/>
    <w:rsid w:val="26CE8850"/>
    <w:rsid w:val="27189191"/>
    <w:rsid w:val="271938E9"/>
    <w:rsid w:val="276B6396"/>
    <w:rsid w:val="282A843F"/>
    <w:rsid w:val="293232AF"/>
    <w:rsid w:val="29E98AA2"/>
    <w:rsid w:val="2A032E1C"/>
    <w:rsid w:val="2A27898C"/>
    <w:rsid w:val="2AAA1B46"/>
    <w:rsid w:val="2B19EBE3"/>
    <w:rsid w:val="2B1C2FAD"/>
    <w:rsid w:val="2B3559DD"/>
    <w:rsid w:val="2BE350DB"/>
    <w:rsid w:val="2C852193"/>
    <w:rsid w:val="2D065DBD"/>
    <w:rsid w:val="2D119F99"/>
    <w:rsid w:val="2D431DCD"/>
    <w:rsid w:val="2E1AC670"/>
    <w:rsid w:val="2ED43C8F"/>
    <w:rsid w:val="2EDEEE2E"/>
    <w:rsid w:val="2F152410"/>
    <w:rsid w:val="2F8952FD"/>
    <w:rsid w:val="2FDDD882"/>
    <w:rsid w:val="30039CF4"/>
    <w:rsid w:val="3030FFEC"/>
    <w:rsid w:val="323865FD"/>
    <w:rsid w:val="331E5568"/>
    <w:rsid w:val="33D8D2F1"/>
    <w:rsid w:val="3436273C"/>
    <w:rsid w:val="3520B063"/>
    <w:rsid w:val="35E7D02A"/>
    <w:rsid w:val="36992920"/>
    <w:rsid w:val="36FFE206"/>
    <w:rsid w:val="374CFB66"/>
    <w:rsid w:val="37880EAE"/>
    <w:rsid w:val="3799B49E"/>
    <w:rsid w:val="38FF0E8A"/>
    <w:rsid w:val="390C210E"/>
    <w:rsid w:val="3A30357A"/>
    <w:rsid w:val="3A7C9E76"/>
    <w:rsid w:val="3A8A860B"/>
    <w:rsid w:val="3ACE17A6"/>
    <w:rsid w:val="3B8DA55A"/>
    <w:rsid w:val="3BFCA1A0"/>
    <w:rsid w:val="3C128842"/>
    <w:rsid w:val="3CE2E8FB"/>
    <w:rsid w:val="3D223070"/>
    <w:rsid w:val="3D7193C9"/>
    <w:rsid w:val="3DC85506"/>
    <w:rsid w:val="3EC40EAD"/>
    <w:rsid w:val="3F6D981A"/>
    <w:rsid w:val="3F79AB97"/>
    <w:rsid w:val="3FE88431"/>
    <w:rsid w:val="4180B643"/>
    <w:rsid w:val="41FFC0B2"/>
    <w:rsid w:val="422C0FCA"/>
    <w:rsid w:val="42D5A0D3"/>
    <w:rsid w:val="4355FC6C"/>
    <w:rsid w:val="43B1ECD1"/>
    <w:rsid w:val="44122B38"/>
    <w:rsid w:val="444E64CE"/>
    <w:rsid w:val="45006CDE"/>
    <w:rsid w:val="4546E839"/>
    <w:rsid w:val="45BB3443"/>
    <w:rsid w:val="45EF6DEE"/>
    <w:rsid w:val="4684A377"/>
    <w:rsid w:val="4821F269"/>
    <w:rsid w:val="487378D6"/>
    <w:rsid w:val="487F59D5"/>
    <w:rsid w:val="4A099670"/>
    <w:rsid w:val="4A3E888E"/>
    <w:rsid w:val="4A8965A8"/>
    <w:rsid w:val="4AAA7DE8"/>
    <w:rsid w:val="4AAB8E73"/>
    <w:rsid w:val="4B741AE0"/>
    <w:rsid w:val="4B82CB54"/>
    <w:rsid w:val="4BE6F5A6"/>
    <w:rsid w:val="4C77CD54"/>
    <w:rsid w:val="4DD25E89"/>
    <w:rsid w:val="4E0BAA35"/>
    <w:rsid w:val="4E2616F2"/>
    <w:rsid w:val="4F947D8E"/>
    <w:rsid w:val="500F892D"/>
    <w:rsid w:val="506C0F0D"/>
    <w:rsid w:val="5113789D"/>
    <w:rsid w:val="517D934A"/>
    <w:rsid w:val="518A6EEF"/>
    <w:rsid w:val="519525E6"/>
    <w:rsid w:val="52483454"/>
    <w:rsid w:val="527EA1EF"/>
    <w:rsid w:val="53CC8BD1"/>
    <w:rsid w:val="5428F825"/>
    <w:rsid w:val="5441E608"/>
    <w:rsid w:val="54630A50"/>
    <w:rsid w:val="558408D2"/>
    <w:rsid w:val="55B3595E"/>
    <w:rsid w:val="55D54A98"/>
    <w:rsid w:val="56F3BACC"/>
    <w:rsid w:val="5883C092"/>
    <w:rsid w:val="59D455C6"/>
    <w:rsid w:val="5A6A9885"/>
    <w:rsid w:val="5B47C18C"/>
    <w:rsid w:val="5C075D5D"/>
    <w:rsid w:val="5DA577CA"/>
    <w:rsid w:val="5DE4959B"/>
    <w:rsid w:val="5DF438E5"/>
    <w:rsid w:val="5E3C1B75"/>
    <w:rsid w:val="5E9D9E46"/>
    <w:rsid w:val="5F839BB8"/>
    <w:rsid w:val="601EE407"/>
    <w:rsid w:val="60AA16F6"/>
    <w:rsid w:val="6108CD05"/>
    <w:rsid w:val="6108CD21"/>
    <w:rsid w:val="613BAEB5"/>
    <w:rsid w:val="619F27E9"/>
    <w:rsid w:val="6217BE02"/>
    <w:rsid w:val="6248573C"/>
    <w:rsid w:val="62824971"/>
    <w:rsid w:val="62CF4954"/>
    <w:rsid w:val="63AC4772"/>
    <w:rsid w:val="6438901F"/>
    <w:rsid w:val="649FAAA2"/>
    <w:rsid w:val="64AF9B9A"/>
    <w:rsid w:val="6560E681"/>
    <w:rsid w:val="65A49950"/>
    <w:rsid w:val="66348D94"/>
    <w:rsid w:val="666A07B1"/>
    <w:rsid w:val="67DD12C1"/>
    <w:rsid w:val="685C238A"/>
    <w:rsid w:val="685F9960"/>
    <w:rsid w:val="68A49F0D"/>
    <w:rsid w:val="692D5950"/>
    <w:rsid w:val="69B1195E"/>
    <w:rsid w:val="69CE10A8"/>
    <w:rsid w:val="6BC47C06"/>
    <w:rsid w:val="6C4FA89F"/>
    <w:rsid w:val="6CDCFBE5"/>
    <w:rsid w:val="6D732074"/>
    <w:rsid w:val="6DD1EBFA"/>
    <w:rsid w:val="6F49BFDF"/>
    <w:rsid w:val="6F872439"/>
    <w:rsid w:val="6FCEE84A"/>
    <w:rsid w:val="71EB4384"/>
    <w:rsid w:val="71F5D755"/>
    <w:rsid w:val="7225DB0E"/>
    <w:rsid w:val="729EF742"/>
    <w:rsid w:val="72E645CC"/>
    <w:rsid w:val="7327FF90"/>
    <w:rsid w:val="73C5D12E"/>
    <w:rsid w:val="7404EE91"/>
    <w:rsid w:val="74185661"/>
    <w:rsid w:val="742FFA73"/>
    <w:rsid w:val="74AC7BB5"/>
    <w:rsid w:val="75179AB1"/>
    <w:rsid w:val="7547A423"/>
    <w:rsid w:val="7561A18F"/>
    <w:rsid w:val="7593D7A7"/>
    <w:rsid w:val="75BBD6BC"/>
    <w:rsid w:val="775CBF16"/>
    <w:rsid w:val="77AF15BB"/>
    <w:rsid w:val="7821358A"/>
    <w:rsid w:val="78CF413F"/>
    <w:rsid w:val="78D05942"/>
    <w:rsid w:val="78F8AEEB"/>
    <w:rsid w:val="7924B432"/>
    <w:rsid w:val="79C71A50"/>
    <w:rsid w:val="7A2FE7CC"/>
    <w:rsid w:val="7A5AD0D0"/>
    <w:rsid w:val="7BBAACE7"/>
    <w:rsid w:val="7C68E1B6"/>
    <w:rsid w:val="7C8A41A6"/>
    <w:rsid w:val="7E68203A"/>
    <w:rsid w:val="7E922302"/>
    <w:rsid w:val="7F420A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5415"/>
  <w15:chartTrackingRefBased/>
  <w15:docId w15:val="{DC764109-B6F8-41D2-B3CC-4AE9DEB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32"/>
  </w:style>
  <w:style w:type="table" w:styleId="TableGrid">
    <w:name w:val="Table Grid"/>
    <w:basedOn w:val="TableNormal"/>
    <w:uiPriority w:val="39"/>
    <w:rsid w:val="0061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52"/>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963C4"/>
    <w:rPr>
      <w:b/>
      <w:bCs/>
    </w:rPr>
  </w:style>
  <w:style w:type="character" w:customStyle="1" w:styleId="CommentSubjectChar">
    <w:name w:val="Comment Subject Char"/>
    <w:basedOn w:val="CommentTextChar"/>
    <w:link w:val="CommentSubject"/>
    <w:uiPriority w:val="99"/>
    <w:semiHidden/>
    <w:rsid w:val="002963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ico.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nvestni.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dpo@investn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finance-ni.gov.uk/landing-pages/civil-service-pensions-ni"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accessn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itoringofficer@investni.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tapp_From xmlns="1a3e8857-dc64-4ebc-a792-285a74b64f01" xsi:nil="true"/>
    <meridio_created_by xmlns="1a3e8857-dc64-4ebc-a792-285a74b64f01">david.waring</meridio_created_by>
    <Intapp_DateReceived xmlns="1a3e8857-dc64-4ebc-a792-285a74b64f01" xsi:nil="true"/>
    <ini_default_created_by xmlns="1a3e8857-dc64-4ebc-a792-285a74b64f01">David Waring</ini_default_created_by>
    <meridio_id xmlns="1a3e8857-dc64-4ebc-a792-285a74b64f01">23481813</meridio_id>
    <meridio_title xmlns="1a3e8857-dc64-4ebc-a792-285a74b64f01">CFE23 Information for Applicants.docx</meridio_title>
    <meridio_modified_by xmlns="1a3e8857-dc64-4ebc-a792-285a74b64f01">steffi.reilly</meridio_modified_by>
    <meridio_author xmlns="1a3e8857-dc64-4ebc-a792-285a74b64f01" xsi:nil="true"/>
    <contract_id xmlns="1a3e8857-dc64-4ebc-a792-285a74b64f01" xsi:nil="true"/>
    <meridio_document_date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P2TZR6ZCU3KY-1831186070-8877</_dlc_DocId>
    <_dlc_DocIdUrl xmlns="55fbbc6c-0877-4503-9d8c-b86f4c648013">
      <Url>https://investni.sharepoint.com/sites/RECRUIT/_layouts/15/DocIdRedir.aspx?ID=P2TZR6ZCU3KY-1831186070-8877</Url>
      <Description>P2TZR6ZCU3KY-1831186070-8877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5ff7883-e9ad-47da-b7a9-b64fe1b1d849" ContentTypeId="0x0101004218B58CA1AF4E40BA9C12CDBAC4D891" PreviousValue="false"/>
</file>

<file path=customXml/item4.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8993FBB07D23D64AB62247B0E5C626D0" ma:contentTypeVersion="17" ma:contentTypeDescription="Documents that have been migrated from Meridio" ma:contentTypeScope="" ma:versionID="673d56507de0e1cb8950a556e455b264">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f860ba76fd68767b944f12aef54bfb4"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E919-2B73-4459-9D83-A5729846005B}">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5477D04E-4EC6-4661-8776-32E084299AA5}">
  <ds:schemaRefs>
    <ds:schemaRef ds:uri="http://schemas.microsoft.com/sharepoint/events"/>
  </ds:schemaRefs>
</ds:datastoreItem>
</file>

<file path=customXml/itemProps3.xml><?xml version="1.0" encoding="utf-8"?>
<ds:datastoreItem xmlns:ds="http://schemas.openxmlformats.org/officeDocument/2006/customXml" ds:itemID="{BEAE5154-6882-44C5-9D72-4161A1A5071E}">
  <ds:schemaRefs>
    <ds:schemaRef ds:uri="Microsoft.SharePoint.Taxonomy.ContentTypeSync"/>
  </ds:schemaRefs>
</ds:datastoreItem>
</file>

<file path=customXml/itemProps4.xml><?xml version="1.0" encoding="utf-8"?>
<ds:datastoreItem xmlns:ds="http://schemas.openxmlformats.org/officeDocument/2006/customXml" ds:itemID="{53262A5F-5374-457D-A3F3-38E5B47F8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20A83-4806-44AA-B2CF-EC47326ECED3}">
  <ds:schemaRefs>
    <ds:schemaRef ds:uri="http://schemas.microsoft.com/sharepoint/v3/contenttype/forms"/>
  </ds:schemaRefs>
</ds:datastoreItem>
</file>

<file path=customXml/itemProps6.xml><?xml version="1.0" encoding="utf-8"?>
<ds:datastoreItem xmlns:ds="http://schemas.openxmlformats.org/officeDocument/2006/customXml" ds:itemID="{F4CA0FD8-6543-444E-B461-032A0929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5215</Words>
  <Characters>29726</Characters>
  <Application>Microsoft Office Word</Application>
  <DocSecurity>0</DocSecurity>
  <Lines>247</Lines>
  <Paragraphs>69</Paragraphs>
  <ScaleCrop>false</ScaleCrop>
  <Company>Invest Northern Ireland</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Karen McCann</cp:lastModifiedBy>
  <cp:revision>8</cp:revision>
  <cp:lastPrinted>2023-05-15T13:43:00Z</cp:lastPrinted>
  <dcterms:created xsi:type="dcterms:W3CDTF">2024-10-16T13:11:00Z</dcterms:created>
  <dcterms:modified xsi:type="dcterms:W3CDTF">2024-10-23T07:56:00Z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0x0101004218B58CA1AF4E40BA9C12CDBAC4D891008993FBB07D23D64AB62247B0E5C626D0</vt:lpwstr>
  </property>
  <property fmtid="{D5CDD505-2E9C-101B-9397-08002B2CF9AE}" pid="3" name="_dlc_DocIdItemGuid">
    <vt:lpwstr>79cd6e6f-c343-436e-9caa-1f9e099d3340</vt:lpwstr>
  </property>
</Properties>
</file>