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B049" w14:textId="77777777" w:rsidR="00302D2F" w:rsidRPr="00610D32" w:rsidRDefault="00302D2F" w:rsidP="17D3B341">
      <w:pPr>
        <w:spacing w:after="200" w:line="276" w:lineRule="auto"/>
        <w:rPr>
          <w:rFonts w:ascii="Arial" w:eastAsia="Calibri" w:hAnsi="Arial" w:cs="Times New Roman"/>
          <w:noProof/>
          <w:sz w:val="24"/>
          <w:szCs w:val="24"/>
          <w:lang w:val="en-US"/>
        </w:rPr>
      </w:pPr>
    </w:p>
    <w:p w14:paraId="3FFA0198" w14:textId="5B4FD5CC" w:rsidR="17D3B341" w:rsidRDefault="17D3B341" w:rsidP="17D3B341">
      <w:pPr>
        <w:spacing w:after="200" w:line="276" w:lineRule="auto"/>
        <w:rPr>
          <w:rFonts w:ascii="Arial" w:eastAsia="Calibri" w:hAnsi="Arial" w:cs="Times New Roman"/>
          <w:noProof/>
          <w:sz w:val="24"/>
          <w:szCs w:val="24"/>
          <w:lang w:val="en-US"/>
        </w:rPr>
      </w:pPr>
    </w:p>
    <w:p w14:paraId="7D32AE37" w14:textId="77777777" w:rsidR="00302D2F" w:rsidRPr="00610D32" w:rsidRDefault="00302D2F" w:rsidP="00302D2F">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0E3911DA" wp14:editId="3E6E9DBB">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1C52820C"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14:paraId="2453C8D3"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14:paraId="3D4BFE8D"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62912188" w14:textId="6157B99E" w:rsidR="004A2C05" w:rsidRDefault="004A2C05" w:rsidP="004A2C05">
      <w:pPr>
        <w:spacing w:after="200" w:line="276" w:lineRule="auto"/>
        <w:jc w:val="center"/>
        <w:rPr>
          <w:rFonts w:ascii="Arial" w:eastAsia="Times New Roman" w:hAnsi="Arial" w:cs="Arial"/>
          <w:b/>
          <w:bCs/>
          <w:sz w:val="32"/>
          <w:szCs w:val="32"/>
          <w:lang w:val="en-US"/>
        </w:rPr>
      </w:pPr>
      <w:r w:rsidRPr="4BFE7847">
        <w:rPr>
          <w:rFonts w:ascii="Arial" w:eastAsia="Times New Roman" w:hAnsi="Arial" w:cs="Arial"/>
          <w:b/>
          <w:bCs/>
          <w:sz w:val="32"/>
          <w:szCs w:val="32"/>
          <w:lang w:val="en-US"/>
        </w:rPr>
        <w:t xml:space="preserve"> Research &amp; Development ICT</w:t>
      </w:r>
      <w:r w:rsidR="00F03ED9">
        <w:rPr>
          <w:rFonts w:ascii="Arial" w:eastAsia="Times New Roman" w:hAnsi="Arial" w:cs="Arial"/>
          <w:b/>
          <w:bCs/>
          <w:sz w:val="32"/>
          <w:szCs w:val="32"/>
          <w:lang w:val="en-US"/>
        </w:rPr>
        <w:t xml:space="preserve"> </w:t>
      </w:r>
      <w:r w:rsidR="1AFAF4EA" w:rsidRPr="4BFE7847">
        <w:rPr>
          <w:rFonts w:ascii="Arial" w:eastAsia="Times New Roman" w:hAnsi="Arial" w:cs="Arial"/>
          <w:b/>
          <w:bCs/>
          <w:sz w:val="32"/>
          <w:szCs w:val="32"/>
          <w:lang w:val="en-US"/>
        </w:rPr>
        <w:t>/</w:t>
      </w:r>
      <w:r w:rsidR="00F03ED9">
        <w:rPr>
          <w:rFonts w:ascii="Arial" w:eastAsia="Times New Roman" w:hAnsi="Arial" w:cs="Arial"/>
          <w:b/>
          <w:bCs/>
          <w:sz w:val="32"/>
          <w:szCs w:val="32"/>
          <w:lang w:val="en-US"/>
        </w:rPr>
        <w:t xml:space="preserve"> </w:t>
      </w:r>
      <w:r w:rsidRPr="4BFE7847">
        <w:rPr>
          <w:rFonts w:ascii="Arial" w:eastAsia="Times New Roman" w:hAnsi="Arial" w:cs="Arial"/>
          <w:b/>
          <w:bCs/>
          <w:sz w:val="32"/>
          <w:szCs w:val="32"/>
          <w:lang w:val="en-US"/>
        </w:rPr>
        <w:t>Business Services Team</w:t>
      </w:r>
      <w:r w:rsidR="6FDA988B" w:rsidRPr="4BFE7847">
        <w:rPr>
          <w:rFonts w:ascii="Arial" w:eastAsia="Times New Roman" w:hAnsi="Arial" w:cs="Arial"/>
          <w:b/>
          <w:bCs/>
          <w:sz w:val="32"/>
          <w:szCs w:val="32"/>
          <w:lang w:val="en-US"/>
        </w:rPr>
        <w:t xml:space="preserve"> Manager</w:t>
      </w:r>
      <w:r w:rsidR="00F03ED9">
        <w:rPr>
          <w:rFonts w:ascii="Arial" w:eastAsia="Times New Roman" w:hAnsi="Arial" w:cs="Arial"/>
          <w:b/>
          <w:bCs/>
          <w:sz w:val="32"/>
          <w:szCs w:val="32"/>
          <w:lang w:val="en-US"/>
        </w:rPr>
        <w:t xml:space="preserve"> (RDM/24)</w:t>
      </w:r>
    </w:p>
    <w:p w14:paraId="7D78C201" w14:textId="1CB797E0" w:rsidR="00F03ED9" w:rsidRDefault="00F03ED9" w:rsidP="004A2C05">
      <w:pPr>
        <w:spacing w:after="200" w:line="276" w:lineRule="auto"/>
        <w:jc w:val="center"/>
        <w:rPr>
          <w:rFonts w:ascii="Arial" w:eastAsia="Times New Roman" w:hAnsi="Arial" w:cs="Arial"/>
          <w:b/>
          <w:bCs/>
          <w:sz w:val="32"/>
          <w:szCs w:val="32"/>
          <w:lang w:val="en-US"/>
        </w:rPr>
      </w:pPr>
    </w:p>
    <w:p w14:paraId="4A4A3B6D" w14:textId="77777777" w:rsidR="00F03ED9" w:rsidRPr="009A7366" w:rsidRDefault="00F03ED9" w:rsidP="004A2C05">
      <w:pPr>
        <w:spacing w:after="200" w:line="276" w:lineRule="auto"/>
        <w:jc w:val="center"/>
        <w:rPr>
          <w:rFonts w:ascii="Arial" w:eastAsia="Arial" w:hAnsi="Arial" w:cs="Arial"/>
          <w:lang w:val="en-US"/>
        </w:rPr>
      </w:pPr>
    </w:p>
    <w:p w14:paraId="5BDC6235" w14:textId="0E97E912" w:rsidR="00302D2F" w:rsidRPr="00610D32" w:rsidRDefault="00302D2F" w:rsidP="58589C94">
      <w:pPr>
        <w:spacing w:after="200" w:line="276" w:lineRule="auto"/>
        <w:jc w:val="center"/>
        <w:rPr>
          <w:rFonts w:ascii="Arial" w:eastAsia="Calibri" w:hAnsi="Arial" w:cs="Times New Roman"/>
          <w:b/>
          <w:bCs/>
          <w:sz w:val="40"/>
          <w:szCs w:val="40"/>
          <w:lang w:val="en-US"/>
        </w:rPr>
      </w:pPr>
      <w:r w:rsidRPr="3DB5D229">
        <w:rPr>
          <w:rFonts w:ascii="Arial" w:eastAsia="Calibri" w:hAnsi="Arial" w:cs="Times New Roman"/>
          <w:b/>
          <w:bCs/>
          <w:sz w:val="40"/>
          <w:szCs w:val="40"/>
          <w:lang w:val="en-US"/>
        </w:rPr>
        <w:t xml:space="preserve">Closing date – </w:t>
      </w:r>
      <w:r w:rsidR="1EFFCE73" w:rsidRPr="3DB5D229">
        <w:rPr>
          <w:rFonts w:ascii="Arial" w:eastAsia="Calibri" w:hAnsi="Arial" w:cs="Times New Roman"/>
          <w:b/>
          <w:bCs/>
          <w:sz w:val="40"/>
          <w:szCs w:val="40"/>
          <w:lang w:val="en-US"/>
        </w:rPr>
        <w:t>Monday 25</w:t>
      </w:r>
      <w:r w:rsidR="1EFFCE73" w:rsidRPr="3DB5D229">
        <w:rPr>
          <w:rFonts w:ascii="Arial" w:eastAsia="Calibri" w:hAnsi="Arial" w:cs="Times New Roman"/>
          <w:b/>
          <w:bCs/>
          <w:sz w:val="40"/>
          <w:szCs w:val="40"/>
          <w:vertAlign w:val="superscript"/>
          <w:lang w:val="en-US"/>
        </w:rPr>
        <w:t>th</w:t>
      </w:r>
      <w:r w:rsidRPr="3DB5D229">
        <w:rPr>
          <w:rFonts w:ascii="Arial" w:eastAsia="Calibri" w:hAnsi="Arial" w:cs="Times New Roman"/>
          <w:b/>
          <w:bCs/>
          <w:sz w:val="40"/>
          <w:szCs w:val="40"/>
          <w:lang w:val="en-US"/>
        </w:rPr>
        <w:t xml:space="preserve"> </w:t>
      </w:r>
      <w:r w:rsidR="4D5AB3DF" w:rsidRPr="3DB5D229">
        <w:rPr>
          <w:rFonts w:ascii="Arial" w:eastAsia="Calibri" w:hAnsi="Arial" w:cs="Times New Roman"/>
          <w:b/>
          <w:bCs/>
          <w:sz w:val="40"/>
          <w:szCs w:val="40"/>
          <w:lang w:val="en-US"/>
        </w:rPr>
        <w:t xml:space="preserve">November </w:t>
      </w:r>
      <w:r w:rsidRPr="3DB5D229">
        <w:rPr>
          <w:rFonts w:ascii="Arial" w:eastAsia="Calibri" w:hAnsi="Arial" w:cs="Times New Roman"/>
          <w:b/>
          <w:bCs/>
          <w:sz w:val="40"/>
          <w:szCs w:val="40"/>
          <w:lang w:val="en-US"/>
        </w:rPr>
        <w:t>2024</w:t>
      </w:r>
    </w:p>
    <w:p w14:paraId="30B06D69" w14:textId="65324C9A" w:rsidR="00302D2F" w:rsidRPr="00610D32" w:rsidRDefault="00302D2F" w:rsidP="3DB5D229">
      <w:pPr>
        <w:spacing w:after="200" w:line="276" w:lineRule="auto"/>
        <w:jc w:val="center"/>
        <w:rPr>
          <w:rFonts w:ascii="Arial" w:eastAsia="Calibri" w:hAnsi="Arial" w:cs="Times New Roman"/>
          <w:b/>
          <w:bCs/>
          <w:sz w:val="40"/>
          <w:szCs w:val="40"/>
          <w:lang w:val="en-US"/>
        </w:rPr>
      </w:pPr>
      <w:r w:rsidRPr="3DB5D229">
        <w:rPr>
          <w:rFonts w:ascii="Arial" w:eastAsia="Calibri" w:hAnsi="Arial" w:cs="Times New Roman"/>
          <w:b/>
          <w:bCs/>
          <w:sz w:val="40"/>
          <w:szCs w:val="40"/>
          <w:lang w:val="en-US"/>
        </w:rPr>
        <w:t xml:space="preserve">AT 12:00 NOON </w:t>
      </w:r>
      <w:r w:rsidR="7AC708C3" w:rsidRPr="3DB5D229">
        <w:rPr>
          <w:rFonts w:ascii="Arial" w:eastAsia="Calibri" w:hAnsi="Arial" w:cs="Times New Roman"/>
          <w:b/>
          <w:bCs/>
          <w:sz w:val="40"/>
          <w:szCs w:val="40"/>
          <w:lang w:val="en-US"/>
        </w:rPr>
        <w:t>GM</w:t>
      </w:r>
      <w:r w:rsidR="00426227" w:rsidRPr="3DB5D229">
        <w:rPr>
          <w:rFonts w:ascii="Arial" w:eastAsia="Calibri" w:hAnsi="Arial" w:cs="Times New Roman"/>
          <w:b/>
          <w:bCs/>
          <w:sz w:val="40"/>
          <w:szCs w:val="40"/>
          <w:lang w:val="en-US"/>
        </w:rPr>
        <w:t>T</w:t>
      </w:r>
    </w:p>
    <w:p w14:paraId="7B622D08" w14:textId="77777777" w:rsidR="00302D2F" w:rsidRPr="00610D32" w:rsidRDefault="00302D2F" w:rsidP="00302D2F">
      <w:pPr>
        <w:spacing w:after="0" w:line="240" w:lineRule="auto"/>
        <w:jc w:val="center"/>
        <w:rPr>
          <w:rFonts w:ascii="Arial Bold" w:eastAsia="Calibri" w:hAnsi="Arial" w:cs="Times New Roman"/>
          <w:sz w:val="26"/>
          <w:szCs w:val="26"/>
          <w:lang w:val="en-US"/>
        </w:rPr>
      </w:pPr>
      <w:r w:rsidRPr="00610D32">
        <w:rPr>
          <w:rFonts w:ascii="Arial Bold" w:eastAsia="Calibri" w:hAnsi="Arial" w:cs="Times New Roman"/>
          <w:sz w:val="26"/>
          <w:szCs w:val="26"/>
          <w:lang w:val="en-US"/>
        </w:rPr>
        <w:t>Invest NI is an Equal Opportunities Employer.</w:t>
      </w:r>
    </w:p>
    <w:p w14:paraId="00668E96" w14:textId="77777777" w:rsidR="00302D2F" w:rsidRPr="00610D32" w:rsidRDefault="00302D2F" w:rsidP="00302D2F">
      <w:pPr>
        <w:spacing w:after="0" w:line="240" w:lineRule="auto"/>
        <w:jc w:val="center"/>
        <w:rPr>
          <w:rFonts w:ascii="Arial" w:eastAsia="Calibri" w:hAnsi="Arial" w:cs="Times New Roman"/>
          <w:sz w:val="26"/>
          <w:szCs w:val="26"/>
          <w:lang w:val="en-US"/>
        </w:rPr>
      </w:pPr>
    </w:p>
    <w:p w14:paraId="7978BB93" w14:textId="77777777" w:rsidR="00302D2F" w:rsidRPr="00610D32" w:rsidRDefault="00302D2F" w:rsidP="00302D2F">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Invest NI is committed to equality of opportunity and welcomes applications from suitably qualified people from all sections of the community.</w:t>
      </w:r>
    </w:p>
    <w:p w14:paraId="27C0E141" w14:textId="77777777" w:rsidR="00302D2F" w:rsidRPr="00610D32" w:rsidRDefault="00302D2F" w:rsidP="00302D2F">
      <w:pPr>
        <w:spacing w:after="0" w:line="240" w:lineRule="auto"/>
        <w:jc w:val="center"/>
        <w:rPr>
          <w:rFonts w:ascii="Arial" w:eastAsia="Calibri" w:hAnsi="Arial" w:cs="Arial"/>
          <w:b/>
          <w:sz w:val="26"/>
          <w:szCs w:val="26"/>
          <w:lang w:val="en-US"/>
        </w:rPr>
      </w:pPr>
    </w:p>
    <w:p w14:paraId="2D8E3D3A" w14:textId="0F6F7A17" w:rsidR="00302D2F" w:rsidRPr="00610D32" w:rsidRDefault="00302D2F" w:rsidP="0E79E7B7">
      <w:pPr>
        <w:spacing w:after="0" w:line="240" w:lineRule="auto"/>
        <w:jc w:val="center"/>
        <w:rPr>
          <w:rFonts w:ascii="Arial" w:eastAsia="Calibri" w:hAnsi="Arial" w:cs="Arial"/>
          <w:b/>
          <w:bCs/>
          <w:sz w:val="26"/>
          <w:szCs w:val="26"/>
          <w:lang w:val="en-US"/>
        </w:rPr>
      </w:pPr>
      <w:proofErr w:type="gramStart"/>
      <w:r w:rsidRPr="0E79E7B7">
        <w:rPr>
          <w:rFonts w:ascii="Arial" w:eastAsia="Calibri" w:hAnsi="Arial" w:cs="Arial"/>
          <w:b/>
          <w:bCs/>
          <w:sz w:val="26"/>
          <w:szCs w:val="26"/>
          <w:lang w:val="en-US"/>
        </w:rPr>
        <w:t>At this time</w:t>
      </w:r>
      <w:proofErr w:type="gramEnd"/>
      <w:r w:rsidRPr="0E79E7B7">
        <w:rPr>
          <w:rFonts w:ascii="Arial" w:eastAsia="Calibri" w:hAnsi="Arial" w:cs="Arial"/>
          <w:b/>
          <w:bCs/>
          <w:sz w:val="26"/>
          <w:szCs w:val="26"/>
          <w:lang w:val="en-US"/>
        </w:rPr>
        <w:t>, it particularly welcomes applications from</w:t>
      </w:r>
      <w:r w:rsidR="3BE71F3C" w:rsidRPr="0E79E7B7">
        <w:rPr>
          <w:rFonts w:ascii="Arial" w:eastAsia="Calibri" w:hAnsi="Arial" w:cs="Arial"/>
          <w:b/>
          <w:bCs/>
          <w:sz w:val="26"/>
          <w:szCs w:val="26"/>
          <w:lang w:val="en-US"/>
        </w:rPr>
        <w:t xml:space="preserve"> females,</w:t>
      </w:r>
      <w:r w:rsidRPr="0E79E7B7">
        <w:rPr>
          <w:rFonts w:ascii="Arial" w:eastAsia="Calibri" w:hAnsi="Arial" w:cs="Arial"/>
          <w:b/>
          <w:bCs/>
          <w:sz w:val="26"/>
          <w:szCs w:val="26"/>
          <w:lang w:val="en-US"/>
        </w:rPr>
        <w:t xml:space="preserve"> people with disabilities and from minority ethnic groups.</w:t>
      </w:r>
    </w:p>
    <w:p w14:paraId="44CF9FE7" w14:textId="77777777" w:rsidR="00302D2F" w:rsidRPr="00610D32" w:rsidRDefault="00302D2F" w:rsidP="00302D2F">
      <w:pPr>
        <w:spacing w:after="0" w:line="240" w:lineRule="auto"/>
        <w:rPr>
          <w:rFonts w:ascii="Arial" w:eastAsia="Calibri" w:hAnsi="Arial" w:cs="Times New Roman"/>
          <w:b/>
          <w:bCs/>
          <w:u w:val="single"/>
          <w:lang w:val="en-US"/>
        </w:rPr>
      </w:pPr>
    </w:p>
    <w:p w14:paraId="373D212A" w14:textId="791E9D76" w:rsidR="00302D2F" w:rsidRPr="00610D32" w:rsidRDefault="00302D2F" w:rsidP="00302D2F">
      <w:pPr>
        <w:spacing w:after="200" w:line="276" w:lineRule="auto"/>
        <w:rPr>
          <w:rFonts w:ascii="Arial" w:eastAsia="Calibri" w:hAnsi="Arial" w:cs="Times New Roman"/>
          <w:sz w:val="24"/>
        </w:rPr>
      </w:pPr>
      <w:r w:rsidRPr="3DB5D229">
        <w:rPr>
          <w:rFonts w:ascii="Arial" w:eastAsia="Calibri" w:hAnsi="Arial" w:cs="Arial"/>
          <w:b/>
          <w:bCs/>
          <w:lang w:val="en-US"/>
        </w:rPr>
        <w:t xml:space="preserve">Please note: </w:t>
      </w:r>
      <w:r w:rsidRPr="3DB5D229">
        <w:rPr>
          <w:rFonts w:ascii="Arial" w:eastAsia="Calibri" w:hAnsi="Arial" w:cs="Arial"/>
          <w:lang w:val="en-US"/>
        </w:rPr>
        <w:t xml:space="preserve">You must submit your application form via email to </w:t>
      </w:r>
      <w:hyperlink r:id="rId13">
        <w:r w:rsidRPr="3DB5D229">
          <w:rPr>
            <w:rFonts w:ascii="Arial" w:eastAsia="Calibri" w:hAnsi="Arial" w:cs="Arial"/>
            <w:color w:val="0000FF"/>
            <w:u w:val="single"/>
            <w:lang w:val="en-US"/>
          </w:rPr>
          <w:t>monitoringofficer@investni.com</w:t>
        </w:r>
      </w:hyperlink>
      <w:r w:rsidRPr="3DB5D229">
        <w:rPr>
          <w:rFonts w:ascii="Arial" w:eastAsia="Calibri" w:hAnsi="Arial" w:cs="Arial"/>
          <w:lang w:val="en-US"/>
        </w:rPr>
        <w:t xml:space="preserve">. You should receive an automated response confirming receipt of your email. If you do not receive an automated response within 24 hours of submission, please contact a member of the Human Resources Team by phoning 028 9069 </w:t>
      </w:r>
      <w:r w:rsidR="2EBBF08E" w:rsidRPr="3DB5D229">
        <w:rPr>
          <w:rFonts w:ascii="Arial" w:eastAsia="Calibri" w:hAnsi="Arial" w:cs="Arial"/>
          <w:lang w:val="en-US"/>
        </w:rPr>
        <w:t>8319</w:t>
      </w:r>
      <w:r w:rsidRPr="3DB5D229">
        <w:rPr>
          <w:rFonts w:ascii="Arial" w:eastAsia="Calibri" w:hAnsi="Arial" w:cs="Arial"/>
          <w:lang w:val="en-US"/>
        </w:rPr>
        <w:t xml:space="preserve"> to confirm receipt.</w:t>
      </w:r>
    </w:p>
    <w:p w14:paraId="3F2E0F37" w14:textId="77777777" w:rsidR="00302D2F" w:rsidRPr="00610D32" w:rsidRDefault="00302D2F" w:rsidP="00302D2F">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lastRenderedPageBreak/>
        <w:t>CONTENTS:</w:t>
      </w:r>
    </w:p>
    <w:p w14:paraId="650A8B58" w14:textId="77777777" w:rsidR="00302D2F" w:rsidRPr="00610D32" w:rsidRDefault="00302D2F" w:rsidP="00302D2F">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Prior to completing the application form we recommend that applicants </w:t>
      </w:r>
      <w:proofErr w:type="spellStart"/>
      <w:r w:rsidRPr="00610D32">
        <w:rPr>
          <w:rFonts w:ascii="Arial" w:eastAsia="Calibri" w:hAnsi="Arial" w:cs="Times New Roman"/>
          <w:szCs w:val="24"/>
          <w:lang w:val="en-US"/>
        </w:rPr>
        <w:t>familiarise</w:t>
      </w:r>
      <w:proofErr w:type="spellEnd"/>
      <w:r w:rsidRPr="00610D32">
        <w:rPr>
          <w:rFonts w:ascii="Arial" w:eastAsia="Calibri" w:hAnsi="Arial" w:cs="Times New Roman"/>
          <w:szCs w:val="24"/>
          <w:lang w:val="en-US"/>
        </w:rPr>
        <w:t xml:space="preserve"> themselves with the contents of this information pack.  The pack includes:</w:t>
      </w:r>
    </w:p>
    <w:p w14:paraId="60908B0E" w14:textId="77777777" w:rsidR="00302D2F" w:rsidRPr="00610D32" w:rsidRDefault="00302D2F" w:rsidP="00302D2F">
      <w:pPr>
        <w:spacing w:after="0" w:line="240" w:lineRule="auto"/>
        <w:jc w:val="both"/>
        <w:rPr>
          <w:rFonts w:ascii="Arial" w:eastAsia="Calibri" w:hAnsi="Arial" w:cs="Times New Roman"/>
          <w:sz w:val="24"/>
          <w:szCs w:val="24"/>
          <w:lang w:val="en-US"/>
        </w:rPr>
      </w:pPr>
    </w:p>
    <w:p w14:paraId="24337AFE" w14:textId="77777777" w:rsidR="00302D2F" w:rsidRPr="00AB3363" w:rsidRDefault="00302D2F" w:rsidP="0AFD229E">
      <w:pPr>
        <w:spacing w:after="0" w:line="240" w:lineRule="auto"/>
        <w:jc w:val="both"/>
        <w:rPr>
          <w:rFonts w:ascii="Arial" w:eastAsia="Calibri" w:hAnsi="Arial" w:cs="Times New Roman"/>
          <w:b/>
          <w:bCs/>
          <w:lang w:val="en-US"/>
        </w:rPr>
      </w:pPr>
      <w:r w:rsidRPr="00AB3363">
        <w:rPr>
          <w:rFonts w:ascii="Arial" w:eastAsia="Calibri" w:hAnsi="Arial" w:cs="Times New Roman"/>
          <w:b/>
          <w:bCs/>
          <w:lang w:val="en-US"/>
        </w:rPr>
        <w:t>Section</w:t>
      </w:r>
      <w:r w:rsidRPr="00AB3363">
        <w:tab/>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b/>
          <w:bCs/>
          <w:lang w:val="en-US"/>
        </w:rPr>
        <w:t>Page</w:t>
      </w:r>
    </w:p>
    <w:p w14:paraId="6602331E" w14:textId="77777777" w:rsidR="00302D2F" w:rsidRPr="00AB3363" w:rsidRDefault="00302D2F" w:rsidP="0AFD229E">
      <w:pPr>
        <w:spacing w:after="0" w:line="240" w:lineRule="auto"/>
        <w:jc w:val="both"/>
        <w:rPr>
          <w:rFonts w:ascii="Arial" w:eastAsia="Calibri" w:hAnsi="Arial" w:cs="Times New Roman"/>
          <w:lang w:val="en-US"/>
        </w:rPr>
      </w:pPr>
    </w:p>
    <w:p w14:paraId="7D7005B9"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 xml:space="preserve">Key Information </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3</w:t>
      </w:r>
    </w:p>
    <w:p w14:paraId="4D9885C3"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p>
    <w:p w14:paraId="6F5077E8"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Selection Criteria</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4</w:t>
      </w:r>
    </w:p>
    <w:p w14:paraId="7D14F8F6" w14:textId="77777777" w:rsidR="00302D2F" w:rsidRPr="00AB3363" w:rsidRDefault="00302D2F" w:rsidP="0AFD229E">
      <w:pPr>
        <w:overflowPunct w:val="0"/>
        <w:autoSpaceDE w:val="0"/>
        <w:autoSpaceDN w:val="0"/>
        <w:adjustRightInd w:val="0"/>
        <w:spacing w:after="0" w:line="240" w:lineRule="auto"/>
        <w:ind w:left="720"/>
        <w:textAlignment w:val="baseline"/>
        <w:rPr>
          <w:rFonts w:ascii="Arial" w:eastAsia="Times New Roman" w:hAnsi="Arial" w:cs="Times New Roman"/>
        </w:rPr>
      </w:pPr>
    </w:p>
    <w:p w14:paraId="289FF4F9" w14:textId="71EA62C3"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17D3B341">
        <w:rPr>
          <w:rFonts w:ascii="Arial" w:eastAsia="Calibri" w:hAnsi="Arial" w:cs="Times New Roman"/>
          <w:lang w:val="en-US"/>
        </w:rPr>
        <w:t>About Invest NI</w:t>
      </w:r>
      <w:r>
        <w:tab/>
      </w:r>
      <w:r>
        <w:tab/>
      </w:r>
      <w:r>
        <w:tab/>
      </w:r>
      <w:r>
        <w:tab/>
      </w:r>
      <w:r>
        <w:tab/>
      </w:r>
      <w:r>
        <w:tab/>
      </w:r>
      <w:r>
        <w:tab/>
      </w:r>
      <w:r w:rsidR="7DC9EAE3" w:rsidRPr="17D3B341">
        <w:rPr>
          <w:rFonts w:ascii="Arial" w:eastAsia="Calibri" w:hAnsi="Arial" w:cs="Times New Roman"/>
          <w:lang w:val="en-US"/>
        </w:rPr>
        <w:t>4</w:t>
      </w:r>
    </w:p>
    <w:p w14:paraId="1B85B4D3"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szCs w:val="24"/>
          <w:lang w:val="en-US"/>
        </w:rPr>
        <w:tab/>
      </w:r>
    </w:p>
    <w:p w14:paraId="7376B740" w14:textId="03CD72CE"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17D3B341">
        <w:rPr>
          <w:rFonts w:ascii="Arial" w:eastAsia="Calibri" w:hAnsi="Arial" w:cs="Times New Roman"/>
          <w:lang w:val="en-US"/>
        </w:rPr>
        <w:t>Invest NI Vision and Values</w:t>
      </w:r>
      <w:r>
        <w:tab/>
      </w:r>
      <w:r>
        <w:tab/>
      </w:r>
      <w:r>
        <w:tab/>
      </w:r>
      <w:r>
        <w:tab/>
      </w:r>
      <w:r>
        <w:tab/>
      </w:r>
      <w:r w:rsidRPr="17D3B341">
        <w:rPr>
          <w:rFonts w:ascii="Arial" w:eastAsia="Calibri" w:hAnsi="Arial" w:cs="Times New Roman"/>
          <w:lang w:val="en-US"/>
        </w:rPr>
        <w:t xml:space="preserve">           </w:t>
      </w:r>
      <w:r w:rsidR="72E5AB90" w:rsidRPr="17D3B341">
        <w:rPr>
          <w:rFonts w:ascii="Arial" w:eastAsia="Calibri" w:hAnsi="Arial" w:cs="Times New Roman"/>
          <w:lang w:val="en-US"/>
        </w:rPr>
        <w:t>5</w:t>
      </w:r>
    </w:p>
    <w:p w14:paraId="2C60FFB9" w14:textId="77777777" w:rsidR="00302D2F" w:rsidRPr="00AB3363" w:rsidRDefault="00302D2F" w:rsidP="0AFD229E">
      <w:pPr>
        <w:spacing w:after="0" w:line="240" w:lineRule="auto"/>
        <w:ind w:left="720"/>
        <w:jc w:val="both"/>
        <w:rPr>
          <w:rFonts w:ascii="Arial" w:eastAsia="Calibri" w:hAnsi="Arial" w:cs="Times New Roman"/>
          <w:lang w:val="en-US"/>
        </w:rPr>
      </w:pPr>
    </w:p>
    <w:p w14:paraId="203F1E39" w14:textId="76D7BB2D"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17D3B341">
        <w:rPr>
          <w:rFonts w:ascii="Arial" w:eastAsia="Calibri" w:hAnsi="Arial" w:cs="Times New Roman"/>
          <w:lang w:val="en-US"/>
        </w:rPr>
        <w:t>Overview of roles</w:t>
      </w:r>
      <w:r>
        <w:tab/>
      </w:r>
      <w:r>
        <w:tab/>
      </w:r>
      <w:r>
        <w:tab/>
      </w:r>
      <w:r>
        <w:tab/>
      </w:r>
      <w:r>
        <w:tab/>
      </w:r>
      <w:r>
        <w:tab/>
      </w:r>
      <w:r>
        <w:tab/>
      </w:r>
      <w:r w:rsidR="2A912436" w:rsidRPr="17D3B341">
        <w:rPr>
          <w:rFonts w:ascii="Arial" w:eastAsia="Calibri" w:hAnsi="Arial" w:cs="Times New Roman"/>
          <w:lang w:val="en-US"/>
        </w:rPr>
        <w:t>6</w:t>
      </w:r>
    </w:p>
    <w:p w14:paraId="30772528"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p>
    <w:p w14:paraId="65D94F10" w14:textId="556C4264" w:rsidR="00302D2F" w:rsidRPr="00AB3363" w:rsidRDefault="00302D2F" w:rsidP="17D3B341">
      <w:pPr>
        <w:spacing w:after="0" w:line="240" w:lineRule="auto"/>
        <w:jc w:val="both"/>
        <w:rPr>
          <w:rFonts w:ascii="Arial" w:eastAsia="Calibri" w:hAnsi="Arial" w:cs="Times New Roman"/>
          <w:lang w:val="en-US"/>
        </w:rPr>
      </w:pPr>
      <w:r w:rsidRPr="17D3B341">
        <w:rPr>
          <w:rFonts w:ascii="Arial" w:eastAsia="Calibri" w:hAnsi="Arial" w:cs="Times New Roman"/>
          <w:lang w:val="en-US"/>
        </w:rPr>
        <w:t>Benefits Package</w:t>
      </w:r>
      <w:r>
        <w:tab/>
      </w:r>
      <w:r>
        <w:tab/>
      </w:r>
      <w:r>
        <w:tab/>
      </w:r>
      <w:r>
        <w:tab/>
      </w:r>
      <w:r>
        <w:tab/>
      </w:r>
      <w:r>
        <w:tab/>
      </w:r>
      <w:r>
        <w:tab/>
      </w:r>
      <w:r w:rsidR="3B397FC3" w:rsidRPr="17D3B341">
        <w:rPr>
          <w:rFonts w:ascii="Arial" w:eastAsia="Calibri" w:hAnsi="Arial" w:cs="Times New Roman"/>
          <w:lang w:val="en-US"/>
        </w:rPr>
        <w:t>7</w:t>
      </w:r>
      <w:r>
        <w:tab/>
      </w:r>
    </w:p>
    <w:p w14:paraId="5CBB095A" w14:textId="77777777" w:rsidR="00302D2F" w:rsidRPr="00AB3363" w:rsidRDefault="00302D2F" w:rsidP="0AFD229E">
      <w:pPr>
        <w:overflowPunct w:val="0"/>
        <w:autoSpaceDE w:val="0"/>
        <w:autoSpaceDN w:val="0"/>
        <w:adjustRightInd w:val="0"/>
        <w:spacing w:after="0" w:line="240" w:lineRule="auto"/>
        <w:ind w:left="720"/>
        <w:jc w:val="both"/>
        <w:rPr>
          <w:rFonts w:ascii="Arial" w:eastAsia="Calibri" w:hAnsi="Arial" w:cs="Times New Roman"/>
          <w:lang w:val="en-US"/>
        </w:rPr>
      </w:pPr>
    </w:p>
    <w:p w14:paraId="0E62BB28" w14:textId="37BE86C2"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17D3B341">
        <w:rPr>
          <w:rFonts w:ascii="Arial" w:eastAsia="Calibri" w:hAnsi="Arial" w:cs="Times New Roman"/>
          <w:lang w:val="en-US"/>
        </w:rPr>
        <w:t>Selection Process</w:t>
      </w:r>
      <w:r>
        <w:tab/>
      </w:r>
      <w:r>
        <w:tab/>
      </w:r>
      <w:r>
        <w:tab/>
      </w:r>
      <w:r>
        <w:tab/>
      </w:r>
      <w:r>
        <w:tab/>
      </w:r>
      <w:r>
        <w:tab/>
      </w:r>
      <w:r>
        <w:tab/>
      </w:r>
      <w:r w:rsidR="59FD8E75" w:rsidRPr="17D3B341">
        <w:rPr>
          <w:rFonts w:ascii="Arial" w:eastAsia="Calibri" w:hAnsi="Arial" w:cs="Times New Roman"/>
          <w:lang w:val="en-US"/>
        </w:rPr>
        <w:t>8</w:t>
      </w:r>
    </w:p>
    <w:p w14:paraId="7CB2B1DD"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p>
    <w:p w14:paraId="6E5E5E4C" w14:textId="0DEA3F16"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17D3B341">
        <w:rPr>
          <w:rFonts w:ascii="Arial" w:eastAsia="Calibri" w:hAnsi="Arial" w:cs="Times New Roman"/>
          <w:lang w:val="en-US"/>
        </w:rPr>
        <w:t>Interview Guidance</w:t>
      </w:r>
      <w:r>
        <w:tab/>
      </w:r>
      <w:r>
        <w:tab/>
      </w:r>
      <w:r>
        <w:tab/>
      </w:r>
      <w:r>
        <w:tab/>
      </w:r>
      <w:r>
        <w:tab/>
      </w:r>
      <w:r>
        <w:tab/>
      </w:r>
      <w:r>
        <w:tab/>
      </w:r>
      <w:r w:rsidR="5E7E5B56" w:rsidRPr="17D3B341">
        <w:rPr>
          <w:rFonts w:ascii="Arial" w:eastAsia="Calibri" w:hAnsi="Arial" w:cs="Times New Roman"/>
          <w:lang w:val="en-US"/>
        </w:rPr>
        <w:t>10</w:t>
      </w:r>
    </w:p>
    <w:p w14:paraId="355482EB" w14:textId="77777777" w:rsidR="00302D2F" w:rsidRPr="00AB3363" w:rsidRDefault="00302D2F" w:rsidP="0AFD229E">
      <w:pPr>
        <w:spacing w:after="0" w:line="240" w:lineRule="auto"/>
        <w:ind w:left="720"/>
        <w:jc w:val="both"/>
        <w:rPr>
          <w:rFonts w:ascii="Arial" w:eastAsia="Calibri" w:hAnsi="Arial" w:cs="Times New Roman"/>
          <w:lang w:val="en-US"/>
        </w:rPr>
      </w:pPr>
    </w:p>
    <w:p w14:paraId="062F4E36" w14:textId="151A50E0"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17D3B341">
        <w:rPr>
          <w:rFonts w:ascii="Arial" w:eastAsia="Calibri" w:hAnsi="Arial" w:cs="Times New Roman"/>
          <w:lang w:val="en-US"/>
        </w:rPr>
        <w:t>Equality of Opportunity</w:t>
      </w:r>
      <w:r>
        <w:tab/>
      </w:r>
      <w:r>
        <w:tab/>
      </w:r>
      <w:r>
        <w:tab/>
      </w:r>
      <w:r>
        <w:tab/>
      </w:r>
      <w:r>
        <w:tab/>
      </w:r>
      <w:r>
        <w:tab/>
      </w:r>
      <w:r w:rsidR="6434DC77" w:rsidRPr="17D3B341">
        <w:rPr>
          <w:rFonts w:ascii="Arial" w:eastAsia="Calibri" w:hAnsi="Arial" w:cs="Times New Roman"/>
          <w:lang w:val="en-US"/>
        </w:rPr>
        <w:t>10</w:t>
      </w:r>
    </w:p>
    <w:p w14:paraId="5FD8231D"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szCs w:val="24"/>
          <w:lang w:val="en-US"/>
        </w:rPr>
        <w:tab/>
      </w:r>
      <w:r w:rsidRPr="00AB3363">
        <w:rPr>
          <w:rFonts w:ascii="Arial" w:eastAsia="Calibri" w:hAnsi="Arial" w:cs="Times New Roman"/>
          <w:szCs w:val="24"/>
          <w:lang w:val="en-US"/>
        </w:rPr>
        <w:tab/>
      </w:r>
      <w:r w:rsidRPr="00AB3363">
        <w:rPr>
          <w:rFonts w:ascii="Arial" w:eastAsia="Calibri" w:hAnsi="Arial" w:cs="Times New Roman"/>
          <w:szCs w:val="24"/>
          <w:lang w:val="en-US"/>
        </w:rPr>
        <w:tab/>
      </w:r>
      <w:r w:rsidRPr="00AB3363">
        <w:rPr>
          <w:rFonts w:ascii="Arial" w:eastAsia="Calibri" w:hAnsi="Arial" w:cs="Times New Roman"/>
          <w:szCs w:val="24"/>
          <w:lang w:val="en-US"/>
        </w:rPr>
        <w:tab/>
      </w:r>
    </w:p>
    <w:p w14:paraId="01C803E7" w14:textId="6C549F80"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17D3B341">
        <w:rPr>
          <w:rFonts w:ascii="Arial" w:eastAsia="Calibri" w:hAnsi="Arial" w:cs="Times New Roman"/>
          <w:lang w:val="en-US"/>
        </w:rPr>
        <w:t xml:space="preserve">Privacy Notice for job applicants </w:t>
      </w:r>
      <w:r>
        <w:tab/>
      </w:r>
      <w:r>
        <w:tab/>
      </w:r>
      <w:r>
        <w:tab/>
      </w:r>
      <w:r>
        <w:tab/>
      </w:r>
      <w:r>
        <w:tab/>
      </w:r>
      <w:r w:rsidR="335F695C" w:rsidRPr="17D3B341">
        <w:rPr>
          <w:rFonts w:ascii="Arial" w:eastAsia="Calibri" w:hAnsi="Arial" w:cs="Times New Roman"/>
          <w:lang w:val="en-US"/>
        </w:rPr>
        <w:t>11</w:t>
      </w:r>
    </w:p>
    <w:p w14:paraId="714A6BC3" w14:textId="77777777" w:rsidR="00302D2F" w:rsidRPr="00610D32" w:rsidRDefault="00302D2F" w:rsidP="00302D2F">
      <w:pPr>
        <w:spacing w:after="0" w:line="240" w:lineRule="auto"/>
        <w:jc w:val="both"/>
        <w:rPr>
          <w:rFonts w:ascii="Arial" w:eastAsia="Calibri" w:hAnsi="Arial" w:cs="Times New Roman"/>
          <w:sz w:val="24"/>
          <w:szCs w:val="24"/>
          <w:lang w:val="en-US"/>
        </w:rPr>
      </w:pPr>
    </w:p>
    <w:p w14:paraId="4F15168C" w14:textId="77777777" w:rsidR="00302D2F" w:rsidRPr="00610D32" w:rsidRDefault="00302D2F" w:rsidP="00302D2F">
      <w:pPr>
        <w:spacing w:after="0" w:line="240" w:lineRule="auto"/>
        <w:jc w:val="both"/>
        <w:rPr>
          <w:rFonts w:ascii="Arial" w:eastAsia="Calibri" w:hAnsi="Arial" w:cs="Times New Roman"/>
          <w:sz w:val="28"/>
          <w:szCs w:val="28"/>
          <w:lang w:val="en-US"/>
        </w:rPr>
      </w:pPr>
    </w:p>
    <w:p w14:paraId="770EC941" w14:textId="77777777" w:rsidR="00302D2F" w:rsidRPr="00610D32" w:rsidRDefault="00302D2F" w:rsidP="00302D2F">
      <w:pPr>
        <w:spacing w:after="0" w:line="240" w:lineRule="auto"/>
        <w:rPr>
          <w:rFonts w:ascii="Arial" w:eastAsia="Calibri" w:hAnsi="Arial" w:cs="Times New Roman"/>
          <w:sz w:val="28"/>
          <w:szCs w:val="28"/>
          <w:lang w:val="en-US"/>
        </w:rPr>
      </w:pPr>
    </w:p>
    <w:p w14:paraId="0D4BBEFF" w14:textId="77777777" w:rsidR="00302D2F" w:rsidRPr="00610D32" w:rsidRDefault="00302D2F" w:rsidP="00302D2F">
      <w:pPr>
        <w:spacing w:after="0" w:line="240" w:lineRule="auto"/>
        <w:rPr>
          <w:rFonts w:ascii="Arial" w:eastAsia="Calibri" w:hAnsi="Arial" w:cs="Times New Roman"/>
          <w:sz w:val="24"/>
          <w:lang w:val="en-US"/>
        </w:rPr>
      </w:pPr>
    </w:p>
    <w:p w14:paraId="2DEB0432" w14:textId="77777777" w:rsidR="00302D2F" w:rsidRPr="00610D32" w:rsidRDefault="00302D2F" w:rsidP="00302D2F">
      <w:pPr>
        <w:spacing w:after="0" w:line="240" w:lineRule="auto"/>
        <w:rPr>
          <w:rFonts w:ascii="Arial" w:eastAsia="Calibri" w:hAnsi="Arial" w:cs="Times New Roman"/>
          <w:sz w:val="24"/>
          <w:lang w:val="en-US"/>
        </w:rPr>
      </w:pPr>
    </w:p>
    <w:p w14:paraId="2C0CB78D" w14:textId="77777777" w:rsidR="00302D2F" w:rsidRPr="00610D32" w:rsidRDefault="00302D2F" w:rsidP="00302D2F">
      <w:pPr>
        <w:spacing w:after="0" w:line="240" w:lineRule="auto"/>
        <w:rPr>
          <w:rFonts w:ascii="Arial" w:eastAsia="Calibri" w:hAnsi="Arial" w:cs="Times New Roman"/>
          <w:sz w:val="24"/>
          <w:lang w:val="en-US"/>
        </w:rPr>
      </w:pPr>
    </w:p>
    <w:p w14:paraId="7EEA5756" w14:textId="77777777" w:rsidR="00302D2F" w:rsidRPr="00610D32" w:rsidRDefault="00302D2F" w:rsidP="00302D2F">
      <w:pPr>
        <w:spacing w:after="0" w:line="240" w:lineRule="auto"/>
        <w:rPr>
          <w:rFonts w:ascii="Arial" w:eastAsia="Calibri" w:hAnsi="Arial" w:cs="Times New Roman"/>
          <w:sz w:val="24"/>
          <w:lang w:val="en-US"/>
        </w:rPr>
      </w:pPr>
    </w:p>
    <w:p w14:paraId="7F258A81" w14:textId="77777777" w:rsidR="00302D2F" w:rsidRPr="00610D32" w:rsidRDefault="00302D2F" w:rsidP="00302D2F">
      <w:pPr>
        <w:spacing w:after="0" w:line="240" w:lineRule="auto"/>
        <w:rPr>
          <w:rFonts w:ascii="Arial" w:eastAsia="Calibri" w:hAnsi="Arial" w:cs="Times New Roman"/>
          <w:sz w:val="24"/>
          <w:lang w:val="en-US"/>
        </w:rPr>
      </w:pPr>
    </w:p>
    <w:p w14:paraId="5E3F7843" w14:textId="77777777" w:rsidR="00302D2F" w:rsidRPr="00610D32" w:rsidRDefault="00302D2F" w:rsidP="00302D2F">
      <w:pPr>
        <w:spacing w:after="0" w:line="240" w:lineRule="auto"/>
        <w:rPr>
          <w:rFonts w:ascii="Arial" w:eastAsia="Calibri" w:hAnsi="Arial" w:cs="Times New Roman"/>
          <w:sz w:val="24"/>
          <w:lang w:val="en-US"/>
        </w:rPr>
      </w:pPr>
    </w:p>
    <w:p w14:paraId="43F596DA" w14:textId="77777777" w:rsidR="00302D2F" w:rsidRPr="00610D32" w:rsidRDefault="00302D2F" w:rsidP="00302D2F">
      <w:pPr>
        <w:spacing w:after="200" w:line="276" w:lineRule="auto"/>
        <w:rPr>
          <w:rFonts w:ascii="Arial" w:eastAsia="Calibri" w:hAnsi="Arial" w:cs="Arial"/>
          <w:b/>
          <w:sz w:val="28"/>
          <w:szCs w:val="24"/>
          <w:lang w:val="en-US"/>
        </w:rPr>
      </w:pPr>
    </w:p>
    <w:p w14:paraId="3FA91458" w14:textId="77777777" w:rsidR="00302D2F" w:rsidRPr="00610D32" w:rsidRDefault="00302D2F" w:rsidP="00302D2F">
      <w:pPr>
        <w:spacing w:after="200" w:line="276" w:lineRule="auto"/>
        <w:rPr>
          <w:rFonts w:ascii="Arial" w:eastAsia="Calibri" w:hAnsi="Arial" w:cs="Arial"/>
          <w:b/>
          <w:sz w:val="28"/>
          <w:szCs w:val="24"/>
          <w:lang w:val="en-US"/>
        </w:rPr>
      </w:pPr>
    </w:p>
    <w:p w14:paraId="547E4411" w14:textId="77777777" w:rsidR="00302D2F" w:rsidRPr="00610D32" w:rsidRDefault="00302D2F" w:rsidP="00302D2F">
      <w:pPr>
        <w:spacing w:after="200" w:line="276" w:lineRule="auto"/>
        <w:rPr>
          <w:rFonts w:ascii="Arial" w:eastAsia="Calibri" w:hAnsi="Arial" w:cs="Arial"/>
          <w:b/>
          <w:sz w:val="28"/>
          <w:szCs w:val="24"/>
          <w:lang w:val="en-US"/>
        </w:rPr>
      </w:pPr>
    </w:p>
    <w:p w14:paraId="1355663B" w14:textId="2266E2F0" w:rsidR="00302D2F" w:rsidRDefault="00302D2F" w:rsidP="00302D2F">
      <w:pPr>
        <w:spacing w:after="200" w:line="276" w:lineRule="auto"/>
        <w:jc w:val="both"/>
        <w:rPr>
          <w:rFonts w:ascii="Arial" w:eastAsia="Calibri" w:hAnsi="Arial" w:cs="Arial"/>
          <w:b/>
          <w:sz w:val="28"/>
          <w:szCs w:val="24"/>
          <w:lang w:val="en-US"/>
        </w:rPr>
      </w:pPr>
    </w:p>
    <w:p w14:paraId="601CCBA1" w14:textId="77777777" w:rsidR="004A2C05" w:rsidRDefault="004A2C05" w:rsidP="00302D2F">
      <w:pPr>
        <w:spacing w:after="200" w:line="276" w:lineRule="auto"/>
        <w:jc w:val="both"/>
        <w:rPr>
          <w:rFonts w:ascii="Arial" w:eastAsia="Calibri" w:hAnsi="Arial" w:cs="Arial"/>
          <w:b/>
          <w:lang w:val="en-US"/>
        </w:rPr>
      </w:pPr>
    </w:p>
    <w:p w14:paraId="4DF5E79D" w14:textId="268BB766" w:rsidR="17D3B341" w:rsidRDefault="17D3B341" w:rsidP="17D3B341">
      <w:pPr>
        <w:spacing w:after="200" w:line="276" w:lineRule="auto"/>
        <w:jc w:val="both"/>
        <w:rPr>
          <w:rFonts w:ascii="Arial" w:eastAsia="Calibri" w:hAnsi="Arial" w:cs="Arial"/>
          <w:b/>
          <w:bCs/>
          <w:lang w:val="en-US"/>
        </w:rPr>
      </w:pPr>
    </w:p>
    <w:p w14:paraId="59077D86" w14:textId="0F6763BC" w:rsidR="00F03ED9" w:rsidRDefault="00F03ED9" w:rsidP="17D3B341">
      <w:pPr>
        <w:spacing w:after="200" w:line="276" w:lineRule="auto"/>
        <w:jc w:val="both"/>
        <w:rPr>
          <w:rFonts w:ascii="Arial" w:eastAsia="Calibri" w:hAnsi="Arial" w:cs="Arial"/>
          <w:b/>
          <w:bCs/>
          <w:lang w:val="en-US"/>
        </w:rPr>
      </w:pPr>
    </w:p>
    <w:p w14:paraId="0C69E5E9" w14:textId="77777777" w:rsidR="00F03ED9" w:rsidRDefault="00F03ED9" w:rsidP="17D3B341">
      <w:pPr>
        <w:spacing w:after="200" w:line="276" w:lineRule="auto"/>
        <w:jc w:val="both"/>
        <w:rPr>
          <w:rFonts w:ascii="Arial" w:eastAsia="Calibri" w:hAnsi="Arial" w:cs="Arial"/>
          <w:b/>
          <w:bCs/>
          <w:lang w:val="en-US"/>
        </w:rPr>
      </w:pPr>
    </w:p>
    <w:p w14:paraId="053207CF" w14:textId="53F25937" w:rsidR="00302D2F" w:rsidRPr="00610D32" w:rsidRDefault="00302D2F" w:rsidP="00302D2F">
      <w:pPr>
        <w:spacing w:after="200" w:line="276" w:lineRule="auto"/>
        <w:jc w:val="both"/>
        <w:rPr>
          <w:rFonts w:ascii="Arial" w:eastAsia="Calibri" w:hAnsi="Arial" w:cs="Arial"/>
          <w:b/>
          <w:lang w:val="en-US"/>
        </w:rPr>
      </w:pPr>
      <w:r w:rsidRPr="00610D32">
        <w:rPr>
          <w:rFonts w:ascii="Arial" w:eastAsia="Calibri" w:hAnsi="Arial" w:cs="Arial"/>
          <w:b/>
          <w:lang w:val="en-US"/>
        </w:rPr>
        <w:lastRenderedPageBreak/>
        <w:t>Section 1 – Key Information about the roles</w:t>
      </w:r>
    </w:p>
    <w:p w14:paraId="6B623D61" w14:textId="678DBB66" w:rsidR="00302D2F" w:rsidRDefault="00302D2F" w:rsidP="00302D2F">
      <w:pPr>
        <w:contextualSpacing/>
        <w:jc w:val="both"/>
        <w:rPr>
          <w:rFonts w:ascii="Arial" w:eastAsia="Calibri" w:hAnsi="Arial" w:cs="Arial"/>
          <w:b/>
          <w:lang w:val="en-US"/>
        </w:rPr>
      </w:pPr>
      <w:r w:rsidRPr="00610D32">
        <w:rPr>
          <w:rFonts w:ascii="Arial" w:eastAsia="Calibri" w:hAnsi="Arial" w:cs="Arial"/>
          <w:b/>
          <w:lang w:val="en-US"/>
        </w:rPr>
        <w:t>Role</w:t>
      </w:r>
    </w:p>
    <w:p w14:paraId="435B34E3" w14:textId="77777777" w:rsidR="007D388D" w:rsidRPr="00610D32" w:rsidRDefault="007D388D" w:rsidP="00302D2F">
      <w:pPr>
        <w:contextualSpacing/>
        <w:jc w:val="both"/>
        <w:rPr>
          <w:rFonts w:ascii="Arial" w:eastAsia="Calibri" w:hAnsi="Arial" w:cs="Arial"/>
          <w:b/>
          <w:lang w:val="en-US"/>
        </w:rPr>
      </w:pPr>
    </w:p>
    <w:p w14:paraId="195988B4" w14:textId="418E6D6C" w:rsidR="00454846" w:rsidRDefault="00454846" w:rsidP="00454846">
      <w:pPr>
        <w:spacing w:after="200" w:line="276" w:lineRule="auto"/>
        <w:jc w:val="both"/>
        <w:rPr>
          <w:rFonts w:ascii="Arial" w:eastAsia="Arial" w:hAnsi="Arial" w:cs="Arial"/>
          <w:lang w:val="en-US"/>
        </w:rPr>
      </w:pPr>
      <w:bookmarkStart w:id="0" w:name="_Hlk180156661"/>
      <w:r w:rsidRPr="3DB5D229">
        <w:rPr>
          <w:rFonts w:ascii="Arial" w:eastAsia="Arial" w:hAnsi="Arial" w:cs="Arial"/>
          <w:lang w:val="en-US"/>
        </w:rPr>
        <w:t xml:space="preserve">This competition will be used to fill </w:t>
      </w:r>
      <w:r w:rsidR="00D62613" w:rsidRPr="3DB5D229">
        <w:rPr>
          <w:rFonts w:ascii="Arial" w:eastAsia="Arial" w:hAnsi="Arial" w:cs="Arial"/>
          <w:lang w:val="en-US"/>
        </w:rPr>
        <w:t>a</w:t>
      </w:r>
      <w:r w:rsidRPr="3DB5D229">
        <w:rPr>
          <w:rFonts w:ascii="Arial" w:eastAsia="Arial" w:hAnsi="Arial" w:cs="Arial"/>
          <w:lang w:val="en-US"/>
        </w:rPr>
        <w:t xml:space="preserve"> permanent Grade 7 post on the Research &amp; Development</w:t>
      </w:r>
      <w:r w:rsidR="00F03ED9">
        <w:rPr>
          <w:rFonts w:ascii="Arial" w:eastAsia="Arial" w:hAnsi="Arial" w:cs="Arial"/>
          <w:lang w:val="en-US"/>
        </w:rPr>
        <w:t xml:space="preserve"> /</w:t>
      </w:r>
      <w:r w:rsidRPr="3DB5D229">
        <w:rPr>
          <w:rFonts w:ascii="Arial" w:eastAsia="Arial" w:hAnsi="Arial" w:cs="Arial"/>
          <w:lang w:val="en-US"/>
        </w:rPr>
        <w:t xml:space="preserve"> ICT Business Services </w:t>
      </w:r>
      <w:r w:rsidR="004A2C05" w:rsidRPr="3DB5D229">
        <w:rPr>
          <w:rFonts w:ascii="Arial" w:eastAsia="Arial" w:hAnsi="Arial" w:cs="Arial"/>
          <w:lang w:val="en-US"/>
        </w:rPr>
        <w:t>t</w:t>
      </w:r>
      <w:r w:rsidRPr="3DB5D229">
        <w:rPr>
          <w:rFonts w:ascii="Arial" w:eastAsia="Arial" w:hAnsi="Arial" w:cs="Arial"/>
          <w:lang w:val="en-US"/>
        </w:rPr>
        <w:t>eam</w:t>
      </w:r>
      <w:r w:rsidR="004A2C05" w:rsidRPr="3DB5D229">
        <w:rPr>
          <w:rFonts w:ascii="Arial" w:eastAsia="Arial" w:hAnsi="Arial" w:cs="Arial"/>
          <w:lang w:val="en-US"/>
        </w:rPr>
        <w:t>.</w:t>
      </w:r>
    </w:p>
    <w:bookmarkEnd w:id="0"/>
    <w:p w14:paraId="22A12410" w14:textId="46828C9F" w:rsidR="00454846" w:rsidRDefault="00454846" w:rsidP="00454846">
      <w:pPr>
        <w:spacing w:after="200" w:line="276" w:lineRule="auto"/>
        <w:jc w:val="both"/>
        <w:rPr>
          <w:rFonts w:ascii="Arial" w:eastAsia="Arial" w:hAnsi="Arial" w:cs="Arial"/>
          <w:lang w:val="en-US"/>
        </w:rPr>
      </w:pPr>
      <w:r w:rsidRPr="00454846">
        <w:rPr>
          <w:rFonts w:ascii="Arial" w:eastAsia="Arial" w:hAnsi="Arial" w:cs="Arial"/>
          <w:lang w:val="en-US"/>
        </w:rPr>
        <w:t xml:space="preserve">This will be a full-time </w:t>
      </w:r>
      <w:r w:rsidRPr="3AB2B558">
        <w:rPr>
          <w:rFonts w:ascii="Arial" w:eastAsia="Arial" w:hAnsi="Arial" w:cs="Arial"/>
          <w:lang w:val="en-US"/>
        </w:rPr>
        <w:t xml:space="preserve">post working 37 hours per </w:t>
      </w:r>
      <w:proofErr w:type="gramStart"/>
      <w:r w:rsidRPr="3AB2B558">
        <w:rPr>
          <w:rFonts w:ascii="Arial" w:eastAsia="Arial" w:hAnsi="Arial" w:cs="Arial"/>
          <w:lang w:val="en-US"/>
        </w:rPr>
        <w:t>week</w:t>
      </w:r>
      <w:proofErr w:type="gramEnd"/>
      <w:r w:rsidRPr="3AB2B558">
        <w:rPr>
          <w:rFonts w:ascii="Arial" w:eastAsia="Arial" w:hAnsi="Arial" w:cs="Arial"/>
          <w:lang w:val="en-US"/>
        </w:rPr>
        <w:t xml:space="preserve"> however. Invest NI offers a range of flexibilities to enable a better work life balance for our people. </w:t>
      </w:r>
    </w:p>
    <w:p w14:paraId="1AF12D4A" w14:textId="77777777" w:rsidR="00454846" w:rsidRDefault="00454846" w:rsidP="00454846">
      <w:pPr>
        <w:spacing w:after="200" w:line="276" w:lineRule="auto"/>
        <w:jc w:val="both"/>
      </w:pPr>
      <w:r w:rsidRPr="0FA39B02">
        <w:rPr>
          <w:rFonts w:ascii="Arial" w:eastAsia="Arial" w:hAnsi="Arial" w:cs="Arial"/>
          <w:lang w:val="en-US"/>
        </w:rPr>
        <w:t>This competition will also be used to create a reserve list to fill any permanent and temporary vacancies requiring the same skill set which may arise in the 12 months following the competition.</w:t>
      </w:r>
    </w:p>
    <w:p w14:paraId="028A24B1" w14:textId="77777777" w:rsidR="00302D2F" w:rsidRPr="00610D32" w:rsidRDefault="00302D2F" w:rsidP="00302D2F">
      <w:pPr>
        <w:spacing w:after="0" w:line="276" w:lineRule="auto"/>
        <w:jc w:val="both"/>
        <w:rPr>
          <w:rFonts w:ascii="Arial" w:eastAsia="Calibri" w:hAnsi="Arial" w:cs="Arial"/>
          <w:iCs/>
          <w:szCs w:val="24"/>
          <w:lang w:val="en-US"/>
        </w:rPr>
      </w:pPr>
      <w:r w:rsidRPr="00610D32">
        <w:rPr>
          <w:rFonts w:ascii="Arial" w:eastAsia="Calibri" w:hAnsi="Arial" w:cs="Arial"/>
          <w:b/>
          <w:szCs w:val="24"/>
          <w:lang w:val="en-US"/>
        </w:rPr>
        <w:t xml:space="preserve">Salary </w:t>
      </w:r>
    </w:p>
    <w:p w14:paraId="08AE52BA" w14:textId="26D65844" w:rsidR="00302D2F" w:rsidRPr="00610D32" w:rsidRDefault="00302D2F" w:rsidP="58589C94">
      <w:pPr>
        <w:spacing w:after="200" w:line="276" w:lineRule="auto"/>
        <w:jc w:val="both"/>
        <w:rPr>
          <w:rFonts w:ascii="Arial" w:eastAsia="Calibri" w:hAnsi="Arial" w:cs="Arial"/>
          <w:lang w:val="en-US"/>
        </w:rPr>
      </w:pPr>
      <w:r w:rsidRPr="0AFD229E">
        <w:rPr>
          <w:rFonts w:ascii="Arial" w:eastAsia="Calibri" w:hAnsi="Arial" w:cs="Arial"/>
          <w:lang w:val="en-US"/>
        </w:rPr>
        <w:t>The salary range for these positions is £</w:t>
      </w:r>
      <w:r w:rsidR="00454846">
        <w:rPr>
          <w:rFonts w:ascii="Arial" w:eastAsia="Calibri" w:hAnsi="Arial" w:cs="Arial"/>
          <w:lang w:val="en-US"/>
        </w:rPr>
        <w:t>55,207</w:t>
      </w:r>
      <w:r w:rsidRPr="0AFD229E">
        <w:rPr>
          <w:rFonts w:ascii="Arial" w:eastAsia="Calibri" w:hAnsi="Arial" w:cs="Arial"/>
          <w:lang w:val="en-US"/>
        </w:rPr>
        <w:t>- £</w:t>
      </w:r>
      <w:r w:rsidR="00454846">
        <w:rPr>
          <w:rFonts w:ascii="Arial" w:eastAsia="Calibri" w:hAnsi="Arial" w:cs="Arial"/>
          <w:lang w:val="en-US"/>
        </w:rPr>
        <w:t>59,049</w:t>
      </w:r>
      <w:r w:rsidRPr="0AFD229E">
        <w:rPr>
          <w:rFonts w:ascii="Arial" w:eastAsia="Calibri" w:hAnsi="Arial" w:cs="Arial"/>
          <w:lang w:val="en-US"/>
        </w:rPr>
        <w:t xml:space="preserve"> per annum (</w:t>
      </w:r>
      <w:r w:rsidR="00454846">
        <w:rPr>
          <w:rFonts w:ascii="Arial" w:eastAsia="Calibri" w:hAnsi="Arial" w:cs="Arial"/>
          <w:lang w:val="en-US"/>
        </w:rPr>
        <w:t>Grade 7</w:t>
      </w:r>
      <w:r w:rsidRPr="0AFD229E">
        <w:rPr>
          <w:rFonts w:ascii="Arial" w:eastAsia="Calibri" w:hAnsi="Arial" w:cs="Arial"/>
          <w:lang w:val="en-US"/>
        </w:rPr>
        <w:t>, 202</w:t>
      </w:r>
      <w:r w:rsidR="4CE9E4B1" w:rsidRPr="0AFD229E">
        <w:rPr>
          <w:rFonts w:ascii="Arial" w:eastAsia="Calibri" w:hAnsi="Arial" w:cs="Arial"/>
          <w:lang w:val="en-US"/>
        </w:rPr>
        <w:t>3</w:t>
      </w:r>
      <w:r w:rsidRPr="0AFD229E">
        <w:rPr>
          <w:rFonts w:ascii="Arial" w:eastAsia="Calibri" w:hAnsi="Arial" w:cs="Arial"/>
          <w:lang w:val="en-US"/>
        </w:rPr>
        <w:t xml:space="preserve"> Pay Scale). The entry point for the successful candidates will be at the minimum of the range.</w:t>
      </w:r>
    </w:p>
    <w:p w14:paraId="22A8546F" w14:textId="77777777" w:rsidR="00302D2F" w:rsidRPr="00610D32" w:rsidRDefault="00302D2F" w:rsidP="00302D2F">
      <w:pPr>
        <w:contextualSpacing/>
        <w:jc w:val="both"/>
        <w:rPr>
          <w:rFonts w:ascii="Arial" w:eastAsia="Calibri" w:hAnsi="Arial" w:cs="Arial"/>
          <w:b/>
          <w:szCs w:val="24"/>
          <w:lang w:val="en-US"/>
        </w:rPr>
      </w:pPr>
      <w:r w:rsidRPr="00610D32">
        <w:rPr>
          <w:rFonts w:ascii="Arial" w:eastAsia="Calibri" w:hAnsi="Arial" w:cs="Arial"/>
          <w:b/>
          <w:szCs w:val="24"/>
          <w:lang w:val="en-US"/>
        </w:rPr>
        <w:t>Pension</w:t>
      </w:r>
    </w:p>
    <w:p w14:paraId="2EBBECE6" w14:textId="77777777" w:rsidR="00302D2F" w:rsidRPr="00610D32" w:rsidRDefault="00302D2F" w:rsidP="00302D2F">
      <w:pPr>
        <w:spacing w:after="200" w:line="276" w:lineRule="auto"/>
        <w:jc w:val="both"/>
        <w:rPr>
          <w:rFonts w:ascii="Arial" w:eastAsia="Calibri" w:hAnsi="Arial" w:cs="Arial"/>
          <w:sz w:val="24"/>
          <w:szCs w:val="24"/>
          <w:lang w:val="en-US"/>
        </w:rPr>
      </w:pPr>
      <w:r w:rsidRPr="00610D32">
        <w:rPr>
          <w:rFonts w:ascii="Arial" w:eastAsia="Calibri" w:hAnsi="Arial" w:cs="Arial"/>
          <w:szCs w:val="24"/>
          <w:lang w:val="en-US"/>
        </w:rPr>
        <w:t xml:space="preserve">We offer all employees access to an attractive pension scheme. Full details can be found on the Principal Civil Service Pensions Scheme (Northern Ireland) website at </w:t>
      </w:r>
      <w:hyperlink r:id="rId14" w:history="1">
        <w:r w:rsidRPr="00610D32">
          <w:rPr>
            <w:rFonts w:ascii="Arial" w:eastAsia="Calibri" w:hAnsi="Arial" w:cs="Arial"/>
            <w:color w:val="0000FF"/>
            <w:szCs w:val="24"/>
            <w:u w:val="single"/>
            <w:lang w:val="en-US"/>
          </w:rPr>
          <w:t>https://www.finance-ni.gov.uk/landing-pages/civil-service-pensions-ni</w:t>
        </w:r>
      </w:hyperlink>
      <w:r w:rsidRPr="00610D32">
        <w:rPr>
          <w:rFonts w:ascii="Arial" w:eastAsia="Calibri" w:hAnsi="Arial" w:cs="Arial"/>
          <w:sz w:val="24"/>
          <w:szCs w:val="24"/>
          <w:lang w:val="en-US"/>
        </w:rPr>
        <w:t xml:space="preserve">. </w:t>
      </w:r>
    </w:p>
    <w:p w14:paraId="7A7C0230" w14:textId="77777777" w:rsidR="00302D2F" w:rsidRPr="00610D32" w:rsidRDefault="00302D2F" w:rsidP="00302D2F">
      <w:pPr>
        <w:spacing w:after="0"/>
        <w:contextualSpacing/>
        <w:jc w:val="both"/>
        <w:rPr>
          <w:rFonts w:ascii="NorthernIreland" w:eastAsia="Calibri" w:hAnsi="NorthernIreland" w:cs="NorthernIreland"/>
          <w:sz w:val="24"/>
          <w:szCs w:val="24"/>
          <w:lang w:val="en-US"/>
        </w:rPr>
      </w:pPr>
      <w:r w:rsidRPr="00610D32">
        <w:rPr>
          <w:rFonts w:ascii="Arial" w:eastAsia="Calibri" w:hAnsi="Arial" w:cs="Arial"/>
          <w:b/>
          <w:szCs w:val="24"/>
          <w:lang w:val="en-US"/>
        </w:rPr>
        <w:t>Location</w:t>
      </w:r>
    </w:p>
    <w:p w14:paraId="026CF0B4" w14:textId="77777777" w:rsidR="00302D2F" w:rsidRPr="00610D32" w:rsidRDefault="00302D2F" w:rsidP="00302D2F">
      <w:pPr>
        <w:spacing w:after="200" w:line="276" w:lineRule="auto"/>
        <w:jc w:val="both"/>
        <w:rPr>
          <w:rFonts w:ascii="Arial" w:eastAsia="Calibri" w:hAnsi="Arial" w:cs="Arial"/>
          <w:szCs w:val="24"/>
          <w:lang w:val="en-US"/>
        </w:rPr>
      </w:pPr>
      <w:r w:rsidRPr="0AFD229E">
        <w:rPr>
          <w:rFonts w:ascii="Arial" w:eastAsia="Calibri" w:hAnsi="Arial" w:cs="Arial"/>
          <w:lang w:val="en-US"/>
        </w:rPr>
        <w:t>We are currently recruiting for teams within our headquarters in Bedford Street, Belfast, and some of our regional offices.  Our hybrid approach to working allows our people to work a maximum of 60% of their time at home.  There is also flexibility to work remotely across our Regional Office Network.</w:t>
      </w:r>
    </w:p>
    <w:p w14:paraId="39769AF8" w14:textId="7C1D7190" w:rsidR="00302D2F" w:rsidRPr="00610D32" w:rsidRDefault="2C1145BB" w:rsidP="0AFD229E">
      <w:pPr>
        <w:contextualSpacing/>
        <w:jc w:val="both"/>
        <w:rPr>
          <w:rFonts w:ascii="Arial" w:eastAsia="Arial" w:hAnsi="Arial" w:cs="Arial"/>
        </w:rPr>
      </w:pPr>
      <w:r w:rsidRPr="0AFD229E">
        <w:rPr>
          <w:rFonts w:ascii="Arial" w:eastAsia="Arial" w:hAnsi="Arial" w:cs="Arial"/>
          <w:b/>
          <w:bCs/>
          <w:lang w:val="en-US"/>
        </w:rPr>
        <w:t>Invest NI Business Groups</w:t>
      </w:r>
    </w:p>
    <w:p w14:paraId="03B96014" w14:textId="21F27ACD" w:rsidR="00302D2F" w:rsidRPr="00610D32" w:rsidRDefault="2C1145BB" w:rsidP="0AFD229E">
      <w:pPr>
        <w:spacing w:after="200" w:line="276" w:lineRule="auto"/>
        <w:jc w:val="both"/>
        <w:rPr>
          <w:rFonts w:ascii="Arial" w:eastAsia="Arial" w:hAnsi="Arial" w:cs="Arial"/>
        </w:rPr>
      </w:pPr>
      <w:r w:rsidRPr="0AFD229E">
        <w:rPr>
          <w:rFonts w:ascii="Arial" w:eastAsia="Arial" w:hAnsi="Arial" w:cs="Arial"/>
          <w:lang w:val="en-US"/>
        </w:rPr>
        <w:t xml:space="preserve">Invest NI is </w:t>
      </w:r>
      <w:proofErr w:type="spellStart"/>
      <w:r w:rsidRPr="0AFD229E">
        <w:rPr>
          <w:rFonts w:ascii="Arial" w:eastAsia="Arial" w:hAnsi="Arial" w:cs="Arial"/>
          <w:lang w:val="en-US"/>
        </w:rPr>
        <w:t>organised</w:t>
      </w:r>
      <w:proofErr w:type="spellEnd"/>
      <w:r w:rsidRPr="0AFD229E">
        <w:rPr>
          <w:rFonts w:ascii="Arial" w:eastAsia="Arial" w:hAnsi="Arial" w:cs="Arial"/>
          <w:lang w:val="en-US"/>
        </w:rPr>
        <w:t xml:space="preserve"> into seven operational business groups, each headed by an Executive Director: </w:t>
      </w:r>
    </w:p>
    <w:p w14:paraId="48B30EAF" w14:textId="1C1BAF92" w:rsidR="00302D2F" w:rsidRPr="00610D32" w:rsidRDefault="00302D2F" w:rsidP="0AFD229E">
      <w:pPr>
        <w:spacing w:after="200" w:line="276" w:lineRule="auto"/>
        <w:jc w:val="both"/>
        <w:rPr>
          <w:rFonts w:ascii="Arial" w:eastAsia="Arial" w:hAnsi="Arial" w:cs="Arial"/>
          <w:sz w:val="24"/>
          <w:szCs w:val="24"/>
        </w:rPr>
      </w:pPr>
    </w:p>
    <w:p w14:paraId="1C5D6599" w14:textId="3264402A" w:rsidR="00302D2F" w:rsidRPr="00610D32" w:rsidRDefault="2C1145BB" w:rsidP="0AFD229E">
      <w:pPr>
        <w:spacing w:after="200" w:line="276" w:lineRule="auto"/>
      </w:pPr>
      <w:r>
        <w:rPr>
          <w:noProof/>
        </w:rPr>
        <w:drawing>
          <wp:inline distT="0" distB="0" distL="0" distR="0" wp14:anchorId="2B1B7DAD" wp14:editId="56C2CC92">
            <wp:extent cx="5724524" cy="1095375"/>
            <wp:effectExtent l="0" t="0" r="0" b="0"/>
            <wp:docPr id="1871797133" name="Picture 187179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24524" cy="1095375"/>
                    </a:xfrm>
                    <a:prstGeom prst="rect">
                      <a:avLst/>
                    </a:prstGeom>
                  </pic:spPr>
                </pic:pic>
              </a:graphicData>
            </a:graphic>
          </wp:inline>
        </w:drawing>
      </w:r>
      <w:r w:rsidR="00302D2F">
        <w:br/>
      </w:r>
    </w:p>
    <w:p w14:paraId="460F6F81" w14:textId="77777777" w:rsidR="00302D2F" w:rsidRPr="00610D32" w:rsidRDefault="00302D2F" w:rsidP="00302D2F">
      <w:pPr>
        <w:spacing w:after="200" w:line="276" w:lineRule="auto"/>
        <w:rPr>
          <w:rFonts w:ascii="Arial" w:eastAsia="Calibri" w:hAnsi="Arial" w:cs="Times New Roman"/>
          <w:noProof/>
          <w:sz w:val="24"/>
          <w:lang w:eastAsia="en-GB"/>
        </w:rPr>
      </w:pPr>
    </w:p>
    <w:p w14:paraId="5935884B" w14:textId="77777777" w:rsidR="00302D2F" w:rsidRPr="00610D32" w:rsidRDefault="00302D2F" w:rsidP="00302D2F">
      <w:pPr>
        <w:spacing w:after="200" w:line="276" w:lineRule="auto"/>
        <w:rPr>
          <w:rFonts w:ascii="Arial" w:eastAsia="Calibri" w:hAnsi="Arial" w:cs="Times New Roman"/>
          <w:noProof/>
          <w:sz w:val="24"/>
          <w:lang w:eastAsia="en-GB"/>
        </w:rPr>
      </w:pPr>
    </w:p>
    <w:p w14:paraId="75BA9CAE" w14:textId="77777777" w:rsidR="00302D2F" w:rsidRPr="00610D32" w:rsidRDefault="00302D2F" w:rsidP="00302D2F">
      <w:pPr>
        <w:spacing w:after="200" w:line="276" w:lineRule="auto"/>
        <w:rPr>
          <w:rFonts w:ascii="Arial" w:eastAsia="Calibri" w:hAnsi="Arial" w:cs="Times New Roman"/>
          <w:noProof/>
          <w:sz w:val="24"/>
          <w:lang w:eastAsia="en-GB"/>
        </w:rPr>
      </w:pPr>
    </w:p>
    <w:p w14:paraId="1319AD95" w14:textId="77777777" w:rsidR="00302D2F" w:rsidRPr="00610D32" w:rsidRDefault="00302D2F" w:rsidP="3DB5D229">
      <w:pPr>
        <w:spacing w:after="200" w:line="276" w:lineRule="auto"/>
        <w:rPr>
          <w:rFonts w:ascii="Arial" w:eastAsia="Calibri" w:hAnsi="Arial" w:cs="Times New Roman"/>
          <w:noProof/>
          <w:sz w:val="24"/>
          <w:szCs w:val="24"/>
          <w:lang w:eastAsia="en-GB"/>
        </w:rPr>
      </w:pPr>
    </w:p>
    <w:p w14:paraId="30D7837D" w14:textId="774F1B5C" w:rsidR="3DB5D229" w:rsidRDefault="3DB5D229" w:rsidP="3DB5D229">
      <w:pPr>
        <w:spacing w:after="200" w:line="276" w:lineRule="auto"/>
        <w:rPr>
          <w:rFonts w:ascii="Arial" w:eastAsia="Calibri" w:hAnsi="Arial" w:cs="Times New Roman"/>
          <w:noProof/>
          <w:sz w:val="24"/>
          <w:szCs w:val="24"/>
          <w:lang w:eastAsia="en-GB"/>
        </w:rPr>
      </w:pPr>
    </w:p>
    <w:p w14:paraId="1B2D75BA" w14:textId="77777777" w:rsidR="00302D2F" w:rsidRPr="00610D32" w:rsidRDefault="00302D2F" w:rsidP="00302D2F">
      <w:pPr>
        <w:spacing w:after="0" w:line="240" w:lineRule="auto"/>
        <w:rPr>
          <w:rFonts w:ascii="Arial" w:eastAsia="Calibri" w:hAnsi="Arial" w:cs="Times New Roman"/>
          <w:b/>
          <w:sz w:val="24"/>
          <w:szCs w:val="28"/>
          <w:lang w:val="en-US"/>
        </w:rPr>
      </w:pPr>
    </w:p>
    <w:p w14:paraId="3A0A26B4" w14:textId="77777777" w:rsidR="00302D2F" w:rsidRPr="00610D32" w:rsidRDefault="00302D2F" w:rsidP="00302D2F">
      <w:pPr>
        <w:spacing w:after="0" w:line="240" w:lineRule="auto"/>
        <w:rPr>
          <w:rFonts w:ascii="Arial" w:eastAsia="Calibri" w:hAnsi="Arial" w:cs="Times New Roman"/>
          <w:b/>
          <w:szCs w:val="24"/>
          <w:lang w:val="en-US"/>
        </w:rPr>
      </w:pPr>
      <w:r w:rsidRPr="00610D32">
        <w:rPr>
          <w:rFonts w:ascii="Arial" w:eastAsia="Calibri" w:hAnsi="Arial" w:cs="Times New Roman"/>
          <w:b/>
          <w:szCs w:val="24"/>
          <w:lang w:val="en-US"/>
        </w:rPr>
        <w:t>Section 2 – Selection Criteria</w:t>
      </w:r>
    </w:p>
    <w:p w14:paraId="327BA1D5" w14:textId="77777777" w:rsidR="00302D2F" w:rsidRPr="00610D32" w:rsidRDefault="00302D2F" w:rsidP="00302D2F">
      <w:pPr>
        <w:spacing w:after="0" w:line="240" w:lineRule="auto"/>
        <w:rPr>
          <w:rFonts w:ascii="Arial" w:eastAsia="Calibri" w:hAnsi="Arial" w:cs="Times New Roman"/>
          <w:b/>
          <w:szCs w:val="24"/>
          <w:lang w:val="en-US"/>
        </w:rPr>
      </w:pPr>
    </w:p>
    <w:p w14:paraId="3EDF6E03" w14:textId="798AEB0C" w:rsidR="00D62613" w:rsidRPr="00610D32" w:rsidRDefault="004A2C05" w:rsidP="3DB5D229">
      <w:pPr>
        <w:spacing w:after="200" w:line="276" w:lineRule="auto"/>
        <w:jc w:val="both"/>
        <w:rPr>
          <w:rFonts w:ascii="Arial" w:eastAsia="Calibri" w:hAnsi="Arial" w:cs="Arial"/>
          <w:lang w:val="en-US"/>
        </w:rPr>
      </w:pPr>
      <w:r w:rsidRPr="3DB5D229">
        <w:rPr>
          <w:rFonts w:ascii="Arial" w:eastAsia="Calibri" w:hAnsi="Arial" w:cs="Arial"/>
          <w:lang w:val="en-US"/>
        </w:rPr>
        <w:t xml:space="preserve">Applicants must, by the closing date for applications, demonstrate the </w:t>
      </w:r>
      <w:proofErr w:type="gramStart"/>
      <w:r w:rsidRPr="3DB5D229">
        <w:rPr>
          <w:rFonts w:ascii="Arial" w:eastAsia="Calibri" w:hAnsi="Arial" w:cs="Arial"/>
          <w:lang w:val="en-US"/>
        </w:rPr>
        <w:t>following;</w:t>
      </w:r>
      <w:proofErr w:type="gramEnd"/>
    </w:p>
    <w:p w14:paraId="406B4D9D" w14:textId="31CDD66A" w:rsidR="004A2C05" w:rsidRPr="00B22E20" w:rsidRDefault="5B5294EC" w:rsidP="2BCC1F27">
      <w:pPr>
        <w:pStyle w:val="ListParagraph"/>
        <w:numPr>
          <w:ilvl w:val="0"/>
          <w:numId w:val="3"/>
        </w:numPr>
        <w:spacing w:after="0" w:line="256" w:lineRule="auto"/>
        <w:jc w:val="both"/>
        <w:rPr>
          <w:rFonts w:ascii="Arial" w:eastAsia="Arial" w:hAnsi="Arial" w:cs="Arial"/>
          <w:lang w:val="en-US"/>
        </w:rPr>
      </w:pPr>
      <w:bookmarkStart w:id="1" w:name="_Hlk180156740"/>
      <w:r w:rsidRPr="2BCC1F27">
        <w:rPr>
          <w:rFonts w:ascii="Arial" w:eastAsia="Arial" w:hAnsi="Arial" w:cs="Arial"/>
          <w:lang w:val="en-US"/>
        </w:rPr>
        <w:t>Recent proven</w:t>
      </w:r>
      <w:r w:rsidR="004A2C05" w:rsidRPr="2BCC1F27">
        <w:rPr>
          <w:rFonts w:ascii="Arial" w:eastAsia="Arial" w:hAnsi="Arial" w:cs="Arial"/>
          <w:lang w:val="en-US"/>
        </w:rPr>
        <w:t xml:space="preserve"> experience in, and an understanding of, the aspects of commercial appraisal (including financial analysis, funding options and the analysis of business risk) used to make decisions on complex investment projects across the R&amp;D ICT</w:t>
      </w:r>
      <w:r w:rsidR="67A56DBB" w:rsidRPr="2BCC1F27">
        <w:rPr>
          <w:rFonts w:ascii="Arial" w:eastAsia="Arial" w:hAnsi="Arial" w:cs="Arial"/>
          <w:lang w:val="en-US"/>
        </w:rPr>
        <w:t xml:space="preserve"> /</w:t>
      </w:r>
      <w:r w:rsidR="004A2C05" w:rsidRPr="2BCC1F27">
        <w:rPr>
          <w:rFonts w:ascii="Arial" w:eastAsia="Arial" w:hAnsi="Arial" w:cs="Arial"/>
          <w:lang w:val="en-US"/>
        </w:rPr>
        <w:t xml:space="preserve"> Business Services business base. </w:t>
      </w:r>
    </w:p>
    <w:p w14:paraId="5972093D" w14:textId="58034508" w:rsidR="004A2C05" w:rsidRPr="00B22E20" w:rsidRDefault="004A2C05" w:rsidP="2BCC1F27">
      <w:pPr>
        <w:pStyle w:val="ListParagraph"/>
        <w:spacing w:after="0" w:line="256" w:lineRule="auto"/>
        <w:jc w:val="both"/>
        <w:rPr>
          <w:rFonts w:ascii="Arial" w:eastAsia="Arial" w:hAnsi="Arial" w:cs="Arial"/>
          <w:lang w:val="en-US"/>
        </w:rPr>
      </w:pPr>
    </w:p>
    <w:p w14:paraId="5C6AE863" w14:textId="2DC521DB" w:rsidR="004A2C05" w:rsidRPr="00B22E20" w:rsidRDefault="4FA91B82" w:rsidP="2BCC1F27">
      <w:pPr>
        <w:pStyle w:val="ListParagraph"/>
        <w:numPr>
          <w:ilvl w:val="0"/>
          <w:numId w:val="3"/>
        </w:numPr>
        <w:spacing w:after="0" w:line="256" w:lineRule="auto"/>
        <w:jc w:val="both"/>
        <w:rPr>
          <w:rFonts w:ascii="Arial" w:eastAsia="Arial" w:hAnsi="Arial" w:cs="Arial"/>
          <w:color w:val="000000" w:themeColor="text1"/>
          <w:lang w:val="en-US"/>
        </w:rPr>
      </w:pPr>
      <w:r w:rsidRPr="2BCC1F27">
        <w:rPr>
          <w:rFonts w:ascii="Arial" w:eastAsia="Arial" w:hAnsi="Arial" w:cs="Arial"/>
          <w:color w:val="000000" w:themeColor="text1"/>
          <w:lang w:val="en-US"/>
        </w:rPr>
        <w:t>Current</w:t>
      </w:r>
      <w:r w:rsidR="2F151821" w:rsidRPr="2BCC1F27">
        <w:rPr>
          <w:rFonts w:ascii="Arial" w:eastAsia="Arial" w:hAnsi="Arial" w:cs="Arial"/>
          <w:color w:val="000000" w:themeColor="text1"/>
          <w:lang w:val="en-US"/>
        </w:rPr>
        <w:t xml:space="preserve"> working k</w:t>
      </w:r>
      <w:r w:rsidR="53E7E49D" w:rsidRPr="2BCC1F27">
        <w:rPr>
          <w:rFonts w:ascii="Arial" w:eastAsia="Arial" w:hAnsi="Arial" w:cs="Arial"/>
          <w:color w:val="000000" w:themeColor="text1"/>
          <w:lang w:val="en-US"/>
        </w:rPr>
        <w:t>nowledge of new technologies being developed and adopted by technology and financial industries</w:t>
      </w:r>
      <w:r w:rsidR="5B62D9B6" w:rsidRPr="2BCC1F27">
        <w:rPr>
          <w:rFonts w:ascii="Arial" w:eastAsia="Arial" w:hAnsi="Arial" w:cs="Arial"/>
          <w:color w:val="000000" w:themeColor="text1"/>
          <w:lang w:val="en-US"/>
        </w:rPr>
        <w:t>.</w:t>
      </w:r>
    </w:p>
    <w:p w14:paraId="13658927" w14:textId="65314042" w:rsidR="004A2C05" w:rsidRPr="00B22E20" w:rsidRDefault="004A2C05" w:rsidP="2BCC1F27">
      <w:pPr>
        <w:spacing w:after="0" w:line="256" w:lineRule="auto"/>
        <w:jc w:val="both"/>
        <w:rPr>
          <w:rFonts w:ascii="Arial" w:eastAsia="Arial" w:hAnsi="Arial" w:cs="Arial"/>
          <w:lang w:val="en-US"/>
        </w:rPr>
      </w:pPr>
    </w:p>
    <w:p w14:paraId="5BF557CC" w14:textId="459B16E5" w:rsidR="00ED3057" w:rsidRPr="00B22E20" w:rsidRDefault="4C981086" w:rsidP="2BCC1F27">
      <w:pPr>
        <w:pStyle w:val="ListParagraph"/>
        <w:numPr>
          <w:ilvl w:val="0"/>
          <w:numId w:val="3"/>
        </w:numPr>
        <w:spacing w:after="0" w:line="256" w:lineRule="auto"/>
        <w:jc w:val="both"/>
        <w:rPr>
          <w:rFonts w:ascii="Arial" w:eastAsia="Arial" w:hAnsi="Arial" w:cs="Arial"/>
          <w:lang w:val="en-US"/>
        </w:rPr>
      </w:pPr>
      <w:r w:rsidRPr="2BCC1F27">
        <w:rPr>
          <w:rFonts w:ascii="Arial" w:hAnsi="Arial" w:cs="Arial"/>
        </w:rPr>
        <w:t>Recent e</w:t>
      </w:r>
      <w:r w:rsidR="00ED3057" w:rsidRPr="2BCC1F27">
        <w:rPr>
          <w:rFonts w:ascii="Arial" w:hAnsi="Arial" w:cs="Arial"/>
        </w:rPr>
        <w:t xml:space="preserve">xperience of successfully applying project and resource management principles to ensure deadlines and objectives are met. </w:t>
      </w:r>
    </w:p>
    <w:p w14:paraId="0A241449" w14:textId="292F73E0" w:rsidR="0076084F" w:rsidRPr="0076084F" w:rsidRDefault="0076084F" w:rsidP="0E79E7B7">
      <w:pPr>
        <w:spacing w:after="0" w:line="256" w:lineRule="auto"/>
        <w:rPr>
          <w:rFonts w:ascii="Arial" w:eastAsia="Arial" w:hAnsi="Arial" w:cs="Arial"/>
          <w:highlight w:val="cyan"/>
          <w:lang w:val="en-US"/>
        </w:rPr>
      </w:pPr>
    </w:p>
    <w:p w14:paraId="1944B49E" w14:textId="117A94E2" w:rsidR="004A2C05" w:rsidRPr="004A2C05" w:rsidRDefault="004A2C05" w:rsidP="3DB5D229">
      <w:pPr>
        <w:pStyle w:val="ListParagraph"/>
        <w:numPr>
          <w:ilvl w:val="0"/>
          <w:numId w:val="3"/>
        </w:numPr>
        <w:spacing w:after="0"/>
        <w:jc w:val="both"/>
        <w:rPr>
          <w:rFonts w:ascii="Arial" w:eastAsia="Arial" w:hAnsi="Arial" w:cs="Arial"/>
          <w:color w:val="000000" w:themeColor="text1"/>
          <w:lang w:val="en-US"/>
        </w:rPr>
      </w:pPr>
      <w:r w:rsidRPr="3DB5D229">
        <w:rPr>
          <w:rFonts w:ascii="Arial" w:eastAsia="Arial" w:hAnsi="Arial" w:cs="Arial"/>
          <w:color w:val="000000" w:themeColor="text1"/>
          <w:lang w:val="en-US"/>
        </w:rPr>
        <w:t>Experience of applying strategic thinking, knowledge and understanding of external influencers, changing global dynamics and strategic opportunities leading to enhanced business performance. </w:t>
      </w:r>
    </w:p>
    <w:p w14:paraId="7BD1CC24" w14:textId="77777777" w:rsidR="004A2C05" w:rsidRPr="00561022" w:rsidRDefault="004A2C05" w:rsidP="004A2C05">
      <w:pPr>
        <w:pStyle w:val="ListParagraph"/>
        <w:spacing w:after="0"/>
        <w:jc w:val="both"/>
        <w:rPr>
          <w:rFonts w:ascii="Arial" w:eastAsia="Arial" w:hAnsi="Arial" w:cs="Arial"/>
          <w:color w:val="000000" w:themeColor="text1"/>
          <w:lang w:val="en-US"/>
        </w:rPr>
      </w:pPr>
    </w:p>
    <w:p w14:paraId="4CFF5834" w14:textId="59744ADC" w:rsidR="00662A35" w:rsidRDefault="00662A35" w:rsidP="3DB5D229">
      <w:pPr>
        <w:pStyle w:val="ListParagraph"/>
        <w:numPr>
          <w:ilvl w:val="0"/>
          <w:numId w:val="3"/>
        </w:numPr>
        <w:spacing w:after="0"/>
        <w:jc w:val="both"/>
        <w:rPr>
          <w:rFonts w:ascii="Arial" w:eastAsia="Arial" w:hAnsi="Arial" w:cs="Arial"/>
          <w:color w:val="000000" w:themeColor="text1"/>
          <w:lang w:val="en-US"/>
        </w:rPr>
      </w:pPr>
      <w:bookmarkStart w:id="2" w:name="_Hlk180157704"/>
      <w:r>
        <w:rPr>
          <w:rStyle w:val="normaltextrun"/>
          <w:rFonts w:ascii="Arial" w:hAnsi="Arial" w:cs="Arial"/>
          <w:color w:val="000000"/>
          <w:shd w:val="clear" w:color="auto" w:fill="FFFFFF"/>
        </w:rPr>
        <w:t>The ability to co-ordinate significant business initiatives or projects, prioritising and allocating resources to ensure the delivery of results</w:t>
      </w:r>
      <w:bookmarkEnd w:id="2"/>
      <w:r w:rsidR="004A2C05" w:rsidRPr="004A2C05">
        <w:rPr>
          <w:rFonts w:ascii="Arial" w:eastAsia="Arial" w:hAnsi="Arial" w:cs="Arial"/>
          <w:color w:val="000000" w:themeColor="text1"/>
          <w:lang w:val="en-US"/>
        </w:rPr>
        <w:t xml:space="preserve">.  </w:t>
      </w:r>
    </w:p>
    <w:p w14:paraId="7AE7A651" w14:textId="77777777" w:rsidR="00662A35" w:rsidRPr="00662A35" w:rsidRDefault="00662A35" w:rsidP="00662A35">
      <w:pPr>
        <w:pStyle w:val="ListParagraph"/>
        <w:rPr>
          <w:rFonts w:ascii="Arial" w:eastAsia="Arial" w:hAnsi="Arial" w:cs="Arial"/>
          <w:color w:val="000000" w:themeColor="text1"/>
          <w:lang w:val="en-US"/>
        </w:rPr>
      </w:pPr>
    </w:p>
    <w:p w14:paraId="3A916A81" w14:textId="68BA453E" w:rsidR="004A2C05" w:rsidRPr="004A2C05" w:rsidRDefault="00662A35" w:rsidP="3DB5D229">
      <w:pPr>
        <w:pStyle w:val="ListParagraph"/>
        <w:numPr>
          <w:ilvl w:val="0"/>
          <w:numId w:val="3"/>
        </w:numPr>
        <w:spacing w:after="0"/>
        <w:jc w:val="both"/>
        <w:rPr>
          <w:rFonts w:ascii="Arial" w:eastAsia="Arial" w:hAnsi="Arial" w:cs="Arial"/>
          <w:color w:val="000000" w:themeColor="text1"/>
          <w:lang w:val="en-US"/>
        </w:rPr>
      </w:pPr>
      <w:r w:rsidRPr="3DB5D229">
        <w:rPr>
          <w:rFonts w:ascii="Arial" w:eastAsia="Arial" w:hAnsi="Arial" w:cs="Arial"/>
          <w:color w:val="000000" w:themeColor="text1"/>
          <w:lang w:val="en-US"/>
        </w:rPr>
        <w:t>E</w:t>
      </w:r>
      <w:r w:rsidR="004A2C05" w:rsidRPr="3DB5D229">
        <w:rPr>
          <w:rFonts w:ascii="Arial" w:eastAsia="Arial" w:hAnsi="Arial" w:cs="Arial"/>
          <w:color w:val="000000" w:themeColor="text1"/>
          <w:lang w:val="en-US"/>
        </w:rPr>
        <w:t xml:space="preserve">ffective management and control of budget/financial resources, </w:t>
      </w:r>
      <w:proofErr w:type="gramStart"/>
      <w:r w:rsidR="004A2C05" w:rsidRPr="3DB5D229">
        <w:rPr>
          <w:rFonts w:ascii="Arial" w:eastAsia="Arial" w:hAnsi="Arial" w:cs="Arial"/>
          <w:color w:val="000000" w:themeColor="text1"/>
          <w:lang w:val="en-US"/>
        </w:rPr>
        <w:t>ensuring value for money at all times</w:t>
      </w:r>
      <w:proofErr w:type="gramEnd"/>
      <w:r w:rsidR="004A2C05" w:rsidRPr="3DB5D229">
        <w:rPr>
          <w:rFonts w:ascii="Arial" w:eastAsia="Arial" w:hAnsi="Arial" w:cs="Arial"/>
          <w:color w:val="000000" w:themeColor="text1"/>
          <w:lang w:val="en-US"/>
        </w:rPr>
        <w:t>. </w:t>
      </w:r>
    </w:p>
    <w:p w14:paraId="77AFA037" w14:textId="77777777" w:rsidR="004A2C05" w:rsidRPr="00561022" w:rsidRDefault="004A2C05" w:rsidP="004A2C05">
      <w:pPr>
        <w:pStyle w:val="ListParagraph"/>
        <w:spacing w:after="0"/>
        <w:jc w:val="both"/>
        <w:rPr>
          <w:rFonts w:ascii="Arial" w:eastAsia="Arial" w:hAnsi="Arial" w:cs="Arial"/>
          <w:color w:val="000000" w:themeColor="text1"/>
          <w:lang w:val="en-US"/>
        </w:rPr>
      </w:pPr>
    </w:p>
    <w:p w14:paraId="27A25784" w14:textId="77777777" w:rsidR="004A2C05" w:rsidRPr="004A2C05" w:rsidRDefault="004A2C05" w:rsidP="3DB5D229">
      <w:pPr>
        <w:pStyle w:val="ListParagraph"/>
        <w:numPr>
          <w:ilvl w:val="0"/>
          <w:numId w:val="3"/>
        </w:numPr>
        <w:spacing w:after="0"/>
        <w:jc w:val="both"/>
        <w:rPr>
          <w:rFonts w:ascii="Arial" w:eastAsia="Arial" w:hAnsi="Arial" w:cs="Arial"/>
          <w:color w:val="000000" w:themeColor="text1"/>
          <w:lang w:val="en-US"/>
        </w:rPr>
      </w:pPr>
      <w:r w:rsidRPr="3DB5D229">
        <w:rPr>
          <w:rFonts w:ascii="Arial" w:eastAsia="Arial" w:hAnsi="Arial" w:cs="Arial"/>
          <w:color w:val="000000" w:themeColor="text1"/>
          <w:lang w:val="en-US"/>
        </w:rPr>
        <w:t xml:space="preserve">Proven experience of creating, </w:t>
      </w:r>
      <w:proofErr w:type="gramStart"/>
      <w:r w:rsidRPr="3DB5D229">
        <w:rPr>
          <w:rFonts w:ascii="Arial" w:eastAsia="Arial" w:hAnsi="Arial" w:cs="Arial"/>
          <w:color w:val="000000" w:themeColor="text1"/>
          <w:lang w:val="en-US"/>
        </w:rPr>
        <w:t>developing</w:t>
      </w:r>
      <w:proofErr w:type="gramEnd"/>
      <w:r w:rsidRPr="3DB5D229">
        <w:rPr>
          <w:rFonts w:ascii="Arial" w:eastAsia="Arial" w:hAnsi="Arial" w:cs="Arial"/>
          <w:color w:val="000000" w:themeColor="text1"/>
          <w:lang w:val="en-US"/>
        </w:rPr>
        <w:t xml:space="preserve"> and maintaining trust in internal and external customer focused relationships.  </w:t>
      </w:r>
    </w:p>
    <w:p w14:paraId="01AFBC42" w14:textId="77777777" w:rsidR="004A2C05" w:rsidRPr="00561022" w:rsidRDefault="004A2C05" w:rsidP="004A2C05">
      <w:pPr>
        <w:pStyle w:val="ListParagraph"/>
        <w:spacing w:after="0"/>
        <w:jc w:val="both"/>
        <w:rPr>
          <w:rFonts w:ascii="Arial" w:eastAsia="Arial" w:hAnsi="Arial" w:cs="Arial"/>
          <w:color w:val="000000" w:themeColor="text1"/>
          <w:lang w:val="en-US"/>
        </w:rPr>
      </w:pPr>
    </w:p>
    <w:bookmarkEnd w:id="1"/>
    <w:p w14:paraId="680839F4" w14:textId="422030DE" w:rsidR="3CF03F40" w:rsidRDefault="004A2C05" w:rsidP="3DB5D229">
      <w:pPr>
        <w:pStyle w:val="ListParagraph"/>
        <w:numPr>
          <w:ilvl w:val="0"/>
          <w:numId w:val="3"/>
        </w:numPr>
        <w:spacing w:after="0" w:line="276" w:lineRule="auto"/>
        <w:jc w:val="both"/>
        <w:rPr>
          <w:rFonts w:ascii="Arial" w:eastAsia="Arial" w:hAnsi="Arial" w:cs="Arial"/>
          <w:color w:val="000000" w:themeColor="text1"/>
          <w:lang w:val="en-US"/>
        </w:rPr>
      </w:pPr>
      <w:r w:rsidRPr="2BCC1F27">
        <w:rPr>
          <w:rFonts w:ascii="Arial" w:eastAsia="Arial" w:hAnsi="Arial" w:cs="Arial"/>
          <w:color w:val="000000" w:themeColor="text1"/>
          <w:lang w:val="en-US"/>
        </w:rPr>
        <w:t xml:space="preserve">Applicants must possess a full driving </w:t>
      </w:r>
      <w:proofErr w:type="spellStart"/>
      <w:r w:rsidRPr="2BCC1F27">
        <w:rPr>
          <w:rFonts w:ascii="Arial" w:eastAsia="Arial" w:hAnsi="Arial" w:cs="Arial"/>
          <w:color w:val="000000" w:themeColor="text1"/>
          <w:lang w:val="en-US"/>
        </w:rPr>
        <w:t>licence</w:t>
      </w:r>
      <w:proofErr w:type="spellEnd"/>
      <w:r w:rsidRPr="2BCC1F27">
        <w:rPr>
          <w:rFonts w:ascii="Arial" w:eastAsia="Arial" w:hAnsi="Arial" w:cs="Arial"/>
          <w:color w:val="000000" w:themeColor="text1"/>
          <w:lang w:val="en-US"/>
        </w:rPr>
        <w:t xml:space="preserve"> and have the use of a car for business </w:t>
      </w:r>
      <w:r w:rsidR="4357DCC5" w:rsidRPr="2BCC1F27">
        <w:rPr>
          <w:rFonts w:ascii="Arial" w:eastAsia="Arial" w:hAnsi="Arial" w:cs="Arial"/>
          <w:color w:val="000000" w:themeColor="text1"/>
          <w:lang w:val="en-US"/>
        </w:rPr>
        <w:t>purposes or</w:t>
      </w:r>
      <w:r w:rsidRPr="2BCC1F27">
        <w:rPr>
          <w:rFonts w:ascii="Arial" w:eastAsia="Arial" w:hAnsi="Arial" w:cs="Arial"/>
          <w:color w:val="000000" w:themeColor="text1"/>
          <w:lang w:val="en-US"/>
        </w:rPr>
        <w:t xml:space="preserve"> have access to a form of transport which will permit them to meet the requirements of the post in full. </w:t>
      </w:r>
    </w:p>
    <w:p w14:paraId="6AC33A79" w14:textId="5B65EFB9" w:rsidR="2BCC1F27" w:rsidRDefault="2BCC1F27" w:rsidP="2BCC1F27">
      <w:pPr>
        <w:spacing w:after="0" w:line="276" w:lineRule="auto"/>
        <w:jc w:val="both"/>
        <w:rPr>
          <w:rFonts w:ascii="Arial" w:eastAsia="Arial" w:hAnsi="Arial" w:cs="Arial"/>
          <w:color w:val="000000" w:themeColor="text1"/>
          <w:lang w:val="en-US"/>
        </w:rPr>
      </w:pPr>
    </w:p>
    <w:p w14:paraId="49C71746" w14:textId="1725D9F5" w:rsidR="2274D14B" w:rsidRDefault="2274D14B" w:rsidP="2BCC1F27">
      <w:pPr>
        <w:spacing w:after="0" w:line="276" w:lineRule="auto"/>
        <w:jc w:val="both"/>
        <w:rPr>
          <w:rFonts w:ascii="Arial" w:eastAsia="Arial" w:hAnsi="Arial" w:cs="Arial"/>
          <w:i/>
          <w:iCs/>
          <w:color w:val="000000" w:themeColor="text1"/>
          <w:lang w:val="en-US"/>
        </w:rPr>
      </w:pPr>
      <w:r w:rsidRPr="2BCC1F27">
        <w:rPr>
          <w:rFonts w:ascii="Arial" w:eastAsia="Arial" w:hAnsi="Arial" w:cs="Arial"/>
          <w:i/>
          <w:iCs/>
          <w:color w:val="000000" w:themeColor="text1"/>
          <w:lang w:val="en-US"/>
        </w:rPr>
        <w:t>Recent is defined as within the last 8 years</w:t>
      </w:r>
    </w:p>
    <w:p w14:paraId="3FEBA8BC" w14:textId="15797CFD" w:rsidR="00FC7D8C" w:rsidRDefault="00FC7D8C" w:rsidP="17D3B341">
      <w:pPr>
        <w:spacing w:after="0" w:line="240" w:lineRule="auto"/>
        <w:jc w:val="both"/>
        <w:rPr>
          <w:rFonts w:ascii="Arial" w:eastAsia="Calibri" w:hAnsi="Arial" w:cs="Times New Roman"/>
          <w:lang w:val="en-US"/>
        </w:rPr>
      </w:pPr>
    </w:p>
    <w:p w14:paraId="499A828D" w14:textId="39343C57" w:rsidR="00302D2F" w:rsidRPr="00610D32" w:rsidRDefault="00302D2F" w:rsidP="17D3B341">
      <w:pPr>
        <w:overflowPunct w:val="0"/>
        <w:autoSpaceDE w:val="0"/>
        <w:autoSpaceDN w:val="0"/>
        <w:adjustRightInd w:val="0"/>
        <w:spacing w:after="0" w:line="240" w:lineRule="auto"/>
        <w:ind w:left="720"/>
        <w:jc w:val="both"/>
        <w:rPr>
          <w:rFonts w:ascii="Arial" w:eastAsia="Calibri" w:hAnsi="Arial" w:cs="Times New Roman"/>
          <w:lang w:val="en-US"/>
        </w:rPr>
      </w:pPr>
    </w:p>
    <w:p w14:paraId="7680D9D3" w14:textId="747BEE61" w:rsidR="5425A138" w:rsidRDefault="5425A138" w:rsidP="17D3B341">
      <w:pPr>
        <w:spacing w:after="0" w:line="240" w:lineRule="auto"/>
        <w:jc w:val="both"/>
        <w:rPr>
          <w:rFonts w:ascii="Arial" w:eastAsia="Arial" w:hAnsi="Arial" w:cs="Arial"/>
          <w:color w:val="000000" w:themeColor="text1"/>
        </w:rPr>
      </w:pPr>
      <w:r w:rsidRPr="17D3B341">
        <w:rPr>
          <w:rFonts w:ascii="Arial" w:eastAsia="Arial" w:hAnsi="Arial" w:cs="Arial"/>
          <w:b/>
          <w:bCs/>
          <w:color w:val="000000" w:themeColor="text1"/>
          <w:lang w:val="en-US"/>
        </w:rPr>
        <w:t>Section 3 - More about Invest NI</w:t>
      </w:r>
    </w:p>
    <w:p w14:paraId="5B12E44C" w14:textId="4AF3727D"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rPr>
        <w:t>As the regional business development agency, Invest NI's role is to grow the local economy. We do this by helping new and existing businesses to compete internationally, and by attracting new investment to Northern Ireland</w:t>
      </w:r>
      <w:r w:rsidRPr="0AFD229E">
        <w:rPr>
          <w:rFonts w:ascii="Arial" w:eastAsia="Arial" w:hAnsi="Arial" w:cs="Arial"/>
          <w:color w:val="000000" w:themeColor="text1"/>
          <w:lang w:val="en-US"/>
        </w:rPr>
        <w:t xml:space="preserve">  </w:t>
      </w:r>
    </w:p>
    <w:p w14:paraId="017CB6E5" w14:textId="4DAFBE2D"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 xml:space="preserve"> </w:t>
      </w:r>
    </w:p>
    <w:p w14:paraId="57048456" w14:textId="6B540594"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 xml:space="preserve">A non-departmental public body, part of the Department for the Economy, we provide strong </w:t>
      </w:r>
    </w:p>
    <w:p w14:paraId="0027781D" w14:textId="003BE05C"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government support for business by effectively delivering the NI Executive’s economic development strategies.</w:t>
      </w:r>
    </w:p>
    <w:p w14:paraId="32A57AE2" w14:textId="70E52B05"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 xml:space="preserve"> </w:t>
      </w:r>
    </w:p>
    <w:p w14:paraId="297AC090" w14:textId="783825B7"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rPr>
        <w:t xml:space="preserve">Invest NI offers the Northern Ireland business community a single organisation providing high-quality services, programmes, </w:t>
      </w:r>
      <w:proofErr w:type="gramStart"/>
      <w:r w:rsidRPr="0AFD229E">
        <w:rPr>
          <w:rFonts w:ascii="Arial" w:eastAsia="Arial" w:hAnsi="Arial" w:cs="Arial"/>
          <w:color w:val="000000" w:themeColor="text1"/>
        </w:rPr>
        <w:t>support</w:t>
      </w:r>
      <w:proofErr w:type="gramEnd"/>
      <w:r w:rsidRPr="0AFD229E">
        <w:rPr>
          <w:rFonts w:ascii="Arial" w:eastAsia="Arial" w:hAnsi="Arial" w:cs="Arial"/>
          <w:color w:val="000000" w:themeColor="text1"/>
        </w:rPr>
        <w:t xml:space="preserve"> and expert advice.  We principally support those businesses that can make the greatest contribution to growing our economy. These are businesses that have ability to grow and drive productivity in the economy and are keen to export their goods and services outside Northern Ireland.</w:t>
      </w:r>
    </w:p>
    <w:p w14:paraId="685694EC" w14:textId="4A6F9659"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 xml:space="preserve"> </w:t>
      </w:r>
    </w:p>
    <w:p w14:paraId="7F7FBC85" w14:textId="47E258F4"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rPr>
        <w:t xml:space="preserve">For more information about Invest NI please visit our website at </w:t>
      </w:r>
      <w:hyperlink r:id="rId16">
        <w:r w:rsidRPr="0AFD229E">
          <w:rPr>
            <w:rStyle w:val="Hyperlink"/>
            <w:rFonts w:ascii="Arial" w:eastAsia="Arial" w:hAnsi="Arial" w:cs="Arial"/>
            <w:color w:val="000000" w:themeColor="text1"/>
          </w:rPr>
          <w:t>www.investni.com</w:t>
        </w:r>
      </w:hyperlink>
      <w:r w:rsidRPr="0AFD229E">
        <w:rPr>
          <w:rFonts w:ascii="Arial" w:eastAsia="Arial" w:hAnsi="Arial" w:cs="Arial"/>
          <w:color w:val="000000" w:themeColor="text1"/>
        </w:rPr>
        <w:t xml:space="preserve">.   </w:t>
      </w:r>
    </w:p>
    <w:p w14:paraId="7E16DF9A" w14:textId="6ACD41C3" w:rsidR="0AFD229E" w:rsidRDefault="0AFD229E" w:rsidP="0AFD229E">
      <w:pPr>
        <w:spacing w:after="0" w:line="240" w:lineRule="auto"/>
        <w:jc w:val="both"/>
        <w:rPr>
          <w:rFonts w:ascii="Arial" w:eastAsia="Times New Roman" w:hAnsi="Arial" w:cs="Arial"/>
          <w:color w:val="000000" w:themeColor="text1"/>
          <w:u w:val="single"/>
        </w:rPr>
      </w:pPr>
    </w:p>
    <w:p w14:paraId="13BB7883" w14:textId="0A853923" w:rsidR="00302D2F" w:rsidRPr="00610D32" w:rsidRDefault="00302D2F" w:rsidP="17D3B341">
      <w:pPr>
        <w:spacing w:after="0" w:line="240" w:lineRule="auto"/>
        <w:rPr>
          <w:rFonts w:ascii="Arial" w:eastAsia="Calibri" w:hAnsi="Arial" w:cs="Times New Roman"/>
          <w:b/>
          <w:bCs/>
          <w:lang w:val="en-US"/>
        </w:rPr>
      </w:pPr>
      <w:r w:rsidRPr="17D3B341">
        <w:rPr>
          <w:rFonts w:ascii="Arial" w:eastAsia="Calibri" w:hAnsi="Arial" w:cs="Times New Roman"/>
          <w:b/>
          <w:bCs/>
          <w:lang w:val="en-US"/>
        </w:rPr>
        <w:t>INVEST NI VISION AND VALUES</w:t>
      </w:r>
    </w:p>
    <w:p w14:paraId="1A0AE31A" w14:textId="77777777" w:rsidR="00302D2F" w:rsidRPr="00610D32" w:rsidRDefault="00302D2F" w:rsidP="00302D2F">
      <w:pPr>
        <w:spacing w:after="0" w:line="240" w:lineRule="auto"/>
        <w:rPr>
          <w:rFonts w:ascii="Arial Bold" w:eastAsia="Arial Bold" w:hAnsi="Arial Bold" w:cs="Arial Bold"/>
          <w:lang w:val="en-US"/>
        </w:rPr>
      </w:pPr>
    </w:p>
    <w:p w14:paraId="2EB7280D" w14:textId="77777777" w:rsidR="00302D2F" w:rsidRPr="00610D32" w:rsidRDefault="00302D2F" w:rsidP="00302D2F">
      <w:pPr>
        <w:spacing w:after="0" w:line="240" w:lineRule="auto"/>
        <w:rPr>
          <w:rFonts w:ascii="Arial" w:eastAsia="Calibri" w:hAnsi="Arial" w:cs="Times New Roman"/>
          <w:lang w:val="en-US"/>
        </w:rPr>
      </w:pPr>
      <w:r w:rsidRPr="00610D32">
        <w:rPr>
          <w:rFonts w:ascii="Arial" w:eastAsia="Calibri" w:hAnsi="Arial" w:cs="Times New Roman"/>
          <w:lang w:val="en-US"/>
        </w:rPr>
        <w:t>Our vision and values outline what we aim to achieve and how we will act in all our dealings with customers and stakeholders.</w:t>
      </w:r>
    </w:p>
    <w:p w14:paraId="438838C3" w14:textId="77777777" w:rsidR="00302D2F" w:rsidRPr="00610D32" w:rsidRDefault="00302D2F" w:rsidP="00302D2F">
      <w:pPr>
        <w:spacing w:after="0" w:line="240" w:lineRule="auto"/>
        <w:rPr>
          <w:rFonts w:ascii="Arial Bold" w:eastAsia="Arial Bold" w:hAnsi="Arial Bold" w:cs="Arial Bold"/>
          <w:lang w:val="en-US"/>
        </w:rPr>
      </w:pPr>
    </w:p>
    <w:p w14:paraId="5BF679F6" w14:textId="77777777" w:rsidR="00302D2F" w:rsidRPr="00610D32" w:rsidRDefault="00302D2F" w:rsidP="00302D2F">
      <w:pPr>
        <w:spacing w:after="0" w:line="240" w:lineRule="auto"/>
        <w:rPr>
          <w:rFonts w:ascii="Arial Bold" w:eastAsia="Arial Bold" w:hAnsi="Arial Bold" w:cs="Arial Bold"/>
          <w:lang w:val="en-US"/>
        </w:rPr>
      </w:pPr>
      <w:r w:rsidRPr="00610D32">
        <w:rPr>
          <w:rFonts w:ascii="Arial Bold" w:eastAsia="Calibri" w:hAnsi="Arial" w:cs="Times New Roman"/>
          <w:lang w:val="en-US"/>
        </w:rPr>
        <w:t>Our Vision</w:t>
      </w:r>
    </w:p>
    <w:p w14:paraId="19B1CC81" w14:textId="77777777" w:rsidR="00302D2F" w:rsidRPr="00610D32" w:rsidRDefault="00302D2F" w:rsidP="00302D2F">
      <w:pPr>
        <w:spacing w:after="0" w:line="240" w:lineRule="auto"/>
        <w:rPr>
          <w:rFonts w:ascii="Arial Bold" w:eastAsia="Arial Bold" w:hAnsi="Arial Bold" w:cs="Arial Bold"/>
          <w:lang w:val="en-US"/>
        </w:rPr>
      </w:pPr>
    </w:p>
    <w:p w14:paraId="54FF272F" w14:textId="77777777" w:rsidR="00302D2F" w:rsidRPr="00610D32" w:rsidRDefault="00302D2F" w:rsidP="00302D2F">
      <w:pPr>
        <w:spacing w:after="0" w:line="240" w:lineRule="auto"/>
        <w:rPr>
          <w:rFonts w:ascii="Arial" w:eastAsia="Calibri" w:hAnsi="Arial" w:cs="Times New Roman"/>
          <w:lang w:val="en-US"/>
        </w:rPr>
      </w:pPr>
      <w:r w:rsidRPr="00610D32">
        <w:rPr>
          <w:rFonts w:ascii="Arial" w:eastAsia="Calibri" w:hAnsi="Arial" w:cs="Times New Roman"/>
          <w:lang w:val="en-US"/>
        </w:rPr>
        <w:t xml:space="preserve">We will champion the growth of innovation and exports to build a local economy that competes globally.  We will be a world leading business development agency. </w:t>
      </w:r>
    </w:p>
    <w:p w14:paraId="5B8F2A5D" w14:textId="77777777" w:rsidR="00302D2F" w:rsidRPr="00610D32" w:rsidRDefault="00302D2F" w:rsidP="00302D2F">
      <w:pPr>
        <w:spacing w:after="0" w:line="240" w:lineRule="auto"/>
        <w:rPr>
          <w:rFonts w:ascii="Arial Bold" w:eastAsia="Arial Bold" w:hAnsi="Arial Bold" w:cs="Arial Bold"/>
          <w:lang w:val="en-US"/>
        </w:rPr>
      </w:pPr>
    </w:p>
    <w:p w14:paraId="1E590808" w14:textId="77777777" w:rsidR="00302D2F" w:rsidRPr="00610D32" w:rsidRDefault="00302D2F" w:rsidP="00302D2F">
      <w:pPr>
        <w:spacing w:after="0" w:line="240" w:lineRule="auto"/>
        <w:rPr>
          <w:rFonts w:ascii="Arial Bold" w:eastAsia="Calibri" w:hAnsi="Arial" w:cs="Times New Roman"/>
          <w:lang w:val="en-US"/>
        </w:rPr>
      </w:pPr>
      <w:r w:rsidRPr="00610D32">
        <w:rPr>
          <w:rFonts w:ascii="Arial Bold" w:eastAsia="Calibri" w:hAnsi="Arial" w:cs="Times New Roman"/>
          <w:lang w:val="en-US"/>
        </w:rPr>
        <w:t>Our Values</w:t>
      </w:r>
    </w:p>
    <w:p w14:paraId="5895D101" w14:textId="77777777" w:rsidR="00302D2F" w:rsidRPr="00610D32" w:rsidRDefault="00302D2F" w:rsidP="00302D2F">
      <w:pPr>
        <w:spacing w:after="0" w:line="240" w:lineRule="auto"/>
        <w:rPr>
          <w:rFonts w:ascii="Arial Bold" w:eastAsia="Calibri" w:hAnsi="Arial" w:cs="Times New Roman"/>
          <w:sz w:val="24"/>
          <w:lang w:val="en-US"/>
        </w:rPr>
      </w:pPr>
    </w:p>
    <w:p w14:paraId="067FF2C0" w14:textId="77777777" w:rsidR="00302D2F" w:rsidRPr="00610D32" w:rsidRDefault="00302D2F" w:rsidP="00302D2F">
      <w:pPr>
        <w:spacing w:after="0" w:line="240" w:lineRule="auto"/>
        <w:ind w:left="1979" w:hanging="1979"/>
        <w:jc w:val="center"/>
        <w:rPr>
          <w:rFonts w:ascii="Arial" w:eastAsia="Calibri" w:hAnsi="Arial" w:cs="Times New Roman"/>
          <w:sz w:val="20"/>
          <w:szCs w:val="20"/>
          <w:lang w:val="en-US"/>
        </w:rPr>
      </w:pPr>
      <w:r w:rsidRPr="00610D32">
        <w:rPr>
          <w:rFonts w:ascii="Arial" w:eastAsia="Calibri" w:hAnsi="Arial" w:cs="Times New Roman"/>
          <w:noProof/>
          <w:sz w:val="24"/>
          <w:lang w:eastAsia="en-GB"/>
        </w:rPr>
        <w:drawing>
          <wp:inline distT="0" distB="0" distL="0" distR="0" wp14:anchorId="350FD6D4" wp14:editId="3BB14A0C">
            <wp:extent cx="4876800" cy="6032500"/>
            <wp:effectExtent l="0" t="0" r="0" b="6350"/>
            <wp:docPr id="1" name="Picture 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7"/>
                    <a:stretch>
                      <a:fillRect/>
                    </a:stretch>
                  </pic:blipFill>
                  <pic:spPr>
                    <a:xfrm>
                      <a:off x="0" y="0"/>
                      <a:ext cx="4876800" cy="6032500"/>
                    </a:xfrm>
                    <a:prstGeom prst="rect">
                      <a:avLst/>
                    </a:prstGeom>
                  </pic:spPr>
                </pic:pic>
              </a:graphicData>
            </a:graphic>
          </wp:inline>
        </w:drawing>
      </w:r>
    </w:p>
    <w:p w14:paraId="57C7EA3F" w14:textId="77777777" w:rsidR="00F03ED9" w:rsidRDefault="00F03ED9" w:rsidP="00302D2F">
      <w:pPr>
        <w:spacing w:after="0" w:line="240" w:lineRule="auto"/>
        <w:jc w:val="both"/>
        <w:rPr>
          <w:rFonts w:ascii="Arial" w:eastAsia="Calibri" w:hAnsi="Arial" w:cs="Arial"/>
          <w:b/>
          <w:sz w:val="28"/>
          <w:szCs w:val="28"/>
          <w:lang w:val="en-US"/>
        </w:rPr>
      </w:pPr>
    </w:p>
    <w:p w14:paraId="5ED040E2" w14:textId="77777777" w:rsidR="00F03ED9" w:rsidRDefault="00F03ED9" w:rsidP="00302D2F">
      <w:pPr>
        <w:spacing w:after="0" w:line="240" w:lineRule="auto"/>
        <w:jc w:val="both"/>
        <w:rPr>
          <w:rFonts w:ascii="Arial" w:eastAsia="Calibri" w:hAnsi="Arial" w:cs="Arial"/>
          <w:b/>
          <w:sz w:val="28"/>
          <w:szCs w:val="28"/>
          <w:lang w:val="en-US"/>
        </w:rPr>
      </w:pPr>
    </w:p>
    <w:p w14:paraId="5BE780C8" w14:textId="77777777" w:rsidR="00F03ED9" w:rsidRDefault="00F03ED9" w:rsidP="00302D2F">
      <w:pPr>
        <w:spacing w:after="0" w:line="240" w:lineRule="auto"/>
        <w:jc w:val="both"/>
        <w:rPr>
          <w:rFonts w:ascii="Arial" w:eastAsia="Calibri" w:hAnsi="Arial" w:cs="Arial"/>
          <w:b/>
          <w:sz w:val="28"/>
          <w:szCs w:val="28"/>
          <w:lang w:val="en-US"/>
        </w:rPr>
      </w:pPr>
    </w:p>
    <w:p w14:paraId="025B4E09" w14:textId="7655FD68" w:rsidR="00302D2F" w:rsidRPr="004A2C05" w:rsidRDefault="00302D2F" w:rsidP="00302D2F">
      <w:pPr>
        <w:spacing w:after="0" w:line="240" w:lineRule="auto"/>
        <w:jc w:val="both"/>
        <w:rPr>
          <w:rFonts w:ascii="Arial" w:eastAsia="Calibri" w:hAnsi="Arial" w:cs="Arial"/>
          <w:b/>
          <w:sz w:val="28"/>
          <w:szCs w:val="28"/>
          <w:lang w:val="en-US"/>
        </w:rPr>
      </w:pPr>
      <w:r w:rsidRPr="00494DC0">
        <w:rPr>
          <w:rFonts w:ascii="Arial" w:eastAsia="Calibri" w:hAnsi="Arial" w:cs="Arial"/>
          <w:b/>
          <w:sz w:val="28"/>
          <w:szCs w:val="28"/>
          <w:lang w:val="en-US"/>
        </w:rPr>
        <w:lastRenderedPageBreak/>
        <w:t>Overview of Role</w:t>
      </w:r>
    </w:p>
    <w:p w14:paraId="221E4C46" w14:textId="77777777" w:rsidR="00302D2F" w:rsidRDefault="00302D2F" w:rsidP="00302D2F">
      <w:pPr>
        <w:spacing w:after="0" w:line="240" w:lineRule="auto"/>
        <w:jc w:val="both"/>
        <w:rPr>
          <w:rFonts w:ascii="Arial" w:eastAsia="Calibri" w:hAnsi="Arial" w:cs="Arial"/>
          <w:lang w:val="en-US"/>
        </w:rPr>
      </w:pPr>
    </w:p>
    <w:p w14:paraId="5F770F44" w14:textId="310C90F6" w:rsidR="0AFD229E" w:rsidRDefault="005A6C78" w:rsidP="0AFD229E">
      <w:pPr>
        <w:rPr>
          <w:rFonts w:ascii="Arial" w:hAnsi="Arial" w:cs="Arial"/>
        </w:rPr>
      </w:pPr>
      <w:r w:rsidRPr="004A2C05">
        <w:rPr>
          <w:rFonts w:ascii="Arial" w:hAnsi="Arial" w:cs="Arial"/>
        </w:rPr>
        <w:t xml:space="preserve">Reporting to the Invest Northern Ireland Innovation, Research &amp; Development Director. The post holders will support Northern Ireland Business &amp; </w:t>
      </w:r>
      <w:r w:rsidR="00730326" w:rsidRPr="004A2C05">
        <w:rPr>
          <w:rFonts w:ascii="Arial" w:hAnsi="Arial" w:cs="Arial"/>
        </w:rPr>
        <w:t>Professional</w:t>
      </w:r>
      <w:r w:rsidRPr="004A2C05">
        <w:rPr>
          <w:rFonts w:ascii="Arial" w:hAnsi="Arial" w:cs="Arial"/>
        </w:rPr>
        <w:t xml:space="preserve"> Services companies in innovation and R&amp;D, to help them to be competitive and grow</w:t>
      </w:r>
    </w:p>
    <w:p w14:paraId="4A220901" w14:textId="77777777" w:rsidR="004A2C05" w:rsidRPr="004A2C05" w:rsidRDefault="004A2C05" w:rsidP="0AFD229E">
      <w:pPr>
        <w:rPr>
          <w:rFonts w:ascii="Arial" w:hAnsi="Arial" w:cs="Arial"/>
        </w:rPr>
      </w:pPr>
    </w:p>
    <w:p w14:paraId="2A643C28" w14:textId="37F370EB" w:rsidR="000979EC" w:rsidRDefault="00302D2F" w:rsidP="000979EC">
      <w:pPr>
        <w:spacing w:after="200" w:line="276" w:lineRule="auto"/>
        <w:jc w:val="both"/>
        <w:rPr>
          <w:rFonts w:ascii="Arial" w:eastAsia="Calibri" w:hAnsi="Arial" w:cs="Arial"/>
          <w:b/>
          <w:bCs/>
          <w:lang w:val="en-US"/>
        </w:rPr>
      </w:pPr>
      <w:r w:rsidRPr="00F94995">
        <w:rPr>
          <w:rFonts w:ascii="Arial" w:hAnsi="Arial" w:cs="Arial"/>
          <w:b/>
          <w:bCs/>
          <w:lang w:val="en-US"/>
        </w:rPr>
        <w:t xml:space="preserve">Key Responsibilities of </w:t>
      </w:r>
      <w:r w:rsidR="000979EC" w:rsidRPr="009A7366">
        <w:rPr>
          <w:rFonts w:ascii="Arial" w:eastAsia="Calibri" w:hAnsi="Arial" w:cs="Arial"/>
          <w:b/>
          <w:bCs/>
          <w:lang w:val="en-US"/>
        </w:rPr>
        <w:t>Research &amp; Development</w:t>
      </w:r>
      <w:r w:rsidR="00F03ED9">
        <w:rPr>
          <w:rFonts w:ascii="Arial" w:eastAsia="Calibri" w:hAnsi="Arial" w:cs="Arial"/>
          <w:b/>
          <w:bCs/>
          <w:lang w:val="en-US"/>
        </w:rPr>
        <w:t xml:space="preserve"> /</w:t>
      </w:r>
      <w:r w:rsidR="000979EC" w:rsidRPr="009A7366">
        <w:rPr>
          <w:rFonts w:ascii="Arial" w:eastAsia="Calibri" w:hAnsi="Arial" w:cs="Arial"/>
          <w:b/>
          <w:bCs/>
          <w:lang w:val="en-US"/>
        </w:rPr>
        <w:t xml:space="preserve"> ICT Business Services Team</w:t>
      </w:r>
      <w:r w:rsidR="000979EC">
        <w:rPr>
          <w:rFonts w:ascii="Arial" w:eastAsia="Calibri" w:hAnsi="Arial" w:cs="Arial"/>
          <w:b/>
          <w:bCs/>
          <w:lang w:val="en-US"/>
        </w:rPr>
        <w:t xml:space="preserve"> Manager</w:t>
      </w:r>
    </w:p>
    <w:p w14:paraId="2E2CA3D1" w14:textId="62649742" w:rsidR="00302D2F" w:rsidRPr="00F94995" w:rsidRDefault="00302D2F" w:rsidP="00302D2F">
      <w:pPr>
        <w:rPr>
          <w:rFonts w:ascii="Arial" w:hAnsi="Arial" w:cs="Arial"/>
        </w:rPr>
      </w:pPr>
    </w:p>
    <w:p w14:paraId="6478298B"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 xml:space="preserve">Contributing to the team’s efforts to drive market led innovation within our business base, supporting research, product, process, </w:t>
      </w:r>
      <w:proofErr w:type="gramStart"/>
      <w:r w:rsidRPr="00F03ED9">
        <w:rPr>
          <w:rFonts w:ascii="Arial" w:eastAsia="Times New Roman" w:hAnsi="Arial" w:cs="Arial"/>
          <w:lang w:eastAsia="en-GB"/>
        </w:rPr>
        <w:t>market</w:t>
      </w:r>
      <w:proofErr w:type="gramEnd"/>
      <w:r w:rsidRPr="00F03ED9">
        <w:rPr>
          <w:rFonts w:ascii="Arial" w:eastAsia="Times New Roman" w:hAnsi="Arial" w:cs="Arial"/>
          <w:lang w:eastAsia="en-GB"/>
        </w:rPr>
        <w:t xml:space="preserve"> and organisational development, from the earliest stages to leading edge technologies. </w:t>
      </w:r>
      <w:r w:rsidRPr="007D388D">
        <w:rPr>
          <w:rFonts w:ascii="Arial" w:eastAsia="Times New Roman" w:hAnsi="Arial" w:cs="Arial"/>
          <w:lang w:eastAsia="en-GB"/>
        </w:rPr>
        <w:t> </w:t>
      </w:r>
    </w:p>
    <w:p w14:paraId="70DEB55A" w14:textId="0ADD2C15"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r w:rsidRPr="007D388D">
        <w:rPr>
          <w:rFonts w:ascii="Arial" w:eastAsia="Times New Roman" w:hAnsi="Arial" w:cs="Arial"/>
          <w:lang w:eastAsia="en-GB"/>
        </w:rPr>
        <w:t> </w:t>
      </w:r>
    </w:p>
    <w:p w14:paraId="2AE02134"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Encouraging higher levels of collaboration and increased commercial outcomes from knowledge transfer and open innovation activities putting innovation at the core of enterprise in Northern Ireland.</w:t>
      </w:r>
      <w:r w:rsidRPr="007D388D">
        <w:rPr>
          <w:rFonts w:ascii="Arial" w:eastAsia="Times New Roman" w:hAnsi="Arial" w:cs="Arial"/>
          <w:lang w:eastAsia="en-GB"/>
        </w:rPr>
        <w:t> </w:t>
      </w:r>
    </w:p>
    <w:p w14:paraId="736683C1" w14:textId="7117C85D"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p>
    <w:p w14:paraId="3ED98856" w14:textId="77777777" w:rsidR="00730326"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Partnering with the sector teams as appropriate to identify and assist those companies with the highest economic impact potential.</w:t>
      </w:r>
      <w:r w:rsidRPr="007D388D">
        <w:rPr>
          <w:rFonts w:ascii="Arial" w:eastAsia="Times New Roman" w:hAnsi="Arial" w:cs="Arial"/>
          <w:lang w:eastAsia="en-GB"/>
        </w:rPr>
        <w:t> </w:t>
      </w:r>
    </w:p>
    <w:p w14:paraId="00DACB13" w14:textId="77777777" w:rsidR="0076084F" w:rsidRDefault="0076084F" w:rsidP="3DB5D229">
      <w:pPr>
        <w:spacing w:after="0" w:line="240" w:lineRule="auto"/>
        <w:ind w:left="1080"/>
        <w:jc w:val="both"/>
        <w:textAlignment w:val="baseline"/>
        <w:rPr>
          <w:rFonts w:ascii="Arial" w:eastAsia="Times New Roman" w:hAnsi="Arial" w:cs="Arial"/>
          <w:lang w:eastAsia="en-GB"/>
        </w:rPr>
      </w:pPr>
    </w:p>
    <w:p w14:paraId="298F2E0B" w14:textId="5DD9E2C3" w:rsidR="0076084F" w:rsidRPr="007D388D" w:rsidRDefault="00F03ED9" w:rsidP="3DB5D229">
      <w:pPr>
        <w:pStyle w:val="ListParagraph"/>
        <w:numPr>
          <w:ilvl w:val="0"/>
          <w:numId w:val="2"/>
        </w:numPr>
        <w:spacing w:after="0" w:line="240" w:lineRule="auto"/>
        <w:jc w:val="both"/>
        <w:textAlignment w:val="baseline"/>
        <w:rPr>
          <w:rFonts w:ascii="Arial" w:eastAsia="Times New Roman" w:hAnsi="Arial" w:cs="Arial"/>
          <w:lang w:eastAsia="en-GB"/>
        </w:rPr>
      </w:pPr>
      <w:r w:rsidRPr="4BFE7847">
        <w:rPr>
          <w:rFonts w:ascii="Arial" w:eastAsia="Times New Roman" w:hAnsi="Arial" w:cs="Arial"/>
          <w:lang w:eastAsia="en-GB"/>
        </w:rPr>
        <w:t>Maintain</w:t>
      </w:r>
      <w:r w:rsidR="0076084F" w:rsidRPr="4BFE7847">
        <w:rPr>
          <w:rFonts w:ascii="Arial" w:eastAsia="Times New Roman" w:hAnsi="Arial" w:cs="Arial"/>
          <w:lang w:eastAsia="en-GB"/>
        </w:rPr>
        <w:t xml:space="preserve"> an aware to ensure new technologies and functionality are understood personally and within the team</w:t>
      </w:r>
    </w:p>
    <w:p w14:paraId="3A502395" w14:textId="03990FCE"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p>
    <w:p w14:paraId="2F71EAE3" w14:textId="5F28A039" w:rsidR="00730326"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Contribute to divisional arrangements for the procurement, undertaking, review &amp; analysis of post project evaluations.</w:t>
      </w:r>
      <w:r w:rsidRPr="007D388D">
        <w:rPr>
          <w:rFonts w:ascii="Arial" w:eastAsia="Times New Roman" w:hAnsi="Arial" w:cs="Arial"/>
          <w:lang w:eastAsia="en-GB"/>
        </w:rPr>
        <w:t> </w:t>
      </w:r>
    </w:p>
    <w:p w14:paraId="3497981A" w14:textId="77777777" w:rsidR="00F03ED9" w:rsidRPr="00F03ED9" w:rsidRDefault="00F03ED9" w:rsidP="00F03ED9">
      <w:pPr>
        <w:spacing w:after="0" w:line="240" w:lineRule="auto"/>
        <w:jc w:val="both"/>
        <w:textAlignment w:val="baseline"/>
        <w:rPr>
          <w:rFonts w:ascii="Arial" w:eastAsia="Times New Roman" w:hAnsi="Arial" w:cs="Arial"/>
          <w:lang w:eastAsia="en-GB"/>
        </w:rPr>
      </w:pPr>
    </w:p>
    <w:p w14:paraId="610F18F4"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Contribute to divisional arrangements for project monitoring and any evaluation of the Grant for R&amp;D programme.</w:t>
      </w:r>
      <w:r w:rsidRPr="007D388D">
        <w:rPr>
          <w:rFonts w:ascii="Arial" w:eastAsia="Times New Roman" w:hAnsi="Arial" w:cs="Arial"/>
          <w:lang w:eastAsia="en-GB"/>
        </w:rPr>
        <w:t> </w:t>
      </w:r>
    </w:p>
    <w:p w14:paraId="1B3D3477" w14:textId="77777777"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r w:rsidRPr="2BCC1F27">
        <w:rPr>
          <w:rFonts w:ascii="Arial" w:eastAsia="Times New Roman" w:hAnsi="Arial" w:cs="Arial"/>
          <w:lang w:eastAsia="en-GB"/>
        </w:rPr>
        <w:t> </w:t>
      </w:r>
    </w:p>
    <w:p w14:paraId="16127B52"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Contribute to divisional alignment to the Business Strategy (including segmentations, sector strategies, priority sectors, innovation awareness, etc.).</w:t>
      </w:r>
      <w:r w:rsidRPr="007D388D">
        <w:rPr>
          <w:rFonts w:ascii="Arial" w:eastAsia="Times New Roman" w:hAnsi="Arial" w:cs="Arial"/>
          <w:lang w:eastAsia="en-GB"/>
        </w:rPr>
        <w:t> </w:t>
      </w:r>
    </w:p>
    <w:p w14:paraId="5E11B435" w14:textId="77777777"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 </w:t>
      </w:r>
      <w:r w:rsidRPr="007D388D">
        <w:rPr>
          <w:rFonts w:ascii="Arial" w:eastAsia="Times New Roman" w:hAnsi="Arial" w:cs="Arial"/>
          <w:lang w:eastAsia="en-GB"/>
        </w:rPr>
        <w:t> </w:t>
      </w:r>
    </w:p>
    <w:p w14:paraId="683B30AA"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Encourage those staff who undertake the monitoring of Grant for R&amp;D projects to adhere to revised oversight and recording procedures.</w:t>
      </w:r>
      <w:r w:rsidRPr="007D388D">
        <w:rPr>
          <w:rFonts w:ascii="Arial" w:eastAsia="Times New Roman" w:hAnsi="Arial" w:cs="Arial"/>
          <w:lang w:eastAsia="en-GB"/>
        </w:rPr>
        <w:t> </w:t>
      </w:r>
    </w:p>
    <w:p w14:paraId="41C6DAAD" w14:textId="77777777"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 </w:t>
      </w:r>
      <w:r w:rsidRPr="007D388D">
        <w:rPr>
          <w:rFonts w:ascii="Arial" w:eastAsia="Times New Roman" w:hAnsi="Arial" w:cs="Arial"/>
          <w:lang w:eastAsia="en-GB"/>
        </w:rPr>
        <w:t> </w:t>
      </w:r>
    </w:p>
    <w:p w14:paraId="04BFEE6D"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Encourage those staff who undertake the monitoring of Grant for R&amp;D projects to participate in the delivery (including the undertaking or review) or Post Project Evaluations.</w:t>
      </w:r>
      <w:r w:rsidRPr="007D388D">
        <w:rPr>
          <w:rFonts w:ascii="Arial" w:eastAsia="Times New Roman" w:hAnsi="Arial" w:cs="Arial"/>
          <w:lang w:eastAsia="en-GB"/>
        </w:rPr>
        <w:t> </w:t>
      </w:r>
    </w:p>
    <w:p w14:paraId="522A7B54" w14:textId="3C69151F"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r w:rsidRPr="007D388D">
        <w:rPr>
          <w:rFonts w:ascii="Arial" w:eastAsia="Times New Roman" w:hAnsi="Arial" w:cs="Arial"/>
          <w:lang w:eastAsia="en-GB"/>
        </w:rPr>
        <w:t> </w:t>
      </w:r>
    </w:p>
    <w:p w14:paraId="42CA140A"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Contribute to aspects of Divisional leadership (including the frequent attendance of divisional and management meetings).</w:t>
      </w:r>
      <w:r w:rsidRPr="007D388D">
        <w:rPr>
          <w:rFonts w:ascii="Arial" w:eastAsia="Times New Roman" w:hAnsi="Arial" w:cs="Arial"/>
          <w:lang w:eastAsia="en-GB"/>
        </w:rPr>
        <w:t> </w:t>
      </w:r>
    </w:p>
    <w:p w14:paraId="5D6FAB42" w14:textId="77777777"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 </w:t>
      </w:r>
      <w:r w:rsidRPr="007D388D">
        <w:rPr>
          <w:rFonts w:ascii="Arial" w:eastAsia="Times New Roman" w:hAnsi="Arial" w:cs="Arial"/>
          <w:lang w:eastAsia="en-GB"/>
        </w:rPr>
        <w:t> </w:t>
      </w:r>
    </w:p>
    <w:p w14:paraId="2009E4D6"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Consider all casework submissions and work to improve the presented case for support as required until approval</w:t>
      </w:r>
      <w:r w:rsidRPr="007D388D">
        <w:rPr>
          <w:rFonts w:ascii="Arial" w:eastAsia="Times New Roman" w:hAnsi="Arial" w:cs="Arial"/>
          <w:lang w:eastAsia="en-GB"/>
        </w:rPr>
        <w:t> </w:t>
      </w:r>
    </w:p>
    <w:p w14:paraId="369CA1C3" w14:textId="4D8D2FA1" w:rsidR="00730326" w:rsidRPr="007D388D" w:rsidRDefault="00730326" w:rsidP="00F03ED9">
      <w:pPr>
        <w:pStyle w:val="ListParagraph"/>
        <w:spacing w:after="0" w:line="240" w:lineRule="auto"/>
        <w:jc w:val="both"/>
        <w:textAlignment w:val="baseline"/>
        <w:rPr>
          <w:rFonts w:ascii="Arial" w:eastAsia="Times New Roman" w:hAnsi="Arial" w:cs="Arial"/>
          <w:lang w:eastAsia="en-GB"/>
        </w:rPr>
      </w:pPr>
    </w:p>
    <w:p w14:paraId="31F67C46" w14:textId="77777777" w:rsidR="00730326" w:rsidRPr="007D388D" w:rsidRDefault="00730326" w:rsidP="3DB5D229">
      <w:pPr>
        <w:pStyle w:val="ListParagraph"/>
        <w:numPr>
          <w:ilvl w:val="0"/>
          <w:numId w:val="2"/>
        </w:numPr>
        <w:spacing w:after="0" w:line="240" w:lineRule="auto"/>
        <w:jc w:val="both"/>
        <w:textAlignment w:val="baseline"/>
        <w:rPr>
          <w:rFonts w:ascii="Arial" w:eastAsia="Times New Roman" w:hAnsi="Arial" w:cs="Arial"/>
          <w:lang w:eastAsia="en-GB"/>
        </w:rPr>
      </w:pPr>
      <w:r w:rsidRPr="00F03ED9">
        <w:rPr>
          <w:rFonts w:ascii="Arial" w:eastAsia="Times New Roman" w:hAnsi="Arial" w:cs="Arial"/>
          <w:lang w:eastAsia="en-GB"/>
        </w:rPr>
        <w:t>Provide team leadership and manage team activities.</w:t>
      </w:r>
      <w:r w:rsidRPr="007D388D">
        <w:rPr>
          <w:rFonts w:ascii="Arial" w:eastAsia="Times New Roman" w:hAnsi="Arial" w:cs="Arial"/>
          <w:lang w:eastAsia="en-GB"/>
        </w:rPr>
        <w:t> </w:t>
      </w:r>
    </w:p>
    <w:p w14:paraId="65D0865F" w14:textId="77777777" w:rsidR="000979EC" w:rsidRDefault="000979EC" w:rsidP="00730326">
      <w:pPr>
        <w:spacing w:after="0" w:line="240" w:lineRule="auto"/>
        <w:ind w:left="720"/>
        <w:rPr>
          <w:rFonts w:ascii="Arial" w:eastAsia="Times New Roman" w:hAnsi="Arial" w:cs="Arial"/>
        </w:rPr>
      </w:pPr>
    </w:p>
    <w:p w14:paraId="7F69BDC6" w14:textId="77777777" w:rsidR="00302D2F" w:rsidRPr="001B570F" w:rsidRDefault="00302D2F" w:rsidP="00302D2F">
      <w:pPr>
        <w:spacing w:after="0" w:line="240" w:lineRule="auto"/>
        <w:jc w:val="both"/>
        <w:rPr>
          <w:rFonts w:ascii="Arial" w:eastAsia="Calibri" w:hAnsi="Arial" w:cs="Arial"/>
          <w:b/>
          <w:sz w:val="24"/>
          <w:szCs w:val="24"/>
          <w:lang w:val="en-US"/>
        </w:rPr>
      </w:pPr>
    </w:p>
    <w:p w14:paraId="00326FF2" w14:textId="458F59DA" w:rsidR="00302D2F" w:rsidRDefault="00302D2F" w:rsidP="00AB3363">
      <w:pPr>
        <w:spacing w:after="0" w:line="240" w:lineRule="auto"/>
        <w:jc w:val="both"/>
        <w:rPr>
          <w:lang w:val="en-US"/>
        </w:rPr>
      </w:pPr>
    </w:p>
    <w:p w14:paraId="2776D6F7" w14:textId="77777777" w:rsidR="00F03ED9" w:rsidRPr="00610D32" w:rsidRDefault="00F03ED9" w:rsidP="00AB3363">
      <w:pPr>
        <w:spacing w:after="0" w:line="240" w:lineRule="auto"/>
        <w:jc w:val="both"/>
        <w:rPr>
          <w:lang w:val="en-US"/>
        </w:rPr>
      </w:pPr>
    </w:p>
    <w:p w14:paraId="52299EF8" w14:textId="0B063618" w:rsidR="00302D2F" w:rsidRPr="00610D32" w:rsidRDefault="00302D2F" w:rsidP="17D3B341">
      <w:pPr>
        <w:spacing w:after="0" w:line="240" w:lineRule="auto"/>
        <w:jc w:val="both"/>
        <w:rPr>
          <w:rFonts w:ascii="Arial" w:eastAsia="Calibri" w:hAnsi="Arial" w:cs="Arial"/>
          <w:b/>
          <w:bCs/>
          <w:lang w:val="en-US"/>
        </w:rPr>
      </w:pPr>
    </w:p>
    <w:p w14:paraId="0609F40B" w14:textId="5B87AB6C" w:rsidR="00302D2F" w:rsidRPr="00D92372" w:rsidRDefault="00302D2F" w:rsidP="17D3B341">
      <w:pPr>
        <w:rPr>
          <w:rFonts w:ascii="Arial" w:eastAsia="Calibri" w:hAnsi="Arial" w:cs="Times New Roman"/>
          <w:b/>
          <w:bCs/>
          <w:sz w:val="24"/>
          <w:szCs w:val="24"/>
          <w:lang w:val="en-US"/>
        </w:rPr>
      </w:pPr>
      <w:r w:rsidRPr="17D3B341">
        <w:rPr>
          <w:rFonts w:ascii="Arial" w:eastAsia="Calibri" w:hAnsi="Arial" w:cs="Times New Roman"/>
          <w:b/>
          <w:bCs/>
          <w:sz w:val="24"/>
          <w:szCs w:val="24"/>
          <w:lang w:val="en-US"/>
        </w:rPr>
        <w:t>Section 5 – Benefits package</w:t>
      </w:r>
    </w:p>
    <w:p w14:paraId="46E40D22"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Times New Roman"/>
        </w:rPr>
      </w:pPr>
    </w:p>
    <w:p w14:paraId="35D8A19A" w14:textId="77777777" w:rsidR="00302D2F" w:rsidRPr="00D92372" w:rsidRDefault="00302D2F" w:rsidP="00302D2F">
      <w:pPr>
        <w:spacing w:after="0" w:line="240" w:lineRule="auto"/>
        <w:jc w:val="both"/>
        <w:rPr>
          <w:rFonts w:ascii="Arial" w:eastAsia="Calibri" w:hAnsi="Arial" w:cs="Arial"/>
          <w:b/>
          <w:bCs/>
          <w:lang w:val="en-US"/>
        </w:rPr>
      </w:pPr>
      <w:r w:rsidRPr="2EDEEE2E">
        <w:rPr>
          <w:rFonts w:ascii="Arial" w:eastAsia="Calibri" w:hAnsi="Arial" w:cs="Arial"/>
          <w:b/>
          <w:bCs/>
          <w:lang w:val="en-US"/>
        </w:rPr>
        <w:t>Holidays</w:t>
      </w:r>
    </w:p>
    <w:p w14:paraId="52BC5907" w14:textId="77777777" w:rsidR="00302D2F" w:rsidRPr="00D9237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Your annual leave entitlement will be 25 days per annum with an additional 12 Public and Privilege holidays.  The leave year runs from 1</w:t>
      </w:r>
      <w:r w:rsidRPr="2EDEEE2E">
        <w:rPr>
          <w:rFonts w:ascii="Arial" w:eastAsia="Calibri" w:hAnsi="Arial" w:cs="Arial"/>
          <w:vertAlign w:val="superscript"/>
          <w:lang w:val="en-US"/>
        </w:rPr>
        <w:t>st</w:t>
      </w:r>
      <w:r w:rsidRPr="2EDEEE2E">
        <w:rPr>
          <w:rFonts w:ascii="Arial" w:eastAsia="Calibri" w:hAnsi="Arial" w:cs="Arial"/>
          <w:lang w:val="en-US"/>
        </w:rPr>
        <w:t xml:space="preserve"> February to 31</w:t>
      </w:r>
      <w:r w:rsidRPr="2EDEEE2E">
        <w:rPr>
          <w:rFonts w:ascii="Arial" w:eastAsia="Calibri" w:hAnsi="Arial" w:cs="Arial"/>
          <w:vertAlign w:val="superscript"/>
          <w:lang w:val="en-US"/>
        </w:rPr>
        <w:t>st</w:t>
      </w:r>
      <w:r w:rsidRPr="2EDEEE2E">
        <w:rPr>
          <w:rFonts w:ascii="Arial" w:eastAsia="Calibri" w:hAnsi="Arial" w:cs="Arial"/>
          <w:lang w:val="en-US"/>
        </w:rPr>
        <w:t xml:space="preserve"> January.  Leave entitlement in the period prior to the start of the new leave year is calculated on a pro-rata basis.</w:t>
      </w:r>
    </w:p>
    <w:p w14:paraId="1EB03158" w14:textId="77777777" w:rsidR="00302D2F" w:rsidRPr="00D92372" w:rsidRDefault="00302D2F" w:rsidP="00302D2F">
      <w:pPr>
        <w:spacing w:after="0" w:line="240" w:lineRule="auto"/>
        <w:jc w:val="both"/>
        <w:rPr>
          <w:rFonts w:ascii="Arial" w:eastAsia="Calibri" w:hAnsi="Arial" w:cs="Arial"/>
          <w:b/>
          <w:bCs/>
          <w:lang w:val="en-US"/>
        </w:rPr>
      </w:pPr>
    </w:p>
    <w:p w14:paraId="6861C19A" w14:textId="77777777" w:rsidR="00302D2F" w:rsidRDefault="00302D2F" w:rsidP="00302D2F">
      <w:pPr>
        <w:spacing w:after="0" w:line="240" w:lineRule="auto"/>
        <w:jc w:val="both"/>
        <w:rPr>
          <w:rFonts w:ascii="Arial" w:eastAsia="Arial" w:hAnsi="Arial" w:cs="Arial"/>
          <w:color w:val="000000" w:themeColor="text1"/>
          <w:lang w:val="en-US"/>
        </w:rPr>
      </w:pPr>
      <w:r w:rsidRPr="65A49950">
        <w:rPr>
          <w:rFonts w:ascii="Arial" w:eastAsia="Arial" w:hAnsi="Arial" w:cs="Arial"/>
          <w:b/>
          <w:bCs/>
          <w:color w:val="000000" w:themeColor="text1"/>
          <w:lang w:val="en-US"/>
        </w:rPr>
        <w:t>Learning and Development</w:t>
      </w:r>
    </w:p>
    <w:p w14:paraId="094D1979" w14:textId="77777777" w:rsidR="00302D2F" w:rsidRDefault="00302D2F" w:rsidP="00302D2F">
      <w:pPr>
        <w:spacing w:after="0" w:line="240" w:lineRule="auto"/>
        <w:jc w:val="both"/>
        <w:rPr>
          <w:rFonts w:ascii="Arial" w:eastAsia="Arial" w:hAnsi="Arial" w:cs="Arial"/>
          <w:color w:val="000000" w:themeColor="text1"/>
          <w:lang w:val="en-US"/>
        </w:rPr>
      </w:pPr>
      <w:r w:rsidRPr="65A49950">
        <w:rPr>
          <w:rFonts w:ascii="Arial" w:eastAsia="Arial" w:hAnsi="Arial" w:cs="Arial"/>
          <w:color w:val="000000" w:themeColor="text1"/>
          <w:lang w:val="en-US"/>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6DD6F957" w14:textId="77777777" w:rsidR="00302D2F" w:rsidRDefault="00302D2F" w:rsidP="00302D2F">
      <w:pPr>
        <w:spacing w:after="0" w:line="240" w:lineRule="auto"/>
        <w:jc w:val="both"/>
        <w:rPr>
          <w:rFonts w:ascii="Arial" w:eastAsia="Calibri" w:hAnsi="Arial" w:cs="Arial"/>
          <w:lang w:val="en-US"/>
        </w:rPr>
      </w:pPr>
    </w:p>
    <w:p w14:paraId="6B287C42" w14:textId="77777777" w:rsidR="00302D2F" w:rsidRPr="00D92372" w:rsidRDefault="00302D2F" w:rsidP="00302D2F">
      <w:pPr>
        <w:spacing w:after="0" w:line="240" w:lineRule="auto"/>
        <w:jc w:val="both"/>
        <w:rPr>
          <w:rFonts w:ascii="Arial" w:eastAsia="Times New Roman" w:hAnsi="Arial" w:cs="Arial"/>
          <w:b/>
          <w:bCs/>
          <w:lang w:val="en-US"/>
        </w:rPr>
      </w:pPr>
      <w:r w:rsidRPr="65A49950">
        <w:rPr>
          <w:rFonts w:ascii="Arial" w:eastAsia="Times New Roman" w:hAnsi="Arial" w:cs="Arial"/>
          <w:b/>
          <w:bCs/>
          <w:lang w:val="en-US"/>
        </w:rPr>
        <w:t>Other benefits</w:t>
      </w:r>
    </w:p>
    <w:p w14:paraId="0B33E159"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14:paraId="6058C010"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p>
    <w:p w14:paraId="47CD1083"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You will have access to </w:t>
      </w:r>
      <w:proofErr w:type="gramStart"/>
      <w:r w:rsidRPr="2EDEEE2E">
        <w:rPr>
          <w:rFonts w:ascii="Arial" w:eastAsia="Times New Roman" w:hAnsi="Arial" w:cs="Arial"/>
          <w:color w:val="000000" w:themeColor="text1"/>
          <w:lang w:eastAsia="en-GB"/>
        </w:rPr>
        <w:t>a number of</w:t>
      </w:r>
      <w:proofErr w:type="gramEnd"/>
      <w:r w:rsidRPr="2EDEEE2E">
        <w:rPr>
          <w:rFonts w:ascii="Arial" w:eastAsia="Times New Roman" w:hAnsi="Arial" w:cs="Arial"/>
          <w:color w:val="000000" w:themeColor="text1"/>
          <w:lang w:eastAsia="en-GB"/>
        </w:rPr>
        <w:t xml:space="preserve"> other schemes including Healthcare, Cycle to Work, and Annual Commuter Travel Card. </w:t>
      </w:r>
    </w:p>
    <w:p w14:paraId="20FF3E3E"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p>
    <w:p w14:paraId="7B03A364"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We also have a vibrant Sports and Social Committee and promote positive health and wellbeing through regular activities such as the Walking Club, 5-a-side football, and regular social events.</w:t>
      </w:r>
    </w:p>
    <w:p w14:paraId="55A02F7C" w14:textId="77777777" w:rsidR="00302D2F" w:rsidRPr="00D92372" w:rsidRDefault="00302D2F" w:rsidP="00302D2F">
      <w:pPr>
        <w:spacing w:after="0" w:line="240" w:lineRule="auto"/>
        <w:jc w:val="both"/>
        <w:rPr>
          <w:rFonts w:ascii="Arial" w:eastAsia="Calibri" w:hAnsi="Arial" w:cs="Arial"/>
          <w:lang w:val="en-US"/>
        </w:rPr>
      </w:pPr>
    </w:p>
    <w:p w14:paraId="7D4A8122" w14:textId="77777777" w:rsidR="00302D2F" w:rsidRPr="00D92372" w:rsidRDefault="00302D2F" w:rsidP="00302D2F">
      <w:pPr>
        <w:spacing w:after="0" w:line="240" w:lineRule="auto"/>
        <w:jc w:val="both"/>
        <w:rPr>
          <w:rFonts w:ascii="Arial" w:eastAsia="Calibri" w:hAnsi="Arial" w:cs="Arial"/>
          <w:b/>
          <w:bCs/>
          <w:sz w:val="24"/>
          <w:szCs w:val="24"/>
          <w:lang w:val="en-US"/>
        </w:rPr>
      </w:pPr>
      <w:r w:rsidRPr="2EDEEE2E">
        <w:rPr>
          <w:rFonts w:ascii="Arial" w:eastAsia="Calibri" w:hAnsi="Arial" w:cs="Arial"/>
          <w:b/>
          <w:bCs/>
          <w:sz w:val="24"/>
          <w:szCs w:val="24"/>
          <w:lang w:val="en-US"/>
        </w:rPr>
        <w:t>Section 6 – Appointment</w:t>
      </w:r>
    </w:p>
    <w:p w14:paraId="2E48F46E"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color w:val="000000"/>
        </w:rPr>
      </w:pPr>
    </w:p>
    <w:p w14:paraId="3FD5FC33"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65A49950">
        <w:rPr>
          <w:rFonts w:ascii="Arial" w:eastAsia="Times New Roman" w:hAnsi="Arial" w:cs="Arial"/>
          <w:color w:val="000000" w:themeColor="text1"/>
        </w:rPr>
        <w:t>Appointments will be permanent</w:t>
      </w:r>
      <w:r w:rsidRPr="00494DC0">
        <w:rPr>
          <w:rFonts w:ascii="Arial" w:eastAsia="Times New Roman" w:hAnsi="Arial" w:cs="Arial"/>
          <w:color w:val="000000" w:themeColor="text1"/>
        </w:rPr>
        <w:t xml:space="preserve">, </w:t>
      </w:r>
      <w:r w:rsidRPr="00494DC0">
        <w:rPr>
          <w:rFonts w:ascii="Arial" w:eastAsia="Calibri" w:hAnsi="Arial" w:cs="Arial"/>
          <w:lang w:val="en-US"/>
        </w:rPr>
        <w:t>but there may be a requirement at times to fill some roles on a fixed-term basis</w:t>
      </w:r>
      <w:r w:rsidRPr="00494DC0">
        <w:rPr>
          <w:rFonts w:ascii="Arial" w:eastAsia="Times New Roman" w:hAnsi="Arial" w:cs="Arial"/>
        </w:rPr>
        <w:t>.</w:t>
      </w:r>
      <w:r w:rsidRPr="65A49950">
        <w:rPr>
          <w:rFonts w:ascii="Arial" w:eastAsia="Times New Roman" w:hAnsi="Arial" w:cs="Arial"/>
        </w:rPr>
        <w:t xml:space="preserve"> Full-time roles are 37 hours per week; however, Invest NI offers a range of flexibilities to enable a better work life balance for our people. </w:t>
      </w:r>
    </w:p>
    <w:p w14:paraId="0F38FB02"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18024456"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If successful, you will be expected to take up the position as soon as possible. Should you decline an offer of appointment, you may not be offered any future posts to be filled from this competition. </w:t>
      </w:r>
    </w:p>
    <w:p w14:paraId="2A044B18"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01C1A5E0"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Prior to taking up your duties, you must supply a copy of your birth certificate and enter into an agreement setting out the terms of your appointment.</w:t>
      </w:r>
    </w:p>
    <w:p w14:paraId="7D0520CB"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48C80236"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b/>
          <w:bCs/>
        </w:rPr>
      </w:pPr>
      <w:r w:rsidRPr="2EDEEE2E">
        <w:rPr>
          <w:rFonts w:ascii="Arial" w:eastAsia="Times New Roman" w:hAnsi="Arial" w:cs="Arial"/>
          <w:b/>
          <w:bCs/>
        </w:rPr>
        <w:t>References</w:t>
      </w:r>
    </w:p>
    <w:p w14:paraId="3C09A2C4"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Your appointment is subject to receipt of two satisfactory references.</w:t>
      </w:r>
    </w:p>
    <w:p w14:paraId="58B6082D"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5A64916B" w14:textId="77777777" w:rsidR="00302D2F" w:rsidRPr="00D92372" w:rsidRDefault="00302D2F" w:rsidP="00302D2F">
      <w:pPr>
        <w:autoSpaceDE w:val="0"/>
        <w:autoSpaceDN w:val="0"/>
        <w:adjustRightInd w:val="0"/>
        <w:spacing w:after="0" w:line="240" w:lineRule="auto"/>
        <w:jc w:val="both"/>
        <w:rPr>
          <w:rFonts w:ascii="Arial" w:hAnsi="Arial" w:cs="Arial"/>
          <w:b/>
          <w:bCs/>
        </w:rPr>
      </w:pPr>
      <w:r w:rsidRPr="2EDEEE2E">
        <w:rPr>
          <w:rFonts w:ascii="Arial" w:hAnsi="Arial" w:cs="Arial"/>
          <w:b/>
          <w:bCs/>
        </w:rPr>
        <w:t>Vetting Requirements</w:t>
      </w:r>
    </w:p>
    <w:p w14:paraId="5F2BA55D" w14:textId="77777777" w:rsidR="00302D2F" w:rsidRPr="00D9237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 xml:space="preserve">Your appointment is also subject to a background check - </w:t>
      </w:r>
      <w:r w:rsidRPr="2EDEEE2E">
        <w:rPr>
          <w:rFonts w:ascii="Arial" w:eastAsia="Calibri" w:hAnsi="Arial" w:cs="Arial"/>
          <w:color w:val="000000" w:themeColor="text1"/>
          <w:lang w:val="en-US" w:eastAsia="en-GB"/>
        </w:rPr>
        <w:t xml:space="preserve">Invest NI will </w:t>
      </w:r>
      <w:proofErr w:type="spellStart"/>
      <w:r w:rsidRPr="2EDEEE2E">
        <w:rPr>
          <w:rFonts w:ascii="Arial" w:eastAsia="Calibri" w:hAnsi="Arial" w:cs="Arial"/>
          <w:color w:val="000000" w:themeColor="text1"/>
          <w:lang w:val="en-US" w:eastAsia="en-GB"/>
        </w:rPr>
        <w:t>organise</w:t>
      </w:r>
      <w:proofErr w:type="spellEnd"/>
      <w:r w:rsidRPr="2EDEEE2E">
        <w:rPr>
          <w:rFonts w:ascii="Arial" w:eastAsia="Calibri" w:hAnsi="Arial" w:cs="Arial"/>
          <w:color w:val="000000" w:themeColor="text1"/>
          <w:lang w:val="en-US" w:eastAsia="en-GB"/>
        </w:rPr>
        <w:t xml:space="preserve"> a Criminal Record Check on successful applicants to be carried out by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The category of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check required for this post is Basic Disclosure Certificate. You should not put off applying for a post because you have a conviction and </w:t>
      </w:r>
      <w:r w:rsidRPr="2EDEEE2E">
        <w:rPr>
          <w:rFonts w:ascii="Arial" w:eastAsia="Calibri" w:hAnsi="Arial" w:cs="Arial"/>
          <w:lang w:val="en-US"/>
        </w:rPr>
        <w:t xml:space="preserve">any disclosure will be seen in the context of the job description, the nature of the offence and the responsibility for the care of existing clients and employees. </w:t>
      </w:r>
      <w:r w:rsidRPr="2EDEEE2E">
        <w:rPr>
          <w:rFonts w:ascii="Arial" w:eastAsia="Calibri" w:hAnsi="Arial" w:cs="Arial"/>
          <w:color w:val="000000" w:themeColor="text1"/>
          <w:lang w:val="en-US" w:eastAsia="en-GB"/>
        </w:rPr>
        <w:t>We deal with all criminal record information in a confidential manner and in accordance with our Privacy Standard.  Information relating to convictions is destroyed after a decision is made.</w:t>
      </w:r>
    </w:p>
    <w:p w14:paraId="2873C56A" w14:textId="77777777" w:rsidR="00302D2F" w:rsidRPr="00D92372" w:rsidRDefault="00302D2F" w:rsidP="00302D2F">
      <w:pPr>
        <w:overflowPunct w:val="0"/>
        <w:autoSpaceDE w:val="0"/>
        <w:autoSpaceDN w:val="0"/>
        <w:spacing w:after="0" w:line="240" w:lineRule="auto"/>
        <w:ind w:left="426" w:firstLine="720"/>
        <w:jc w:val="both"/>
        <w:rPr>
          <w:rFonts w:ascii="Arial" w:eastAsia="Calibri" w:hAnsi="Arial" w:cs="Arial"/>
          <w:color w:val="000000"/>
          <w:lang w:val="en-US" w:eastAsia="en-GB"/>
        </w:rPr>
      </w:pPr>
    </w:p>
    <w:p w14:paraId="7C694B2C"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 xml:space="preserve">More information can be found on </w:t>
      </w:r>
      <w:hyperlink r:id="rId18">
        <w:r w:rsidRPr="2EDEEE2E">
          <w:rPr>
            <w:rFonts w:ascii="Arial" w:eastAsia="Calibri" w:hAnsi="Arial" w:cs="Arial"/>
            <w:color w:val="0000FF"/>
            <w:u w:val="single"/>
            <w:lang w:val="en-US" w:eastAsia="en-GB"/>
          </w:rPr>
          <w:t>http://www.accessni.gov.uk/</w:t>
        </w:r>
      </w:hyperlink>
      <w:r w:rsidRPr="2EDEEE2E">
        <w:rPr>
          <w:rFonts w:ascii="Arial" w:eastAsia="Calibri" w:hAnsi="Arial" w:cs="Arial"/>
          <w:color w:val="3366FF"/>
          <w:lang w:val="en-US" w:eastAsia="en-GB"/>
        </w:rPr>
        <w:t xml:space="preserve">.  </w:t>
      </w:r>
      <w:r w:rsidRPr="2EDEEE2E">
        <w:rPr>
          <w:rFonts w:ascii="Arial" w:eastAsia="Calibri" w:hAnsi="Arial" w:cs="Arial"/>
          <w:color w:val="000000" w:themeColor="text1"/>
          <w:lang w:val="en-US" w:eastAsia="en-GB"/>
        </w:rPr>
        <w:t xml:space="preserve">If you are being considered for appointment, you will be asked to complete the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application form. Please note that </w:t>
      </w:r>
      <w:r w:rsidRPr="2EDEEE2E">
        <w:rPr>
          <w:rFonts w:ascii="Arial" w:eastAsia="Calibri" w:hAnsi="Arial" w:cs="Arial"/>
          <w:color w:val="000000" w:themeColor="text1"/>
          <w:lang w:val="en-US" w:eastAsia="en-GB"/>
        </w:rPr>
        <w:lastRenderedPageBreak/>
        <w:t>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6E75C4C0"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p>
    <w:p w14:paraId="3709FE00"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Criminal Record information is subject to the provisions of the Rehabilitation of Offenders (NI) Order 1978. A copy of Invest NI’s Policy on the Recruitment of Ex-Offenders is available upon request.</w:t>
      </w:r>
    </w:p>
    <w:p w14:paraId="15621068"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p>
    <w:p w14:paraId="6E1C276A" w14:textId="77777777" w:rsidR="00302D2F" w:rsidRPr="00D92372" w:rsidRDefault="00302D2F" w:rsidP="00302D2F">
      <w:pPr>
        <w:autoSpaceDE w:val="0"/>
        <w:autoSpaceDN w:val="0"/>
        <w:spacing w:after="0" w:line="240" w:lineRule="auto"/>
        <w:ind w:left="-76"/>
        <w:jc w:val="both"/>
        <w:rPr>
          <w:rFonts w:ascii="Arial" w:eastAsia="Calibri" w:hAnsi="Arial" w:cs="Arial"/>
          <w:b/>
          <w:bCs/>
          <w:color w:val="000000"/>
          <w:lang w:val="en-US" w:eastAsia="en-GB"/>
        </w:rPr>
      </w:pPr>
      <w:r w:rsidRPr="2EDEEE2E">
        <w:rPr>
          <w:rFonts w:ascii="Arial" w:eastAsia="Calibri" w:hAnsi="Arial" w:cs="Arial"/>
          <w:b/>
          <w:bCs/>
          <w:lang w:val="en-US"/>
        </w:rPr>
        <w:t xml:space="preserve">Conflicts of Interest </w:t>
      </w:r>
    </w:p>
    <w:p w14:paraId="49211235"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lang w:val="en-US"/>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14C4491B" w14:textId="77777777" w:rsidR="00302D2F" w:rsidRPr="00D92372" w:rsidRDefault="00302D2F" w:rsidP="00302D2F">
      <w:pPr>
        <w:spacing w:after="0" w:line="240" w:lineRule="auto"/>
        <w:jc w:val="both"/>
        <w:rPr>
          <w:rFonts w:ascii="Arial" w:eastAsia="Calibri" w:hAnsi="Arial" w:cs="Arial"/>
          <w:lang w:val="en-US"/>
        </w:rPr>
      </w:pPr>
    </w:p>
    <w:p w14:paraId="49356015" w14:textId="77777777" w:rsidR="00302D2F" w:rsidRPr="00D92372" w:rsidRDefault="00302D2F" w:rsidP="00302D2F">
      <w:pPr>
        <w:spacing w:after="0" w:line="240" w:lineRule="auto"/>
        <w:jc w:val="both"/>
        <w:rPr>
          <w:rFonts w:ascii="Arial" w:eastAsia="Calibri" w:hAnsi="Arial" w:cs="Arial"/>
          <w:b/>
          <w:bCs/>
          <w:lang w:val="en-US"/>
        </w:rPr>
      </w:pPr>
      <w:r w:rsidRPr="2EDEEE2E">
        <w:rPr>
          <w:rFonts w:ascii="Arial" w:eastAsia="Calibri" w:hAnsi="Arial" w:cs="Arial"/>
          <w:b/>
          <w:bCs/>
          <w:lang w:val="en-US"/>
        </w:rPr>
        <w:t>Probation</w:t>
      </w:r>
    </w:p>
    <w:p w14:paraId="1FB3E637" w14:textId="77777777" w:rsidR="00302D2F" w:rsidRPr="00D92372" w:rsidRDefault="00302D2F" w:rsidP="00302D2F">
      <w:pPr>
        <w:autoSpaceDE w:val="0"/>
        <w:autoSpaceDN w:val="0"/>
        <w:adjustRightInd w:val="0"/>
        <w:spacing w:after="0" w:line="240" w:lineRule="auto"/>
        <w:jc w:val="both"/>
        <w:rPr>
          <w:rFonts w:ascii="Arial" w:eastAsia="Calibri" w:hAnsi="Arial" w:cs="Arial"/>
          <w:lang w:val="en-US"/>
        </w:rPr>
      </w:pPr>
      <w:r w:rsidRPr="65A49950">
        <w:rPr>
          <w:rFonts w:ascii="Arial" w:eastAsia="Calibri" w:hAnsi="Arial" w:cs="Arial"/>
          <w:lang w:val="en-US"/>
        </w:rPr>
        <w:t xml:space="preserve">You will be subject to a 10-month probationary period.  At the end of this period, subject to satisfactory performance and attendance you will be confirmed in post.  </w:t>
      </w:r>
      <w:r w:rsidRPr="65A49950">
        <w:rPr>
          <w:rFonts w:ascii="Arial" w:hAnsi="Arial" w:cs="Arial"/>
        </w:rPr>
        <w:t>If your performance, conduct or attendance during this period is not satisfactory your appointment may be terminated.</w:t>
      </w:r>
    </w:p>
    <w:p w14:paraId="539384A0" w14:textId="77777777" w:rsidR="00302D2F" w:rsidRPr="00D92372" w:rsidRDefault="00302D2F" w:rsidP="00302D2F">
      <w:pPr>
        <w:spacing w:after="0" w:line="240" w:lineRule="auto"/>
        <w:jc w:val="both"/>
        <w:outlineLvl w:val="5"/>
        <w:rPr>
          <w:rFonts w:ascii="Arial" w:eastAsia="Times New Roman" w:hAnsi="Arial" w:cs="Arial"/>
          <w:b/>
          <w:bCs/>
          <w:lang w:val="en-US"/>
        </w:rPr>
      </w:pPr>
    </w:p>
    <w:p w14:paraId="5D53D440" w14:textId="77777777" w:rsidR="00302D2F" w:rsidRPr="00D92372" w:rsidRDefault="00302D2F" w:rsidP="00302D2F">
      <w:pPr>
        <w:spacing w:after="0" w:line="240" w:lineRule="auto"/>
        <w:jc w:val="both"/>
        <w:outlineLvl w:val="5"/>
        <w:rPr>
          <w:rFonts w:ascii="Arial" w:eastAsia="Times New Roman" w:hAnsi="Arial" w:cs="Arial"/>
          <w:b/>
          <w:bCs/>
          <w:lang w:val="en-US"/>
        </w:rPr>
      </w:pPr>
      <w:r w:rsidRPr="2EDEEE2E">
        <w:rPr>
          <w:rFonts w:ascii="Arial" w:eastAsia="Times New Roman" w:hAnsi="Arial" w:cs="Arial"/>
          <w:b/>
          <w:bCs/>
          <w:lang w:val="en-US"/>
        </w:rPr>
        <w:t>No Smoking Policy</w:t>
      </w:r>
    </w:p>
    <w:p w14:paraId="74028B31" w14:textId="77777777" w:rsidR="00302D2F" w:rsidRPr="00610D3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Invest NI operates a no smoking policy in all its offices.</w:t>
      </w:r>
    </w:p>
    <w:p w14:paraId="20A2BEE1" w14:textId="77777777" w:rsidR="00302D2F" w:rsidRPr="00610D32" w:rsidRDefault="00302D2F" w:rsidP="00302D2F">
      <w:pPr>
        <w:spacing w:after="0" w:line="240" w:lineRule="auto"/>
        <w:jc w:val="both"/>
        <w:rPr>
          <w:rFonts w:ascii="Arial" w:eastAsia="Calibri" w:hAnsi="Arial" w:cs="Arial"/>
          <w:b/>
          <w:lang w:val="en-US"/>
        </w:rPr>
      </w:pPr>
    </w:p>
    <w:p w14:paraId="1E817CC1" w14:textId="77777777" w:rsidR="00302D2F" w:rsidRPr="00610D32" w:rsidRDefault="00302D2F" w:rsidP="00302D2F">
      <w:pPr>
        <w:spacing w:after="0" w:line="240" w:lineRule="auto"/>
        <w:jc w:val="both"/>
        <w:rPr>
          <w:rFonts w:ascii="Arial" w:eastAsia="Calibri" w:hAnsi="Arial" w:cs="Arial"/>
          <w:b/>
          <w:lang w:val="en-US"/>
        </w:rPr>
      </w:pPr>
    </w:p>
    <w:p w14:paraId="689BC8BC" w14:textId="77777777" w:rsidR="00302D2F" w:rsidRPr="00610D32" w:rsidRDefault="00302D2F" w:rsidP="00302D2F">
      <w:pPr>
        <w:spacing w:after="0" w:line="240" w:lineRule="auto"/>
        <w:jc w:val="both"/>
        <w:rPr>
          <w:rFonts w:ascii="Arial" w:eastAsia="Calibri" w:hAnsi="Arial" w:cs="Arial"/>
          <w:b/>
          <w:sz w:val="24"/>
          <w:szCs w:val="24"/>
          <w:lang w:val="en-US"/>
        </w:rPr>
      </w:pPr>
      <w:bookmarkStart w:id="3" w:name="_Hlk135054045"/>
      <w:r w:rsidRPr="00610D32">
        <w:rPr>
          <w:rFonts w:ascii="Arial" w:eastAsia="Calibri" w:hAnsi="Arial" w:cs="Arial"/>
          <w:b/>
          <w:sz w:val="24"/>
          <w:szCs w:val="24"/>
          <w:lang w:val="en-US"/>
        </w:rPr>
        <w:t>Section 7 – Selection Process</w:t>
      </w:r>
    </w:p>
    <w:p w14:paraId="3B70BF38" w14:textId="77777777" w:rsidR="00302D2F" w:rsidRPr="00610D32" w:rsidRDefault="00302D2F" w:rsidP="00302D2F">
      <w:pPr>
        <w:spacing w:after="0" w:line="240" w:lineRule="auto"/>
        <w:jc w:val="both"/>
        <w:rPr>
          <w:rFonts w:ascii="Arial" w:eastAsia="Calibri" w:hAnsi="Arial" w:cs="Arial"/>
          <w:b/>
          <w:sz w:val="24"/>
          <w:szCs w:val="24"/>
          <w:lang w:val="en-US"/>
        </w:rPr>
      </w:pPr>
    </w:p>
    <w:p w14:paraId="6F64A8E6" w14:textId="375A58B0" w:rsidR="00302D2F" w:rsidRPr="00610D32" w:rsidRDefault="00302D2F" w:rsidP="00302D2F">
      <w:pPr>
        <w:spacing w:after="0" w:line="240" w:lineRule="auto"/>
        <w:jc w:val="both"/>
        <w:rPr>
          <w:rFonts w:ascii="Arial" w:eastAsia="Calibri" w:hAnsi="Arial" w:cs="Arial"/>
          <w:b/>
          <w:bCs/>
          <w:lang w:val="en-US"/>
        </w:rPr>
      </w:pPr>
      <w:r w:rsidRPr="3DB5D229">
        <w:rPr>
          <w:rFonts w:ascii="Arial" w:eastAsia="Calibri" w:hAnsi="Arial" w:cs="Arial"/>
          <w:b/>
          <w:bCs/>
          <w:lang w:val="en-US"/>
        </w:rPr>
        <w:t xml:space="preserve">Completed applications, demonstrating the experience and skills sought, must be submitted to the Monitoring Officer by 12:00 noon </w:t>
      </w:r>
      <w:r w:rsidR="0D0792BC" w:rsidRPr="3DB5D229">
        <w:rPr>
          <w:rFonts w:ascii="Arial" w:eastAsia="Calibri" w:hAnsi="Arial" w:cs="Arial"/>
          <w:b/>
          <w:bCs/>
          <w:lang w:val="en-US"/>
        </w:rPr>
        <w:t>GM</w:t>
      </w:r>
      <w:r w:rsidRPr="3DB5D229">
        <w:rPr>
          <w:rFonts w:ascii="Arial" w:eastAsia="Calibri" w:hAnsi="Arial" w:cs="Arial"/>
          <w:b/>
          <w:bCs/>
          <w:lang w:val="en-US"/>
        </w:rPr>
        <w:t xml:space="preserve">T on </w:t>
      </w:r>
      <w:r w:rsidR="00EC76CC" w:rsidRPr="3DB5D229">
        <w:rPr>
          <w:rFonts w:ascii="Arial" w:eastAsia="Calibri" w:hAnsi="Arial" w:cs="Arial"/>
          <w:b/>
          <w:bCs/>
          <w:lang w:val="en-US"/>
        </w:rPr>
        <w:t>2</w:t>
      </w:r>
      <w:r w:rsidR="593B44FB" w:rsidRPr="3DB5D229">
        <w:rPr>
          <w:rFonts w:ascii="Arial" w:eastAsia="Calibri" w:hAnsi="Arial" w:cs="Arial"/>
          <w:b/>
          <w:bCs/>
          <w:lang w:val="en-US"/>
        </w:rPr>
        <w:t>5</w:t>
      </w:r>
      <w:r w:rsidR="593B44FB" w:rsidRPr="3DB5D229">
        <w:rPr>
          <w:rFonts w:ascii="Arial" w:eastAsia="Calibri" w:hAnsi="Arial" w:cs="Arial"/>
          <w:b/>
          <w:bCs/>
          <w:vertAlign w:val="superscript"/>
          <w:lang w:val="en-US"/>
        </w:rPr>
        <w:t>th</w:t>
      </w:r>
      <w:r w:rsidR="00EC76CC" w:rsidRPr="3DB5D229">
        <w:rPr>
          <w:rFonts w:ascii="Arial" w:eastAsia="Calibri" w:hAnsi="Arial" w:cs="Arial"/>
          <w:b/>
          <w:bCs/>
          <w:lang w:val="en-US"/>
        </w:rPr>
        <w:t xml:space="preserve"> </w:t>
      </w:r>
      <w:r w:rsidR="5EECA792" w:rsidRPr="3DB5D229">
        <w:rPr>
          <w:rFonts w:ascii="Arial" w:eastAsia="Calibri" w:hAnsi="Arial" w:cs="Arial"/>
          <w:b/>
          <w:bCs/>
          <w:lang w:val="en-US"/>
        </w:rPr>
        <w:t>Nov</w:t>
      </w:r>
      <w:r w:rsidR="12B31FFF" w:rsidRPr="3DB5D229">
        <w:rPr>
          <w:rFonts w:ascii="Arial" w:eastAsia="Calibri" w:hAnsi="Arial" w:cs="Arial"/>
          <w:b/>
          <w:bCs/>
          <w:lang w:val="en-US"/>
        </w:rPr>
        <w:t>ember</w:t>
      </w:r>
      <w:r w:rsidRPr="3DB5D229">
        <w:rPr>
          <w:rFonts w:ascii="Arial" w:eastAsia="Calibri" w:hAnsi="Arial" w:cs="Arial"/>
          <w:b/>
          <w:bCs/>
          <w:lang w:val="en-US"/>
        </w:rPr>
        <w:t xml:space="preserve"> 2024.</w:t>
      </w:r>
    </w:p>
    <w:p w14:paraId="03B06C6E" w14:textId="77777777" w:rsidR="00302D2F" w:rsidRPr="00610D32" w:rsidRDefault="00302D2F" w:rsidP="00302D2F">
      <w:pPr>
        <w:spacing w:after="0" w:line="240" w:lineRule="auto"/>
        <w:jc w:val="both"/>
        <w:rPr>
          <w:rFonts w:ascii="Arial" w:eastAsia="Calibri" w:hAnsi="Arial" w:cs="Arial"/>
          <w:b/>
          <w:lang w:val="en-US"/>
        </w:rPr>
      </w:pPr>
    </w:p>
    <w:p w14:paraId="223C6897"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All applications for employment are considered strictly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merit.</w:t>
      </w:r>
    </w:p>
    <w:p w14:paraId="02853E47" w14:textId="77777777" w:rsidR="00302D2F" w:rsidRPr="00610D32" w:rsidRDefault="00302D2F" w:rsidP="00302D2F">
      <w:pPr>
        <w:spacing w:after="0" w:line="240" w:lineRule="auto"/>
        <w:jc w:val="both"/>
        <w:rPr>
          <w:rFonts w:ascii="Arial" w:eastAsia="Calibri" w:hAnsi="Arial" w:cs="Arial"/>
          <w:lang w:val="en-US"/>
        </w:rPr>
      </w:pPr>
    </w:p>
    <w:p w14:paraId="4CB2DFF7" w14:textId="77777777" w:rsidR="00302D2F" w:rsidRPr="00610D32" w:rsidRDefault="00302D2F" w:rsidP="00302D2F">
      <w:pPr>
        <w:spacing w:after="0" w:line="240" w:lineRule="auto"/>
        <w:jc w:val="both"/>
        <w:rPr>
          <w:rFonts w:ascii="Arial" w:eastAsia="Calibri" w:hAnsi="Arial" w:cs="Arial"/>
          <w:b/>
          <w:bCs/>
          <w:lang w:val="en-US"/>
        </w:rPr>
      </w:pPr>
      <w:r w:rsidRPr="00610D32">
        <w:rPr>
          <w:rFonts w:ascii="Arial" w:eastAsia="Calibri" w:hAnsi="Arial" w:cs="Arial"/>
          <w:b/>
          <w:bCs/>
          <w:lang w:val="en-US"/>
        </w:rPr>
        <w:t>Canvassing</w:t>
      </w:r>
    </w:p>
    <w:p w14:paraId="0546ED17"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Canvassing in any form is not allowed at any stage of the process.</w:t>
      </w:r>
    </w:p>
    <w:p w14:paraId="0D02341F" w14:textId="77777777" w:rsidR="00302D2F" w:rsidRPr="00610D32" w:rsidRDefault="00302D2F" w:rsidP="00302D2F">
      <w:pPr>
        <w:spacing w:after="0" w:line="240" w:lineRule="auto"/>
        <w:jc w:val="both"/>
        <w:rPr>
          <w:rFonts w:ascii="Arial" w:eastAsia="Calibri" w:hAnsi="Arial" w:cs="Arial"/>
          <w:b/>
          <w:u w:val="single"/>
          <w:lang w:val="en-US"/>
        </w:rPr>
      </w:pPr>
    </w:p>
    <w:p w14:paraId="2896358C" w14:textId="77777777" w:rsidR="00302D2F" w:rsidRPr="00610D32" w:rsidRDefault="00302D2F" w:rsidP="00302D2F">
      <w:pPr>
        <w:spacing w:after="0" w:line="240" w:lineRule="auto"/>
        <w:jc w:val="both"/>
        <w:rPr>
          <w:rFonts w:ascii="Arial" w:eastAsia="Calibri" w:hAnsi="Arial" w:cs="Arial"/>
          <w:b/>
          <w:lang w:val="en-US"/>
        </w:rPr>
      </w:pPr>
      <w:r w:rsidRPr="00610D32">
        <w:rPr>
          <w:rFonts w:ascii="Arial" w:eastAsia="Calibri" w:hAnsi="Arial" w:cs="Arial"/>
          <w:b/>
          <w:lang w:val="en-US"/>
        </w:rPr>
        <w:t>The Application Form</w:t>
      </w:r>
    </w:p>
    <w:p w14:paraId="2590FCC0"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To ensure equality of opportunity for all applicants:</w:t>
      </w:r>
    </w:p>
    <w:p w14:paraId="463D10C4" w14:textId="77777777" w:rsidR="00302D2F" w:rsidRPr="00610D32" w:rsidRDefault="00302D2F" w:rsidP="00302D2F">
      <w:pPr>
        <w:spacing w:after="0" w:line="240" w:lineRule="auto"/>
        <w:jc w:val="both"/>
        <w:rPr>
          <w:rFonts w:ascii="Arial" w:eastAsia="Calibri" w:hAnsi="Arial" w:cs="Arial"/>
          <w:lang w:val="en-US"/>
        </w:rPr>
      </w:pPr>
    </w:p>
    <w:p w14:paraId="2FB8FFD4" w14:textId="77777777" w:rsidR="00302D2F" w:rsidRPr="00610D32" w:rsidRDefault="00302D2F" w:rsidP="00A442D6">
      <w:pPr>
        <w:numPr>
          <w:ilvl w:val="0"/>
          <w:numId w:val="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Only completed applications on the application form will be accepted.  CVs or any other supplementary material in addition to completed application forms will not be accepted.</w:t>
      </w:r>
    </w:p>
    <w:p w14:paraId="673B2C93" w14:textId="77777777" w:rsidR="00302D2F" w:rsidRPr="00610D32" w:rsidRDefault="00302D2F" w:rsidP="00302D2F">
      <w:pPr>
        <w:tabs>
          <w:tab w:val="num" w:pos="360"/>
        </w:tabs>
        <w:overflowPunct w:val="0"/>
        <w:autoSpaceDE w:val="0"/>
        <w:autoSpaceDN w:val="0"/>
        <w:adjustRightInd w:val="0"/>
        <w:spacing w:after="0" w:line="240" w:lineRule="auto"/>
        <w:jc w:val="both"/>
        <w:rPr>
          <w:rFonts w:ascii="Arial" w:eastAsia="Calibri" w:hAnsi="Arial" w:cs="Arial"/>
          <w:lang w:val="en-US"/>
        </w:rPr>
      </w:pPr>
    </w:p>
    <w:p w14:paraId="6429E4F5" w14:textId="77777777" w:rsidR="00302D2F" w:rsidRPr="00610D32" w:rsidRDefault="00302D2F" w:rsidP="00A442D6">
      <w:pPr>
        <w:numPr>
          <w:ilvl w:val="0"/>
          <w:numId w:val="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Applicants must complete the application form in Arial size 10 font, or block capitals using black ink.</w:t>
      </w:r>
    </w:p>
    <w:p w14:paraId="364177E0"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08A0A34C" w14:textId="77777777" w:rsidR="00302D2F" w:rsidRPr="00610D32" w:rsidRDefault="00302D2F" w:rsidP="00A442D6">
      <w:pPr>
        <w:numPr>
          <w:ilvl w:val="0"/>
          <w:numId w:val="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The space available on the application form is the same for all applicants and </w:t>
      </w:r>
      <w:r w:rsidRPr="00610D32">
        <w:rPr>
          <w:rFonts w:ascii="Arial" w:eastAsia="Calibri" w:hAnsi="Arial" w:cs="Arial"/>
          <w:u w:val="single"/>
          <w:lang w:val="en-US"/>
        </w:rPr>
        <w:t xml:space="preserve">must not be altered or re-formatted </w:t>
      </w:r>
      <w:r w:rsidRPr="00610D32">
        <w:rPr>
          <w:rFonts w:ascii="Arial" w:eastAsia="Calibri" w:hAnsi="Arial" w:cs="Arial"/>
          <w:lang w:val="en-US"/>
        </w:rPr>
        <w:t>and applicants</w:t>
      </w:r>
      <w:r w:rsidRPr="00610D32">
        <w:rPr>
          <w:rFonts w:ascii="Arial" w:eastAsia="Calibri" w:hAnsi="Arial" w:cs="Arial"/>
          <w:u w:val="single"/>
          <w:lang w:val="en-US"/>
        </w:rPr>
        <w:t xml:space="preserve"> must adhere to the specified word count</w:t>
      </w:r>
      <w:r w:rsidRPr="00610D32">
        <w:rPr>
          <w:rFonts w:ascii="Arial" w:eastAsia="Calibri" w:hAnsi="Arial" w:cs="Arial"/>
          <w:lang w:val="en-US"/>
        </w:rPr>
        <w:t>.</w:t>
      </w:r>
    </w:p>
    <w:p w14:paraId="15A542B3"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7FFC8751" w14:textId="77777777" w:rsidR="00302D2F" w:rsidRPr="00610D32" w:rsidRDefault="00302D2F" w:rsidP="00A442D6">
      <w:pPr>
        <w:numPr>
          <w:ilvl w:val="0"/>
          <w:numId w:val="5"/>
        </w:numPr>
        <w:overflowPunct w:val="0"/>
        <w:autoSpaceDE w:val="0"/>
        <w:autoSpaceDN w:val="0"/>
        <w:adjustRightInd w:val="0"/>
        <w:spacing w:after="0" w:line="240" w:lineRule="auto"/>
        <w:ind w:left="360"/>
        <w:contextualSpacing/>
        <w:jc w:val="both"/>
        <w:rPr>
          <w:rFonts w:ascii="Arial" w:eastAsia="Calibri" w:hAnsi="Arial" w:cs="Arial"/>
          <w:iCs/>
          <w:lang w:val="en-US" w:eastAsia="en-GB"/>
        </w:rPr>
      </w:pPr>
      <w:r w:rsidRPr="00610D32">
        <w:rPr>
          <w:rFonts w:ascii="Arial" w:eastAsia="Calibri" w:hAnsi="Arial" w:cs="Arial"/>
          <w:iCs/>
          <w:lang w:val="en-US"/>
        </w:rPr>
        <w:t xml:space="preserve">If you are submitting your completed application form electronically, you must ensure that it is </w:t>
      </w:r>
      <w:r w:rsidRPr="00610D32">
        <w:rPr>
          <w:rFonts w:ascii="Arial" w:eastAsia="Calibri" w:hAnsi="Arial"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15E03AC5"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14:paraId="563B5349" w14:textId="77777777" w:rsidR="00302D2F" w:rsidRPr="00610D32" w:rsidRDefault="00302D2F" w:rsidP="00A442D6">
      <w:pPr>
        <w:numPr>
          <w:ilvl w:val="0"/>
          <w:numId w:val="5"/>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Applications which are received after the closing date and time will not be accepted. </w:t>
      </w:r>
    </w:p>
    <w:p w14:paraId="3CF6E871"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6740177B"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lang w:val="en-US"/>
        </w:rPr>
      </w:pPr>
    </w:p>
    <w:p w14:paraId="20D1C11F"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Other points to note:</w:t>
      </w:r>
    </w:p>
    <w:p w14:paraId="29EA8A45"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b/>
          <w:u w:val="single"/>
          <w:lang w:val="en-US"/>
        </w:rPr>
      </w:pPr>
    </w:p>
    <w:p w14:paraId="25C741E6" w14:textId="77777777" w:rsidR="00302D2F" w:rsidRPr="00610D32" w:rsidRDefault="00302D2F" w:rsidP="00A442D6">
      <w:pPr>
        <w:numPr>
          <w:ilvl w:val="0"/>
          <w:numId w:val="4"/>
        </w:numPr>
        <w:overflowPunct w:val="0"/>
        <w:autoSpaceDE w:val="0"/>
        <w:autoSpaceDN w:val="0"/>
        <w:adjustRightInd w:val="0"/>
        <w:spacing w:after="0" w:line="240" w:lineRule="auto"/>
        <w:ind w:left="360"/>
        <w:jc w:val="both"/>
        <w:rPr>
          <w:rFonts w:ascii="Arial" w:eastAsia="Calibri" w:hAnsi="Arial" w:cs="Arial"/>
          <w:b/>
          <w:u w:val="single"/>
          <w:lang w:val="en-US"/>
        </w:rPr>
      </w:pPr>
      <w:r w:rsidRPr="00610D32">
        <w:rPr>
          <w:rFonts w:ascii="Arial" w:eastAsia="Calibri" w:hAnsi="Arial" w:cs="Arial"/>
          <w:lang w:val="en-US"/>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p>
    <w:p w14:paraId="6837DD4F" w14:textId="77777777" w:rsidR="00302D2F" w:rsidRPr="00610D32" w:rsidRDefault="00302D2F" w:rsidP="00302D2F">
      <w:pPr>
        <w:overflowPunct w:val="0"/>
        <w:autoSpaceDE w:val="0"/>
        <w:autoSpaceDN w:val="0"/>
        <w:adjustRightInd w:val="0"/>
        <w:spacing w:after="0" w:line="240" w:lineRule="auto"/>
        <w:ind w:left="360"/>
        <w:jc w:val="both"/>
        <w:rPr>
          <w:rFonts w:ascii="Arial" w:eastAsia="Calibri" w:hAnsi="Arial" w:cs="Arial"/>
          <w:b/>
          <w:u w:val="single"/>
          <w:lang w:val="en-US"/>
        </w:rPr>
      </w:pPr>
    </w:p>
    <w:p w14:paraId="423207DA" w14:textId="77777777" w:rsidR="00302D2F" w:rsidRPr="00610D32" w:rsidRDefault="00302D2F" w:rsidP="00A442D6">
      <w:pPr>
        <w:numPr>
          <w:ilvl w:val="0"/>
          <w:numId w:val="4"/>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1463FC1B"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5ACB5D57" w14:textId="77777777" w:rsidR="00302D2F" w:rsidRPr="00610D32" w:rsidRDefault="00302D2F" w:rsidP="00A442D6">
      <w:pPr>
        <w:numPr>
          <w:ilvl w:val="0"/>
          <w:numId w:val="4"/>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Applications which do not provide the necessary detailed information in relation to the knowledge, skills and criteria required will be rejected.</w:t>
      </w:r>
    </w:p>
    <w:p w14:paraId="46C8C206" w14:textId="77777777" w:rsidR="00302D2F" w:rsidRPr="00610D32" w:rsidRDefault="00302D2F" w:rsidP="00302D2F">
      <w:pPr>
        <w:keepNext/>
        <w:spacing w:after="0" w:line="240" w:lineRule="auto"/>
        <w:jc w:val="both"/>
        <w:outlineLvl w:val="2"/>
        <w:rPr>
          <w:rFonts w:ascii="Arial" w:eastAsia="Calibri" w:hAnsi="Arial" w:cs="Arial"/>
          <w:b/>
          <w:bCs/>
          <w:lang w:val="en-US"/>
        </w:rPr>
      </w:pPr>
    </w:p>
    <w:p w14:paraId="1EC83DD8" w14:textId="77777777" w:rsidR="00302D2F" w:rsidRPr="00610D32" w:rsidRDefault="00302D2F" w:rsidP="00302D2F">
      <w:pPr>
        <w:spacing w:after="0" w:line="240" w:lineRule="auto"/>
        <w:ind w:right="32"/>
        <w:jc w:val="both"/>
        <w:rPr>
          <w:rFonts w:ascii="Arial" w:eastAsia="Calibri" w:hAnsi="Arial" w:cs="Arial"/>
          <w:b/>
          <w:lang w:val="en-US"/>
        </w:rPr>
      </w:pPr>
      <w:r w:rsidRPr="00610D32">
        <w:rPr>
          <w:rFonts w:ascii="Arial" w:eastAsia="Calibri" w:hAnsi="Arial" w:cs="Arial"/>
          <w:b/>
          <w:lang w:val="en-US"/>
        </w:rPr>
        <w:t>Equal Opportunities Monitoring Form:</w:t>
      </w:r>
    </w:p>
    <w:p w14:paraId="02F93CE6" w14:textId="77777777" w:rsidR="00302D2F" w:rsidRPr="00610D32" w:rsidRDefault="00302D2F" w:rsidP="00302D2F">
      <w:pPr>
        <w:spacing w:after="0" w:line="240" w:lineRule="auto"/>
        <w:jc w:val="both"/>
        <w:rPr>
          <w:rFonts w:ascii="Arial" w:eastAsia="Calibri" w:hAnsi="Arial" w:cs="Arial"/>
          <w:b/>
          <w:lang w:val="en-US"/>
        </w:rPr>
      </w:pPr>
      <w:r w:rsidRPr="00610D32">
        <w:rPr>
          <w:rFonts w:ascii="Arial" w:eastAsia="Calibri" w:hAnsi="Arial" w:cs="Arial"/>
          <w:lang w:val="en-US"/>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w:t>
      </w:r>
      <w:proofErr w:type="gramStart"/>
      <w:r w:rsidRPr="00610D32">
        <w:rPr>
          <w:rFonts w:ascii="Arial" w:eastAsia="Calibri" w:hAnsi="Arial" w:cs="Arial"/>
          <w:lang w:val="en-US"/>
        </w:rPr>
        <w:t>particular grouping</w:t>
      </w:r>
      <w:proofErr w:type="gramEnd"/>
      <w:r w:rsidRPr="00610D32">
        <w:rPr>
          <w:rFonts w:ascii="Arial" w:eastAsia="Calibri" w:hAnsi="Arial" w:cs="Arial"/>
          <w:lang w:val="en-US"/>
        </w:rPr>
        <w:t xml:space="preserve"> within our diverse society. </w:t>
      </w:r>
      <w:r w:rsidRPr="00610D32">
        <w:rPr>
          <w:rFonts w:ascii="Arial" w:eastAsia="Calibri" w:hAnsi="Arial" w:cs="Arial"/>
          <w:b/>
          <w:lang w:val="en-US"/>
        </w:rPr>
        <w:t>Therefore, the monitoring form included with your application form is regarded as part of your application and should be completed and returned.</w:t>
      </w:r>
    </w:p>
    <w:p w14:paraId="2EA1E43A" w14:textId="77777777" w:rsidR="00302D2F" w:rsidRPr="00610D32" w:rsidRDefault="00302D2F" w:rsidP="00302D2F">
      <w:pPr>
        <w:spacing w:after="0" w:line="240" w:lineRule="auto"/>
        <w:jc w:val="both"/>
        <w:rPr>
          <w:rFonts w:ascii="Arial" w:eastAsia="Calibri" w:hAnsi="Arial" w:cs="Arial"/>
          <w:lang w:val="en-US"/>
        </w:rPr>
      </w:pPr>
    </w:p>
    <w:p w14:paraId="13BD400B" w14:textId="77777777" w:rsidR="00302D2F" w:rsidRPr="00610D32" w:rsidRDefault="00302D2F" w:rsidP="00302D2F">
      <w:pPr>
        <w:spacing w:after="0" w:line="240" w:lineRule="auto"/>
        <w:jc w:val="both"/>
        <w:rPr>
          <w:rFonts w:ascii="Arial" w:eastAsia="Calibri" w:hAnsi="Arial" w:cs="Arial"/>
          <w:lang w:val="en-US"/>
        </w:rPr>
      </w:pPr>
      <w:r w:rsidRPr="3ACE17A6">
        <w:rPr>
          <w:rFonts w:ascii="Arial" w:eastAsia="Calibri" w:hAnsi="Arial" w:cs="Arial"/>
          <w:lang w:val="en-US"/>
        </w:rPr>
        <w:t xml:space="preserve">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p>
    <w:p w14:paraId="5E4EAE9A" w14:textId="77777777" w:rsidR="00302D2F" w:rsidRPr="00610D32" w:rsidRDefault="00302D2F" w:rsidP="00302D2F">
      <w:pPr>
        <w:spacing w:after="0" w:line="240" w:lineRule="auto"/>
        <w:jc w:val="both"/>
        <w:rPr>
          <w:rFonts w:ascii="Arial" w:eastAsia="Calibri" w:hAnsi="Arial" w:cs="Arial"/>
          <w:lang w:val="en-US"/>
        </w:rPr>
      </w:pPr>
    </w:p>
    <w:p w14:paraId="0B8D242A" w14:textId="77777777" w:rsidR="00302D2F" w:rsidRPr="00610D32" w:rsidRDefault="00302D2F" w:rsidP="00302D2F">
      <w:pPr>
        <w:spacing w:after="0" w:line="240" w:lineRule="auto"/>
        <w:ind w:right="32"/>
        <w:jc w:val="both"/>
        <w:rPr>
          <w:rFonts w:ascii="Arial" w:eastAsia="Calibri" w:hAnsi="Arial" w:cs="Arial"/>
          <w:b/>
          <w:lang w:val="en-US"/>
        </w:rPr>
      </w:pPr>
    </w:p>
    <w:p w14:paraId="40B1070C" w14:textId="77777777" w:rsidR="00302D2F" w:rsidRPr="00610D32" w:rsidRDefault="00302D2F" w:rsidP="00302D2F">
      <w:pPr>
        <w:spacing w:after="0" w:line="240" w:lineRule="auto"/>
        <w:jc w:val="both"/>
        <w:rPr>
          <w:rFonts w:ascii="Arial" w:eastAsia="Calibri" w:hAnsi="Arial" w:cs="Arial"/>
          <w:b/>
          <w:lang w:val="en-US"/>
        </w:rPr>
      </w:pPr>
      <w:r w:rsidRPr="00610D32">
        <w:rPr>
          <w:rFonts w:ascii="Arial" w:eastAsia="Calibri" w:hAnsi="Arial" w:cs="Arial"/>
          <w:b/>
          <w:lang w:val="en-US"/>
        </w:rPr>
        <w:t>Shortlisting</w:t>
      </w:r>
    </w:p>
    <w:p w14:paraId="62681C24"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A shortlist of candidates for assessment and interview will be prepared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the information contained in the application. Responses in your application form should demonstrate how and to what extent you satisfy each of the criteria outlined.  </w:t>
      </w:r>
    </w:p>
    <w:p w14:paraId="4F0C878A" w14:textId="77777777" w:rsidR="00302D2F" w:rsidRPr="00610D32" w:rsidRDefault="00302D2F" w:rsidP="00302D2F">
      <w:pPr>
        <w:spacing w:after="0" w:line="240" w:lineRule="auto"/>
        <w:jc w:val="both"/>
        <w:rPr>
          <w:rFonts w:ascii="Arial" w:eastAsia="Calibri" w:hAnsi="Arial" w:cs="Arial"/>
          <w:lang w:val="en-US"/>
        </w:rPr>
      </w:pPr>
    </w:p>
    <w:p w14:paraId="2EB899A4" w14:textId="1489C503" w:rsidR="00302D2F" w:rsidRPr="00610D32" w:rsidRDefault="00302D2F" w:rsidP="00302D2F">
      <w:pPr>
        <w:spacing w:after="0" w:line="240" w:lineRule="auto"/>
        <w:jc w:val="both"/>
        <w:rPr>
          <w:rFonts w:ascii="Arial" w:eastAsia="Calibri" w:hAnsi="Arial" w:cs="Arial"/>
          <w:lang w:val="en-US"/>
        </w:rPr>
      </w:pPr>
      <w:bookmarkStart w:id="4" w:name="_Hlk180156948"/>
      <w:bookmarkStart w:id="5" w:name="_Hlk180156023"/>
      <w:r w:rsidRPr="2BCC1F27">
        <w:rPr>
          <w:rFonts w:ascii="Arial" w:eastAsia="Calibri" w:hAnsi="Arial" w:cs="Arial"/>
          <w:lang w:val="en-US"/>
        </w:rPr>
        <w:t xml:space="preserve">Applications for each position will be shortlisted on the criteria </w:t>
      </w:r>
      <w:r w:rsidR="3E6244CD" w:rsidRPr="2BCC1F27">
        <w:rPr>
          <w:rFonts w:ascii="Arial" w:eastAsia="Calibri" w:hAnsi="Arial" w:cs="Arial"/>
          <w:b/>
          <w:bCs/>
          <w:lang w:val="en-US"/>
        </w:rPr>
        <w:t>1</w:t>
      </w:r>
      <w:r w:rsidR="004A2C05" w:rsidRPr="2BCC1F27">
        <w:rPr>
          <w:rFonts w:ascii="Arial" w:eastAsia="Calibri" w:hAnsi="Arial" w:cs="Arial"/>
          <w:b/>
          <w:bCs/>
          <w:lang w:val="en-US"/>
        </w:rPr>
        <w:t xml:space="preserve">, </w:t>
      </w:r>
      <w:r w:rsidR="6D1151E7" w:rsidRPr="2BCC1F27">
        <w:rPr>
          <w:rFonts w:ascii="Arial" w:eastAsia="Calibri" w:hAnsi="Arial" w:cs="Arial"/>
          <w:b/>
          <w:bCs/>
          <w:lang w:val="en-US"/>
        </w:rPr>
        <w:t>2</w:t>
      </w:r>
      <w:r w:rsidR="6D25CCBF" w:rsidRPr="2BCC1F27">
        <w:rPr>
          <w:rFonts w:ascii="Arial" w:eastAsia="Calibri" w:hAnsi="Arial" w:cs="Arial"/>
          <w:b/>
          <w:bCs/>
          <w:lang w:val="en-US"/>
        </w:rPr>
        <w:t xml:space="preserve"> </w:t>
      </w:r>
      <w:r w:rsidR="004A2C05" w:rsidRPr="2BCC1F27">
        <w:rPr>
          <w:rFonts w:ascii="Arial" w:eastAsia="Calibri" w:hAnsi="Arial" w:cs="Arial"/>
          <w:b/>
          <w:bCs/>
          <w:lang w:val="en-US"/>
        </w:rPr>
        <w:t xml:space="preserve">and </w:t>
      </w:r>
      <w:r w:rsidR="2569263E" w:rsidRPr="2BCC1F27">
        <w:rPr>
          <w:rFonts w:ascii="Arial" w:eastAsia="Calibri" w:hAnsi="Arial" w:cs="Arial"/>
          <w:b/>
          <w:bCs/>
          <w:lang w:val="en-US"/>
        </w:rPr>
        <w:t>8</w:t>
      </w:r>
      <w:r w:rsidR="004A2C05" w:rsidRPr="2BCC1F27">
        <w:rPr>
          <w:rFonts w:ascii="Arial" w:eastAsia="Calibri" w:hAnsi="Arial" w:cs="Arial"/>
          <w:b/>
          <w:bCs/>
          <w:lang w:val="en-US"/>
        </w:rPr>
        <w:t>.</w:t>
      </w:r>
      <w:bookmarkEnd w:id="4"/>
    </w:p>
    <w:bookmarkEnd w:id="5"/>
    <w:p w14:paraId="1785FFEF" w14:textId="77777777" w:rsidR="00302D2F" w:rsidRPr="00610D32" w:rsidRDefault="00302D2F" w:rsidP="00302D2F">
      <w:pPr>
        <w:spacing w:after="0" w:line="240" w:lineRule="auto"/>
        <w:jc w:val="both"/>
        <w:rPr>
          <w:rFonts w:ascii="Arial" w:eastAsia="Calibri" w:hAnsi="Arial" w:cs="Arial"/>
          <w:lang w:val="en-US"/>
        </w:rPr>
      </w:pPr>
    </w:p>
    <w:p w14:paraId="0AB81F5C"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Invest NI will not make assumptions from the title of the applicant’s post or the nature of the</w:t>
      </w:r>
      <w:r w:rsidRPr="00610D32">
        <w:rPr>
          <w:rFonts w:ascii="Arial" w:eastAsia="Calibri" w:hAnsi="Arial" w:cs="Arial"/>
        </w:rPr>
        <w:t xml:space="preserve"> organisation</w:t>
      </w:r>
      <w:r w:rsidRPr="00610D32">
        <w:rPr>
          <w:rFonts w:ascii="Arial" w:eastAsia="Calibri" w:hAnsi="Arial" w:cs="Arial"/>
          <w:lang w:val="en-US"/>
        </w:rPr>
        <w:t xml:space="preserve"> as to the skills and experience gained, and it is not appropriate simply to list the various posts that an applicant has held.</w:t>
      </w:r>
    </w:p>
    <w:p w14:paraId="5497D45A" w14:textId="77777777" w:rsidR="00302D2F" w:rsidRPr="00610D32" w:rsidRDefault="00302D2F" w:rsidP="00302D2F">
      <w:pPr>
        <w:spacing w:after="0" w:line="240" w:lineRule="auto"/>
        <w:jc w:val="both"/>
        <w:rPr>
          <w:rFonts w:ascii="Arial" w:eastAsia="Calibri" w:hAnsi="Arial" w:cs="Arial"/>
          <w:lang w:val="en-US"/>
        </w:rPr>
      </w:pPr>
    </w:p>
    <w:p w14:paraId="5FBA68EB" w14:textId="77777777" w:rsidR="00302D2F" w:rsidRPr="00610D32" w:rsidRDefault="00302D2F" w:rsidP="00302D2F">
      <w:pPr>
        <w:spacing w:after="0" w:line="240" w:lineRule="auto"/>
        <w:jc w:val="both"/>
        <w:rPr>
          <w:rFonts w:ascii="Arial" w:eastAsia="Calibri" w:hAnsi="Arial" w:cs="Arial"/>
          <w:lang w:val="en-US"/>
        </w:rPr>
      </w:pPr>
      <w:r w:rsidRPr="65A49950">
        <w:rPr>
          <w:rFonts w:ascii="Arial" w:eastAsia="Calibri" w:hAnsi="Arial" w:cs="Arial"/>
          <w:lang w:val="en-US"/>
        </w:rPr>
        <w:t>It is vital that you highlight your specific role and contribution by using actual examples to illustrate your experience against the criteria.</w:t>
      </w:r>
    </w:p>
    <w:p w14:paraId="0D57F29D" w14:textId="77777777" w:rsidR="00302D2F" w:rsidRPr="00610D32" w:rsidRDefault="00302D2F" w:rsidP="00302D2F">
      <w:pPr>
        <w:spacing w:after="0" w:line="240" w:lineRule="auto"/>
        <w:jc w:val="both"/>
        <w:rPr>
          <w:rFonts w:ascii="Arial" w:eastAsia="Calibri" w:hAnsi="Arial" w:cs="Arial"/>
          <w:lang w:val="en-US"/>
        </w:rPr>
      </w:pPr>
    </w:p>
    <w:p w14:paraId="02033274"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Only those candidates who, from the information supplied on the application form, most closely match the selection criteria for the post will be shortlisted.</w:t>
      </w:r>
    </w:p>
    <w:p w14:paraId="4FB32F35" w14:textId="77777777" w:rsidR="00302D2F" w:rsidRPr="00610D32" w:rsidRDefault="00302D2F" w:rsidP="00302D2F">
      <w:pPr>
        <w:spacing w:after="0" w:line="240" w:lineRule="auto"/>
        <w:jc w:val="both"/>
        <w:rPr>
          <w:rFonts w:ascii="Arial" w:eastAsia="Calibri" w:hAnsi="Arial" w:cs="Arial"/>
          <w:lang w:val="en-US"/>
        </w:rPr>
      </w:pPr>
    </w:p>
    <w:p w14:paraId="2826DE66"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Application forms which do not provide the necessary detailed information in relation to the knowledge, skills and criterion required will be rejected. </w:t>
      </w:r>
    </w:p>
    <w:bookmarkEnd w:id="3"/>
    <w:p w14:paraId="762EA6E0" w14:textId="77777777" w:rsidR="00302D2F" w:rsidRPr="00610D32" w:rsidRDefault="00302D2F" w:rsidP="00302D2F">
      <w:pPr>
        <w:spacing w:after="0" w:line="240" w:lineRule="auto"/>
        <w:jc w:val="both"/>
        <w:rPr>
          <w:rFonts w:ascii="Arial" w:eastAsia="Calibri" w:hAnsi="Arial" w:cs="Arial"/>
          <w:lang w:val="en-US"/>
        </w:rPr>
      </w:pPr>
    </w:p>
    <w:p w14:paraId="76C4C593" w14:textId="77777777" w:rsidR="00302D2F" w:rsidRPr="00610D32" w:rsidRDefault="00302D2F" w:rsidP="00302D2F">
      <w:pPr>
        <w:spacing w:after="0" w:line="240" w:lineRule="auto"/>
        <w:jc w:val="both"/>
        <w:outlineLvl w:val="4"/>
        <w:rPr>
          <w:rFonts w:ascii="Arial" w:eastAsia="Times New Roman" w:hAnsi="Arial" w:cs="Arial"/>
          <w:lang w:val="en-US"/>
        </w:rPr>
      </w:pPr>
      <w:r w:rsidRPr="00610D32">
        <w:rPr>
          <w:rFonts w:ascii="Arial" w:eastAsia="Times New Roman" w:hAnsi="Arial" w:cs="Arial"/>
          <w:b/>
          <w:bCs/>
          <w:lang w:val="en-US"/>
        </w:rPr>
        <w:t>Interview and Assessment</w:t>
      </w:r>
    </w:p>
    <w:p w14:paraId="75DC8F50" w14:textId="77777777" w:rsidR="00302D2F" w:rsidRPr="00610D32" w:rsidRDefault="00302D2F" w:rsidP="00302D2F">
      <w:pPr>
        <w:spacing w:after="0" w:line="240" w:lineRule="auto"/>
        <w:jc w:val="both"/>
        <w:rPr>
          <w:rFonts w:ascii="Arial" w:eastAsia="Calibri" w:hAnsi="Arial" w:cs="Arial"/>
          <w:color w:val="000000"/>
          <w:lang w:val="en-US"/>
        </w:rPr>
      </w:pPr>
    </w:p>
    <w:p w14:paraId="2972D418" w14:textId="38569281" w:rsidR="00302D2F" w:rsidRPr="00610D32" w:rsidRDefault="00302D2F" w:rsidP="00302D2F">
      <w:pPr>
        <w:spacing w:after="0" w:line="240" w:lineRule="auto"/>
        <w:jc w:val="both"/>
        <w:rPr>
          <w:rFonts w:ascii="Arial" w:eastAsia="Calibri" w:hAnsi="Arial" w:cs="Arial"/>
          <w:color w:val="000000"/>
          <w:lang w:val="en-US"/>
        </w:rPr>
      </w:pPr>
      <w:r w:rsidRPr="17D3B341">
        <w:rPr>
          <w:rFonts w:ascii="Arial" w:eastAsia="Calibri" w:hAnsi="Arial" w:cs="Arial"/>
          <w:color w:val="000000" w:themeColor="text1"/>
          <w:lang w:val="en-US"/>
        </w:rPr>
        <w:t>Shortlisted candidates will be invited to an assessment and interview which is expected to take place during</w:t>
      </w:r>
      <w:r w:rsidR="510B8D00" w:rsidRPr="17D3B341">
        <w:rPr>
          <w:rFonts w:ascii="Arial" w:eastAsia="Calibri" w:hAnsi="Arial" w:cs="Arial"/>
          <w:color w:val="000000" w:themeColor="text1"/>
          <w:lang w:val="en-US"/>
        </w:rPr>
        <w:t xml:space="preserve"> week commencing 2</w:t>
      </w:r>
      <w:proofErr w:type="gramStart"/>
      <w:r w:rsidR="510B8D00" w:rsidRPr="17D3B341">
        <w:rPr>
          <w:rFonts w:ascii="Arial" w:eastAsia="Calibri" w:hAnsi="Arial" w:cs="Arial"/>
          <w:color w:val="000000" w:themeColor="text1"/>
          <w:vertAlign w:val="superscript"/>
          <w:lang w:val="en-US"/>
        </w:rPr>
        <w:t>nd</w:t>
      </w:r>
      <w:r w:rsidR="510B8D00" w:rsidRPr="17D3B341">
        <w:rPr>
          <w:rFonts w:ascii="Arial" w:eastAsia="Calibri" w:hAnsi="Arial" w:cs="Arial"/>
          <w:color w:val="000000" w:themeColor="text1"/>
          <w:lang w:val="en-US"/>
        </w:rPr>
        <w:t xml:space="preserve"> </w:t>
      </w:r>
      <w:r w:rsidRPr="17D3B341">
        <w:rPr>
          <w:rFonts w:ascii="Arial" w:eastAsia="Calibri" w:hAnsi="Arial" w:cs="Arial"/>
          <w:color w:val="000000" w:themeColor="text1"/>
          <w:lang w:val="en-US"/>
        </w:rPr>
        <w:t xml:space="preserve"> </w:t>
      </w:r>
      <w:r w:rsidR="2826212A" w:rsidRPr="17D3B341">
        <w:rPr>
          <w:rFonts w:ascii="Arial" w:eastAsia="Calibri" w:hAnsi="Arial" w:cs="Arial"/>
          <w:color w:val="000000" w:themeColor="text1"/>
          <w:lang w:val="en-US"/>
        </w:rPr>
        <w:t>December</w:t>
      </w:r>
      <w:proofErr w:type="gramEnd"/>
      <w:r w:rsidR="5285B6B7" w:rsidRPr="17D3B341">
        <w:rPr>
          <w:rFonts w:ascii="Arial" w:eastAsia="Calibri" w:hAnsi="Arial" w:cs="Arial"/>
          <w:color w:val="000000" w:themeColor="text1"/>
          <w:lang w:val="en-US"/>
        </w:rPr>
        <w:t xml:space="preserve"> </w:t>
      </w:r>
      <w:r w:rsidR="00EC76CC" w:rsidRPr="17D3B341">
        <w:rPr>
          <w:rFonts w:ascii="Arial" w:eastAsia="Calibri" w:hAnsi="Arial" w:cs="Arial"/>
          <w:color w:val="000000" w:themeColor="text1"/>
          <w:lang w:val="en-US"/>
        </w:rPr>
        <w:t>2024.</w:t>
      </w:r>
      <w:r w:rsidRPr="17D3B341">
        <w:rPr>
          <w:rFonts w:ascii="Arial" w:eastAsia="Calibri" w:hAnsi="Arial" w:cs="Arial"/>
          <w:color w:val="000000" w:themeColor="text1"/>
          <w:lang w:val="en-US"/>
        </w:rPr>
        <w:t xml:space="preserve"> </w:t>
      </w:r>
    </w:p>
    <w:p w14:paraId="353F6314" w14:textId="77777777" w:rsidR="00302D2F" w:rsidRPr="00610D32" w:rsidRDefault="00302D2F" w:rsidP="00302D2F">
      <w:pPr>
        <w:spacing w:after="0" w:line="240" w:lineRule="auto"/>
        <w:jc w:val="both"/>
        <w:rPr>
          <w:rFonts w:ascii="Arial" w:eastAsia="Calibri" w:hAnsi="Arial" w:cs="Arial"/>
          <w:color w:val="000000"/>
          <w:lang w:val="en-US"/>
        </w:rPr>
      </w:pPr>
    </w:p>
    <w:p w14:paraId="5BC8BF3F" w14:textId="77777777" w:rsidR="00302D2F" w:rsidRPr="00610D32" w:rsidRDefault="00302D2F" w:rsidP="00302D2F">
      <w:pPr>
        <w:keepNext/>
        <w:overflowPunct w:val="0"/>
        <w:autoSpaceDE w:val="0"/>
        <w:autoSpaceDN w:val="0"/>
        <w:adjustRightInd w:val="0"/>
        <w:spacing w:after="0" w:line="240" w:lineRule="auto"/>
        <w:textAlignment w:val="baseline"/>
        <w:outlineLvl w:val="2"/>
        <w:rPr>
          <w:rFonts w:ascii="Arial" w:eastAsia="Times New Roman" w:hAnsi="Arial" w:cs="Times New Roman"/>
          <w:bCs/>
          <w:lang w:val="en-US"/>
        </w:rPr>
      </w:pPr>
      <w:r w:rsidRPr="00610D32">
        <w:rPr>
          <w:rFonts w:ascii="Arial" w:eastAsia="Calibri" w:hAnsi="Arial" w:cs="Arial"/>
          <w:color w:val="000000"/>
          <w:lang w:val="en-US"/>
        </w:rPr>
        <w:t xml:space="preserve">Interviews and assessments may be undertaken in a virtual environment. </w:t>
      </w:r>
      <w:r w:rsidRPr="00610D32">
        <w:rPr>
          <w:rFonts w:ascii="Arial" w:eastAsia="Calibri" w:hAnsi="Arial" w:cs="Arial"/>
          <w:bCs/>
          <w:lang w:val="en-US"/>
        </w:rPr>
        <w:t xml:space="preserve">Further details will be provided to those candidates successful at shortlisting. It may not be possible to offer alternative dates. </w:t>
      </w:r>
    </w:p>
    <w:p w14:paraId="3F5DAA94" w14:textId="77777777" w:rsidR="00302D2F" w:rsidRPr="00610D32" w:rsidRDefault="00302D2F" w:rsidP="00302D2F">
      <w:pPr>
        <w:spacing w:after="0" w:line="240" w:lineRule="auto"/>
        <w:jc w:val="both"/>
        <w:rPr>
          <w:rFonts w:ascii="Arial" w:eastAsia="Calibri" w:hAnsi="Arial" w:cs="Arial"/>
          <w:color w:val="000000"/>
          <w:lang w:val="en-US"/>
        </w:rPr>
      </w:pPr>
    </w:p>
    <w:p w14:paraId="0765CFAD" w14:textId="77777777" w:rsidR="00302D2F" w:rsidRPr="00610D32" w:rsidRDefault="00302D2F" w:rsidP="00302D2F">
      <w:pPr>
        <w:spacing w:after="0" w:line="240" w:lineRule="auto"/>
        <w:jc w:val="both"/>
        <w:rPr>
          <w:rFonts w:ascii="Arial" w:eastAsia="Calibri" w:hAnsi="Arial" w:cs="Arial"/>
          <w:bCs/>
          <w:lang w:val="en-US"/>
        </w:rPr>
      </w:pPr>
      <w:r w:rsidRPr="00610D32">
        <w:rPr>
          <w:rFonts w:ascii="Arial" w:eastAsia="Calibri" w:hAnsi="Arial" w:cs="Arial"/>
          <w:bCs/>
          <w:lang w:val="en-US"/>
        </w:rPr>
        <w:t>The panel’s decision at every stage of the selection process is final.</w:t>
      </w:r>
    </w:p>
    <w:p w14:paraId="67DCE681" w14:textId="77777777" w:rsidR="00302D2F" w:rsidRPr="00610D32" w:rsidRDefault="00302D2F" w:rsidP="00302D2F">
      <w:pPr>
        <w:spacing w:after="0" w:line="240" w:lineRule="auto"/>
        <w:jc w:val="both"/>
        <w:rPr>
          <w:rFonts w:ascii="Arial" w:eastAsia="Calibri" w:hAnsi="Arial" w:cs="Arial"/>
          <w:bCs/>
          <w:lang w:val="en-US"/>
        </w:rPr>
      </w:pPr>
    </w:p>
    <w:p w14:paraId="2083C7B8" w14:textId="77777777" w:rsidR="00302D2F" w:rsidRPr="00610D32" w:rsidRDefault="00302D2F" w:rsidP="00302D2F">
      <w:pPr>
        <w:spacing w:after="0" w:line="240" w:lineRule="auto"/>
        <w:jc w:val="both"/>
        <w:rPr>
          <w:rFonts w:ascii="Arial" w:eastAsia="Calibri" w:hAnsi="Arial" w:cs="Arial"/>
          <w:b/>
          <w:bCs/>
          <w:lang w:val="en-US"/>
        </w:rPr>
      </w:pPr>
      <w:r w:rsidRPr="00610D32">
        <w:rPr>
          <w:rFonts w:ascii="Arial" w:eastAsia="Calibri" w:hAnsi="Arial" w:cs="Arial"/>
          <w:b/>
          <w:bCs/>
          <w:lang w:val="en-US"/>
        </w:rPr>
        <w:t>ADDITIONAL INFORMATION</w:t>
      </w:r>
    </w:p>
    <w:p w14:paraId="7A91A40C" w14:textId="77777777" w:rsidR="00302D2F" w:rsidRPr="00610D32" w:rsidRDefault="00302D2F" w:rsidP="00302D2F">
      <w:pPr>
        <w:spacing w:after="0" w:line="240" w:lineRule="auto"/>
        <w:jc w:val="both"/>
        <w:rPr>
          <w:rFonts w:ascii="Arial" w:eastAsia="Calibri" w:hAnsi="Arial" w:cs="Arial"/>
          <w:b/>
          <w:bCs/>
          <w:lang w:val="en-US"/>
        </w:rPr>
      </w:pPr>
    </w:p>
    <w:p w14:paraId="404F6821" w14:textId="77777777" w:rsidR="00302D2F" w:rsidRPr="00610D32" w:rsidRDefault="00302D2F" w:rsidP="00302D2F">
      <w:pPr>
        <w:keepNext/>
        <w:spacing w:after="0" w:line="240" w:lineRule="auto"/>
        <w:jc w:val="both"/>
        <w:outlineLvl w:val="1"/>
        <w:rPr>
          <w:rFonts w:ascii="Cambria" w:eastAsia="Times New Roman" w:hAnsi="Cambria" w:cs="Times New Roman"/>
          <w:b/>
          <w:bCs/>
          <w:i/>
          <w:iCs/>
          <w:lang w:val="en-US"/>
        </w:rPr>
      </w:pPr>
      <w:r w:rsidRPr="00610D32">
        <w:rPr>
          <w:rFonts w:ascii="Arial" w:eastAsia="Times New Roman" w:hAnsi="Arial" w:cs="Arial"/>
          <w:b/>
          <w:bCs/>
          <w:iCs/>
          <w:lang w:val="en-US"/>
        </w:rPr>
        <w:t>Travel</w:t>
      </w:r>
    </w:p>
    <w:p w14:paraId="415A98EC"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4BA974E5" w14:textId="77777777" w:rsidR="00302D2F" w:rsidRPr="00610D32" w:rsidRDefault="00302D2F" w:rsidP="00302D2F">
      <w:pPr>
        <w:spacing w:after="0" w:line="240" w:lineRule="auto"/>
        <w:jc w:val="both"/>
        <w:rPr>
          <w:rFonts w:ascii="Arial" w:eastAsia="Calibri" w:hAnsi="Arial" w:cs="Arial"/>
          <w:bCs/>
          <w:lang w:val="en-US"/>
        </w:rPr>
      </w:pPr>
    </w:p>
    <w:p w14:paraId="08710C88" w14:textId="77777777" w:rsidR="00302D2F" w:rsidRPr="00610D32" w:rsidRDefault="00302D2F" w:rsidP="00302D2F">
      <w:pPr>
        <w:spacing w:after="0" w:line="240" w:lineRule="auto"/>
        <w:jc w:val="both"/>
        <w:rPr>
          <w:rFonts w:ascii="Arial" w:eastAsia="Calibri" w:hAnsi="Arial" w:cs="Arial"/>
          <w:b/>
          <w:sz w:val="24"/>
          <w:szCs w:val="24"/>
          <w:lang w:val="en-US"/>
        </w:rPr>
      </w:pPr>
    </w:p>
    <w:p w14:paraId="73FA7FDD" w14:textId="77777777" w:rsidR="00302D2F" w:rsidRPr="00610D32" w:rsidRDefault="00302D2F" w:rsidP="00302D2F">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8 – Interview Guidance</w:t>
      </w:r>
    </w:p>
    <w:p w14:paraId="6C0845E8" w14:textId="77777777" w:rsidR="00302D2F" w:rsidRPr="00610D32" w:rsidRDefault="00302D2F" w:rsidP="00302D2F">
      <w:pPr>
        <w:spacing w:after="0" w:line="240" w:lineRule="auto"/>
        <w:jc w:val="both"/>
        <w:rPr>
          <w:rFonts w:ascii="Arial" w:eastAsia="Calibri" w:hAnsi="Arial" w:cs="Arial"/>
          <w:bCs/>
          <w:color w:val="000000"/>
          <w:lang w:val="en-US"/>
        </w:rPr>
      </w:pPr>
    </w:p>
    <w:p w14:paraId="146EC29B"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If this is your first experience of a criterion-based interview, bear in mind that it </w:t>
      </w:r>
      <w:r w:rsidRPr="00610D32">
        <w:rPr>
          <w:rFonts w:ascii="Arial" w:eastAsia="Calibri" w:hAnsi="Arial" w:cs="Arial"/>
          <w:b/>
          <w:bCs/>
          <w:color w:val="000000"/>
          <w:lang w:val="en-US"/>
        </w:rPr>
        <w:t>does not</w:t>
      </w:r>
      <w:r w:rsidRPr="00610D32">
        <w:rPr>
          <w:rFonts w:ascii="Arial" w:eastAsia="Calibri" w:hAnsi="Arial" w:cs="Arial"/>
          <w:bCs/>
          <w:color w:val="000000"/>
          <w:lang w:val="en-US"/>
        </w:rPr>
        <w:t xml:space="preserve"> require you to:</w:t>
      </w:r>
    </w:p>
    <w:p w14:paraId="782C6861" w14:textId="77777777" w:rsidR="00302D2F" w:rsidRPr="00610D32" w:rsidRDefault="00302D2F" w:rsidP="00302D2F">
      <w:pPr>
        <w:spacing w:after="0" w:line="240" w:lineRule="auto"/>
        <w:jc w:val="both"/>
        <w:rPr>
          <w:rFonts w:ascii="Arial" w:eastAsia="Calibri" w:hAnsi="Arial" w:cs="Arial"/>
          <w:b/>
          <w:bCs/>
          <w:color w:val="000000"/>
          <w:lang w:val="en-US"/>
        </w:rPr>
      </w:pPr>
    </w:p>
    <w:p w14:paraId="5AAD5AA8"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talk through previous jobs or appointments from start to </w:t>
      </w:r>
      <w:proofErr w:type="gramStart"/>
      <w:r w:rsidRPr="00610D32">
        <w:rPr>
          <w:rFonts w:ascii="Arial" w:eastAsia="Calibri" w:hAnsi="Arial" w:cs="Arial"/>
          <w:color w:val="000000"/>
          <w:lang w:val="en-US"/>
        </w:rPr>
        <w:t>finish;</w:t>
      </w:r>
      <w:proofErr w:type="gramEnd"/>
    </w:p>
    <w:p w14:paraId="477BBDF7"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discuss your background and experience at a general level; or</w:t>
      </w:r>
    </w:p>
    <w:p w14:paraId="71338BE3"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provide any information that is not relevant to the post for which you are applying.</w:t>
      </w:r>
    </w:p>
    <w:p w14:paraId="618A7787" w14:textId="77777777" w:rsidR="00302D2F" w:rsidRPr="00610D32" w:rsidRDefault="00302D2F" w:rsidP="00302D2F">
      <w:pPr>
        <w:spacing w:after="0" w:line="240" w:lineRule="auto"/>
        <w:jc w:val="both"/>
        <w:rPr>
          <w:rFonts w:ascii="Arial" w:eastAsia="Calibri" w:hAnsi="Arial" w:cs="Arial"/>
          <w:color w:val="000000"/>
          <w:lang w:val="en-US"/>
        </w:rPr>
      </w:pPr>
    </w:p>
    <w:p w14:paraId="18185DD2"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A criterion-based interview </w:t>
      </w:r>
      <w:r w:rsidRPr="00610D32">
        <w:rPr>
          <w:rFonts w:ascii="Arial" w:eastAsia="Calibri" w:hAnsi="Arial" w:cs="Arial"/>
          <w:b/>
          <w:bCs/>
          <w:color w:val="000000"/>
          <w:lang w:val="en-US"/>
        </w:rPr>
        <w:t>does</w:t>
      </w:r>
      <w:r w:rsidRPr="00610D32">
        <w:rPr>
          <w:rFonts w:ascii="Arial" w:eastAsia="Calibri" w:hAnsi="Arial" w:cs="Arial"/>
          <w:bCs/>
          <w:color w:val="000000"/>
          <w:lang w:val="en-US"/>
        </w:rPr>
        <w:t>, however, require you to:</w:t>
      </w:r>
    </w:p>
    <w:p w14:paraId="79D40AB7" w14:textId="77777777" w:rsidR="00302D2F" w:rsidRPr="00610D32" w:rsidRDefault="00302D2F" w:rsidP="00302D2F">
      <w:pPr>
        <w:spacing w:after="0" w:line="240" w:lineRule="auto"/>
        <w:jc w:val="both"/>
        <w:rPr>
          <w:rFonts w:ascii="Arial" w:eastAsia="Calibri" w:hAnsi="Arial" w:cs="Arial"/>
          <w:b/>
          <w:bCs/>
          <w:color w:val="000000"/>
          <w:lang w:val="en-US"/>
        </w:rPr>
      </w:pPr>
    </w:p>
    <w:p w14:paraId="56AC0EFB"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focus exclusively on the criteria required for effective performance in the role; and</w:t>
      </w:r>
    </w:p>
    <w:p w14:paraId="21C7A0CE"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provide specific examples of your experience in relation to the required criteria. </w:t>
      </w:r>
    </w:p>
    <w:p w14:paraId="0270CEB7" w14:textId="77777777" w:rsidR="00302D2F" w:rsidRPr="00610D32" w:rsidRDefault="00302D2F" w:rsidP="00302D2F">
      <w:pPr>
        <w:spacing w:after="0" w:line="240" w:lineRule="auto"/>
        <w:jc w:val="both"/>
        <w:rPr>
          <w:rFonts w:ascii="Arial" w:eastAsia="Calibri" w:hAnsi="Arial" w:cs="Arial"/>
          <w:color w:val="000000"/>
          <w:lang w:val="en-US"/>
        </w:rPr>
      </w:pPr>
    </w:p>
    <w:p w14:paraId="3CB6E7B8"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In preparation for the interview, you may wish to think about having a clear structure for each of your examples, such as:</w:t>
      </w:r>
    </w:p>
    <w:p w14:paraId="4FE46240" w14:textId="77777777" w:rsidR="00302D2F" w:rsidRPr="00610D32" w:rsidRDefault="00302D2F" w:rsidP="00302D2F">
      <w:pPr>
        <w:spacing w:after="0" w:line="240" w:lineRule="auto"/>
        <w:jc w:val="both"/>
        <w:rPr>
          <w:rFonts w:ascii="Arial" w:eastAsia="Calibri" w:hAnsi="Arial" w:cs="Arial"/>
          <w:bCs/>
          <w:color w:val="000000"/>
          <w:lang w:val="en-US"/>
        </w:rPr>
      </w:pPr>
    </w:p>
    <w:p w14:paraId="079A0B05"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S</w:t>
      </w:r>
      <w:r w:rsidRPr="00610D32">
        <w:rPr>
          <w:rFonts w:ascii="Arial" w:eastAsia="Calibri" w:hAnsi="Arial" w:cs="Arial"/>
          <w:color w:val="000000"/>
          <w:lang w:val="en-US"/>
        </w:rPr>
        <w:t xml:space="preserve">ituation – outline the </w:t>
      </w:r>
      <w:proofErr w:type="gramStart"/>
      <w:r w:rsidRPr="00610D32">
        <w:rPr>
          <w:rFonts w:ascii="Arial" w:eastAsia="Calibri" w:hAnsi="Arial" w:cs="Arial"/>
          <w:color w:val="000000"/>
          <w:lang w:val="en-US"/>
        </w:rPr>
        <w:t>situation;</w:t>
      </w:r>
      <w:proofErr w:type="gramEnd"/>
    </w:p>
    <w:p w14:paraId="3BA56328"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T</w:t>
      </w:r>
      <w:r w:rsidRPr="00610D32">
        <w:rPr>
          <w:rFonts w:ascii="Arial" w:eastAsia="Calibri" w:hAnsi="Arial" w:cs="Arial"/>
          <w:color w:val="000000"/>
          <w:lang w:val="en-US"/>
        </w:rPr>
        <w:t xml:space="preserve">ask - what was your objective, what were you trying to </w:t>
      </w:r>
      <w:proofErr w:type="gramStart"/>
      <w:r w:rsidRPr="00610D32">
        <w:rPr>
          <w:rFonts w:ascii="Arial" w:eastAsia="Calibri" w:hAnsi="Arial" w:cs="Arial"/>
          <w:color w:val="000000"/>
          <w:lang w:val="en-US"/>
        </w:rPr>
        <w:t>achieve;</w:t>
      </w:r>
      <w:proofErr w:type="gramEnd"/>
    </w:p>
    <w:p w14:paraId="52D9D30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A</w:t>
      </w:r>
      <w:r w:rsidRPr="00610D32">
        <w:rPr>
          <w:rFonts w:ascii="Arial" w:eastAsia="Calibri" w:hAnsi="Arial" w:cs="Arial"/>
          <w:color w:val="000000"/>
          <w:lang w:val="en-US"/>
        </w:rPr>
        <w:t xml:space="preserve">ction - what did you actually do, what was your unique </w:t>
      </w:r>
      <w:proofErr w:type="gramStart"/>
      <w:r w:rsidRPr="00610D32">
        <w:rPr>
          <w:rFonts w:ascii="Arial" w:eastAsia="Calibri" w:hAnsi="Arial" w:cs="Arial"/>
          <w:color w:val="000000"/>
          <w:lang w:val="en-US"/>
        </w:rPr>
        <w:t>contribution;</w:t>
      </w:r>
      <w:proofErr w:type="gramEnd"/>
    </w:p>
    <w:p w14:paraId="09821AD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R</w:t>
      </w:r>
      <w:r w:rsidRPr="00610D32">
        <w:rPr>
          <w:rFonts w:ascii="Arial" w:eastAsia="Calibri" w:hAnsi="Arial" w:cs="Arial"/>
          <w:color w:val="000000"/>
          <w:lang w:val="en-US"/>
        </w:rPr>
        <w:t>esult - what happened, what was the outcome, what did you learn.</w:t>
      </w:r>
    </w:p>
    <w:p w14:paraId="5F4CC61B" w14:textId="77777777" w:rsidR="00302D2F" w:rsidRPr="00610D32" w:rsidRDefault="00302D2F" w:rsidP="00302D2F">
      <w:pPr>
        <w:spacing w:after="0" w:line="240" w:lineRule="auto"/>
        <w:jc w:val="both"/>
        <w:rPr>
          <w:rFonts w:ascii="Arial" w:eastAsia="Calibri" w:hAnsi="Arial" w:cs="Arial"/>
          <w:color w:val="000000"/>
          <w:lang w:val="en-US"/>
        </w:rPr>
      </w:pPr>
    </w:p>
    <w:p w14:paraId="1F58DA65"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It is strongly recommended that you </w:t>
      </w:r>
      <w:proofErr w:type="spellStart"/>
      <w:r w:rsidRPr="00610D32">
        <w:rPr>
          <w:rFonts w:ascii="Arial" w:eastAsia="Calibri" w:hAnsi="Arial" w:cs="Arial"/>
          <w:color w:val="000000"/>
          <w:lang w:val="en-US"/>
        </w:rPr>
        <w:t>familiarise</w:t>
      </w:r>
      <w:proofErr w:type="spellEnd"/>
      <w:r w:rsidRPr="00610D32">
        <w:rPr>
          <w:rFonts w:ascii="Arial" w:eastAsia="Calibri" w:hAnsi="Arial" w:cs="Arial"/>
          <w:color w:val="000000"/>
          <w:lang w:val="en-US"/>
        </w:rPr>
        <w:t xml:space="preserve"> yourself with the selection criteria outlined in this pack. The interview panel will ask you to provide specific examples from your </w:t>
      </w:r>
      <w:proofErr w:type="gramStart"/>
      <w:r w:rsidRPr="00610D32">
        <w:rPr>
          <w:rFonts w:ascii="Arial" w:eastAsia="Calibri" w:hAnsi="Arial" w:cs="Arial"/>
          <w:color w:val="000000"/>
          <w:lang w:val="en-US"/>
        </w:rPr>
        <w:t>past experience</w:t>
      </w:r>
      <w:proofErr w:type="gramEnd"/>
      <w:r w:rsidRPr="00610D32">
        <w:rPr>
          <w:rFonts w:ascii="Arial" w:eastAsia="Calibri" w:hAnsi="Arial" w:cs="Arial"/>
          <w:color w:val="000000"/>
          <w:lang w:val="en-US"/>
        </w:rPr>
        <w:t xml:space="preserve"> in relation to each of the criteria areas.</w:t>
      </w:r>
    </w:p>
    <w:p w14:paraId="2EBF0D57" w14:textId="77777777" w:rsidR="00302D2F" w:rsidRPr="00610D32" w:rsidRDefault="00302D2F" w:rsidP="00302D2F">
      <w:pPr>
        <w:spacing w:after="0" w:line="240" w:lineRule="auto"/>
        <w:jc w:val="both"/>
        <w:rPr>
          <w:rFonts w:ascii="Arial" w:eastAsia="Calibri" w:hAnsi="Arial" w:cs="Arial"/>
          <w:color w:val="000000"/>
          <w:lang w:val="en-US"/>
        </w:rPr>
      </w:pPr>
    </w:p>
    <w:p w14:paraId="726F825E" w14:textId="0F08EF61" w:rsidR="00302D2F" w:rsidRDefault="00302D2F" w:rsidP="00302D2F">
      <w:pPr>
        <w:spacing w:after="0" w:line="240" w:lineRule="auto"/>
        <w:jc w:val="both"/>
        <w:rPr>
          <w:rFonts w:ascii="Arial" w:eastAsia="Calibri" w:hAnsi="Arial" w:cs="Arial"/>
          <w:lang w:val="en-US"/>
        </w:rPr>
      </w:pPr>
      <w:r w:rsidRPr="00610D32">
        <w:rPr>
          <w:rFonts w:ascii="Arial" w:eastAsia="Calibri" w:hAnsi="Arial" w:cs="Arial"/>
          <w:color w:val="000000"/>
          <w:lang w:val="en-US"/>
        </w:rPr>
        <w:t>You should therefore come to the interview prepared to discuss in detail a range of examples which best illustrate your skills and abilities in each criteria area. You may draw examples from any area of your work / life experiences.  N</w:t>
      </w:r>
      <w:r w:rsidRPr="00610D32">
        <w:rPr>
          <w:rFonts w:ascii="Arial" w:eastAsia="Calibri" w:hAnsi="Arial" w:cs="Arial"/>
          <w:lang w:val="en-US"/>
        </w:rPr>
        <w:t>o candidate notes will be permitted in the test or interview room.</w:t>
      </w:r>
    </w:p>
    <w:p w14:paraId="64D40DEA" w14:textId="77777777" w:rsidR="00AB3363" w:rsidRPr="00610D32" w:rsidRDefault="00AB3363" w:rsidP="00302D2F">
      <w:pPr>
        <w:spacing w:after="0" w:line="240" w:lineRule="auto"/>
        <w:jc w:val="both"/>
        <w:rPr>
          <w:rFonts w:ascii="Arial" w:eastAsia="Calibri" w:hAnsi="Arial" w:cs="Arial"/>
          <w:lang w:val="en-US"/>
        </w:rPr>
      </w:pPr>
    </w:p>
    <w:p w14:paraId="30F83807" w14:textId="77777777" w:rsidR="00302D2F" w:rsidRDefault="00302D2F" w:rsidP="00302D2F">
      <w:pPr>
        <w:spacing w:after="0" w:line="240" w:lineRule="auto"/>
        <w:jc w:val="both"/>
        <w:rPr>
          <w:rFonts w:ascii="Arial" w:eastAsia="Calibri" w:hAnsi="Arial" w:cs="Arial"/>
          <w:b/>
          <w:sz w:val="24"/>
          <w:szCs w:val="24"/>
          <w:lang w:val="en-US"/>
        </w:rPr>
      </w:pPr>
    </w:p>
    <w:p w14:paraId="214C9A95" w14:textId="5E3BA365" w:rsidR="00302D2F" w:rsidRPr="00610D32" w:rsidRDefault="00302D2F" w:rsidP="00302D2F">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9 – Equality of Opportunity</w:t>
      </w:r>
    </w:p>
    <w:p w14:paraId="12D31302" w14:textId="77777777" w:rsidR="00302D2F" w:rsidRPr="00610D32" w:rsidRDefault="00302D2F" w:rsidP="00302D2F">
      <w:pPr>
        <w:spacing w:after="0" w:line="240" w:lineRule="auto"/>
        <w:jc w:val="both"/>
        <w:rPr>
          <w:rFonts w:ascii="Arial" w:eastAsia="Calibri" w:hAnsi="Arial" w:cs="Arial"/>
          <w:lang w:val="en-US"/>
        </w:rPr>
      </w:pPr>
    </w:p>
    <w:p w14:paraId="468CF524"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committed to a policy of Equality of Opportunity in its employment practices and aims to ensure that no actual or potential job applicant or Staff Member is discriminated against, either directly or indirectly, on the grounds of gender, gender reassignment, marital </w:t>
      </w:r>
      <w:r w:rsidRPr="00610D32">
        <w:rPr>
          <w:rFonts w:ascii="Arial" w:eastAsia="Calibri" w:hAnsi="Arial" w:cs="Arial"/>
          <w:lang w:val="en-US"/>
        </w:rPr>
        <w:lastRenderedPageBreak/>
        <w:t>(or civil partnership) status, disability, race, community background or political persuasion, age, dependents, sexual orientation, pregnancy and maternity or Trade Union membership.</w:t>
      </w:r>
    </w:p>
    <w:p w14:paraId="28A52F82" w14:textId="77777777" w:rsidR="00302D2F" w:rsidRPr="00610D32" w:rsidRDefault="00302D2F" w:rsidP="00302D2F">
      <w:pPr>
        <w:spacing w:after="0" w:line="240" w:lineRule="auto"/>
        <w:jc w:val="both"/>
        <w:rPr>
          <w:rFonts w:ascii="Arial" w:eastAsia="Calibri" w:hAnsi="Arial" w:cs="Arial"/>
          <w:lang w:val="en-US"/>
        </w:rPr>
      </w:pPr>
    </w:p>
    <w:p w14:paraId="641C685D"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Each person shall have equal opportunity for employment, training, and advancement in Invest NI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ability, qualifications, and performance.  This </w:t>
      </w:r>
      <w:proofErr w:type="spellStart"/>
      <w:r w:rsidRPr="00610D32">
        <w:rPr>
          <w:rFonts w:ascii="Arial" w:eastAsia="Calibri" w:hAnsi="Arial" w:cs="Arial"/>
          <w:lang w:val="en-US"/>
        </w:rPr>
        <w:t>maximises</w:t>
      </w:r>
      <w:proofErr w:type="spellEnd"/>
      <w:r w:rsidRPr="00610D32">
        <w:rPr>
          <w:rFonts w:ascii="Arial" w:eastAsia="Calibri" w:hAnsi="Arial" w:cs="Arial"/>
          <w:lang w:val="en-US"/>
        </w:rPr>
        <w:t xml:space="preserve"> the effective use of human resources in the best interests of both the </w:t>
      </w:r>
      <w:proofErr w:type="spellStart"/>
      <w:r w:rsidRPr="00610D32">
        <w:rPr>
          <w:rFonts w:ascii="Arial" w:eastAsia="Calibri" w:hAnsi="Arial" w:cs="Arial"/>
          <w:lang w:val="en-US"/>
        </w:rPr>
        <w:t>organisation</w:t>
      </w:r>
      <w:proofErr w:type="spellEnd"/>
      <w:r w:rsidRPr="00610D32">
        <w:rPr>
          <w:rFonts w:ascii="Arial" w:eastAsia="Calibri" w:hAnsi="Arial" w:cs="Arial"/>
          <w:lang w:val="en-US"/>
        </w:rPr>
        <w:t xml:space="preserve"> and the individual.</w:t>
      </w:r>
    </w:p>
    <w:p w14:paraId="30DCA555" w14:textId="77777777" w:rsidR="00302D2F" w:rsidRPr="00610D32" w:rsidRDefault="00302D2F" w:rsidP="00302D2F">
      <w:pPr>
        <w:spacing w:after="0" w:line="240" w:lineRule="auto"/>
        <w:jc w:val="both"/>
        <w:rPr>
          <w:rFonts w:ascii="Arial" w:eastAsia="Calibri" w:hAnsi="Arial" w:cs="Arial"/>
          <w:lang w:val="en-US"/>
        </w:rPr>
      </w:pPr>
    </w:p>
    <w:p w14:paraId="1BBF76C9"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committed to equality of opportunity and welcomes applications from suitably qualified people from all sections of the community.  </w:t>
      </w:r>
    </w:p>
    <w:p w14:paraId="1B3CCCBF" w14:textId="77777777" w:rsidR="00302D2F" w:rsidRPr="00610D32" w:rsidRDefault="00302D2F" w:rsidP="00302D2F">
      <w:pPr>
        <w:spacing w:after="0" w:line="240" w:lineRule="auto"/>
        <w:jc w:val="both"/>
        <w:rPr>
          <w:rFonts w:ascii="Arial" w:eastAsia="Calibri" w:hAnsi="Arial" w:cs="Arial"/>
          <w:lang w:val="en-US"/>
        </w:rPr>
      </w:pPr>
    </w:p>
    <w:p w14:paraId="0687790E"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To facilitate Equality of Opportunity, Invest NI offers a range of family friendly policies which reduce barriers to combining work and family commitments. </w:t>
      </w:r>
    </w:p>
    <w:p w14:paraId="163BD45F" w14:textId="77777777" w:rsidR="00302D2F" w:rsidRPr="00610D32" w:rsidRDefault="00302D2F" w:rsidP="00302D2F">
      <w:pPr>
        <w:spacing w:after="0" w:line="240" w:lineRule="auto"/>
        <w:jc w:val="both"/>
        <w:rPr>
          <w:rFonts w:ascii="Arial" w:eastAsia="Calibri" w:hAnsi="Arial" w:cs="Arial"/>
          <w:lang w:val="en-US"/>
        </w:rPr>
      </w:pPr>
    </w:p>
    <w:p w14:paraId="104F0287"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Invest NI is an Equal Opportunities Employer.</w:t>
      </w:r>
    </w:p>
    <w:p w14:paraId="4220A97E" w14:textId="77777777" w:rsidR="00302D2F" w:rsidRPr="00610D32" w:rsidRDefault="00302D2F" w:rsidP="00302D2F">
      <w:pPr>
        <w:tabs>
          <w:tab w:val="left" w:pos="6435"/>
        </w:tabs>
        <w:spacing w:after="0" w:line="240" w:lineRule="auto"/>
        <w:jc w:val="both"/>
        <w:rPr>
          <w:rFonts w:ascii="Arial" w:eastAsia="Calibri" w:hAnsi="Arial" w:cs="Arial"/>
          <w:b/>
          <w:lang w:val="en-US"/>
        </w:rPr>
      </w:pPr>
    </w:p>
    <w:p w14:paraId="7A13264E" w14:textId="77777777" w:rsidR="00302D2F" w:rsidRPr="00610D32" w:rsidRDefault="00302D2F" w:rsidP="00302D2F">
      <w:pPr>
        <w:tabs>
          <w:tab w:val="left" w:pos="6435"/>
        </w:tabs>
        <w:spacing w:after="0" w:line="240" w:lineRule="auto"/>
        <w:jc w:val="both"/>
        <w:rPr>
          <w:rFonts w:ascii="Arial" w:eastAsia="Calibri" w:hAnsi="Arial" w:cs="Arial"/>
          <w:b/>
          <w:lang w:val="en-US"/>
        </w:rPr>
      </w:pPr>
    </w:p>
    <w:p w14:paraId="4BB16EE1" w14:textId="77777777" w:rsidR="00302D2F" w:rsidRPr="00610D32" w:rsidRDefault="00302D2F" w:rsidP="00302D2F">
      <w:pPr>
        <w:tabs>
          <w:tab w:val="left" w:pos="6435"/>
        </w:tabs>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 xml:space="preserve">Section 10 – Privacy Notice – Job Applicants </w:t>
      </w:r>
    </w:p>
    <w:p w14:paraId="70F780FB" w14:textId="77777777" w:rsidR="00302D2F" w:rsidRPr="00610D32" w:rsidRDefault="00302D2F" w:rsidP="00302D2F">
      <w:pPr>
        <w:tabs>
          <w:tab w:val="left" w:pos="6435"/>
        </w:tabs>
        <w:spacing w:after="0" w:line="240" w:lineRule="auto"/>
        <w:jc w:val="both"/>
        <w:rPr>
          <w:rFonts w:ascii="Arial" w:hAnsi="Arial" w:cs="Arial"/>
          <w:b/>
          <w:lang w:val="en-US"/>
        </w:rPr>
      </w:pPr>
    </w:p>
    <w:p w14:paraId="621C15D1" w14:textId="77777777" w:rsidR="00302D2F" w:rsidRPr="00610D32" w:rsidRDefault="00302D2F" w:rsidP="00302D2F">
      <w:pPr>
        <w:tabs>
          <w:tab w:val="left" w:pos="6435"/>
        </w:tabs>
        <w:spacing w:after="0" w:line="240" w:lineRule="auto"/>
        <w:jc w:val="both"/>
        <w:rPr>
          <w:rFonts w:ascii="Arial" w:eastAsia="Calibri" w:hAnsi="Arial" w:cs="Arial"/>
          <w:b/>
          <w:lang w:val="en-US"/>
        </w:rPr>
      </w:pPr>
      <w:r w:rsidRPr="00610D32">
        <w:rPr>
          <w:rFonts w:ascii="Arial" w:eastAsia="Calibri" w:hAnsi="Arial" w:cs="Arial"/>
          <w:b/>
          <w:lang w:val="en-US"/>
        </w:rPr>
        <w:t xml:space="preserve">WHO WE ARE – THE DATA </w:t>
      </w:r>
      <w:proofErr w:type="gramStart"/>
      <w:r w:rsidRPr="00610D32">
        <w:rPr>
          <w:rFonts w:ascii="Arial" w:eastAsia="Calibri" w:hAnsi="Arial" w:cs="Arial"/>
          <w:b/>
          <w:lang w:val="en-US"/>
        </w:rPr>
        <w:t>CONTROLLER</w:t>
      </w:r>
      <w:proofErr w:type="gramEnd"/>
    </w:p>
    <w:p w14:paraId="6A7DDDD9"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79B4AF63"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‘We’ are Invest Northern Ireland, a public body registered at Bedford Square, Bedford Street, Belfast, BT2 7ES.</w:t>
      </w:r>
    </w:p>
    <w:p w14:paraId="23B955D6"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181EC9BD"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We are the “Controller” for the purposes of data protection law.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p>
    <w:p w14:paraId="702E06B6" w14:textId="77777777" w:rsidR="00302D2F" w:rsidRDefault="00302D2F" w:rsidP="00302D2F">
      <w:pPr>
        <w:tabs>
          <w:tab w:val="left" w:pos="6435"/>
        </w:tabs>
        <w:spacing w:after="0" w:line="240" w:lineRule="auto"/>
        <w:jc w:val="both"/>
        <w:rPr>
          <w:rFonts w:ascii="Arial" w:eastAsia="Calibri" w:hAnsi="Arial" w:cs="Arial"/>
          <w:lang w:val="en-US"/>
        </w:rPr>
      </w:pPr>
    </w:p>
    <w:p w14:paraId="30C47705" w14:textId="77777777" w:rsidR="00302D2F" w:rsidRDefault="00302D2F" w:rsidP="00302D2F">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 xml:space="preserve">Our lawful basis for processing your application and associated data will be that it is necessary </w:t>
      </w:r>
      <w:r>
        <w:rPr>
          <w:rFonts w:ascii="Arial" w:eastAsia="Calibri" w:hAnsi="Arial" w:cs="Arial"/>
          <w:lang w:val="en-US"/>
        </w:rPr>
        <w:t>in the exercise of official authority to perform our public tasks as an economic development and to meet our legal obligations as an employer.</w:t>
      </w:r>
    </w:p>
    <w:p w14:paraId="7C16BAE0"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0F0C2F32"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617B428A"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PROTECTION PRINCIPLES</w:t>
      </w:r>
    </w:p>
    <w:p w14:paraId="50B49CDF"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comply with data protection law and principles, which means that your data will be: </w:t>
      </w:r>
    </w:p>
    <w:p w14:paraId="3BF2F0B4" w14:textId="77777777" w:rsidR="00302D2F" w:rsidRPr="00610D32" w:rsidRDefault="00302D2F" w:rsidP="00302D2F">
      <w:pPr>
        <w:spacing w:after="0" w:line="240" w:lineRule="auto"/>
        <w:jc w:val="both"/>
        <w:rPr>
          <w:rFonts w:ascii="Arial" w:eastAsia="Times New Roman" w:hAnsi="Arial" w:cs="Arial"/>
          <w:color w:val="000000"/>
        </w:rPr>
      </w:pPr>
    </w:p>
    <w:p w14:paraId="7208ED20" w14:textId="77777777" w:rsidR="00302D2F" w:rsidRPr="00610D32" w:rsidRDefault="00302D2F" w:rsidP="00A442D6">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Used lawfully, fairly and in a transparent way.</w:t>
      </w:r>
    </w:p>
    <w:p w14:paraId="5B7DC641" w14:textId="77777777" w:rsidR="00302D2F" w:rsidRPr="00610D32" w:rsidRDefault="00302D2F" w:rsidP="00A442D6">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Collected only for valid purposes that we have clearly explained to you and not used in any way that is incompatible with those purposes.</w:t>
      </w:r>
    </w:p>
    <w:p w14:paraId="032B9F88" w14:textId="77777777" w:rsidR="00302D2F" w:rsidRPr="00610D32" w:rsidRDefault="00302D2F" w:rsidP="00A442D6">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Relevant to the purposes we have told you about and limited only to those purposes.</w:t>
      </w:r>
    </w:p>
    <w:p w14:paraId="3B93D7CF" w14:textId="77777777" w:rsidR="00302D2F" w:rsidRPr="00610D32" w:rsidRDefault="00302D2F" w:rsidP="00A442D6">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Accurate and kept up to date.</w:t>
      </w:r>
    </w:p>
    <w:p w14:paraId="31CAEAE8" w14:textId="77777777" w:rsidR="00302D2F" w:rsidRPr="00610D32" w:rsidRDefault="00302D2F" w:rsidP="00A442D6">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 xml:space="preserve">Kept only </w:t>
      </w:r>
      <w:proofErr w:type="gramStart"/>
      <w:r w:rsidRPr="00610D32">
        <w:rPr>
          <w:rFonts w:ascii="Arial" w:eastAsia="Times New Roman" w:hAnsi="Arial" w:cs="Arial"/>
          <w:color w:val="000000"/>
        </w:rPr>
        <w:t>as long as</w:t>
      </w:r>
      <w:proofErr w:type="gramEnd"/>
      <w:r w:rsidRPr="00610D32">
        <w:rPr>
          <w:rFonts w:ascii="Arial" w:eastAsia="Times New Roman" w:hAnsi="Arial" w:cs="Arial"/>
          <w:color w:val="000000"/>
        </w:rPr>
        <w:t xml:space="preserve"> necessary for the purposes we have told you about.</w:t>
      </w:r>
    </w:p>
    <w:p w14:paraId="50A2946E" w14:textId="77777777" w:rsidR="00302D2F" w:rsidRPr="00610D32" w:rsidRDefault="00302D2F" w:rsidP="00A442D6">
      <w:pPr>
        <w:numPr>
          <w:ilvl w:val="0"/>
          <w:numId w:val="7"/>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securely.</w:t>
      </w:r>
    </w:p>
    <w:p w14:paraId="08252B1D" w14:textId="77777777" w:rsidR="00302D2F" w:rsidRPr="00610D32" w:rsidRDefault="00302D2F" w:rsidP="00302D2F">
      <w:pPr>
        <w:spacing w:after="0" w:line="240" w:lineRule="auto"/>
        <w:ind w:left="-3" w:hanging="357"/>
        <w:jc w:val="both"/>
        <w:outlineLvl w:val="0"/>
        <w:rPr>
          <w:rFonts w:ascii="Arial" w:eastAsia="Times New Roman" w:hAnsi="Arial" w:cs="Arial"/>
          <w:color w:val="000000"/>
        </w:rPr>
      </w:pPr>
    </w:p>
    <w:p w14:paraId="14F3A146" w14:textId="77777777" w:rsidR="00302D2F" w:rsidRPr="00610D32" w:rsidRDefault="00302D2F" w:rsidP="00302D2F">
      <w:pPr>
        <w:spacing w:after="0" w:line="240" w:lineRule="auto"/>
        <w:ind w:left="1077" w:hanging="357"/>
        <w:jc w:val="both"/>
        <w:outlineLvl w:val="0"/>
        <w:rPr>
          <w:rFonts w:ascii="Arial" w:eastAsia="Times New Roman" w:hAnsi="Arial" w:cs="Arial"/>
          <w:color w:val="000000"/>
        </w:rPr>
      </w:pPr>
    </w:p>
    <w:p w14:paraId="617EB493"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WHAT INFORMATION DO WE HOLD AND HOW DO WE OBTAIN IT?</w:t>
      </w:r>
    </w:p>
    <w:p w14:paraId="54E24371"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In connection with your application for work with us, we will collect, store, and use the following categories of personal information about you:</w:t>
      </w:r>
    </w:p>
    <w:p w14:paraId="0742304E" w14:textId="77777777" w:rsidR="00302D2F" w:rsidRPr="00610D32" w:rsidRDefault="00302D2F" w:rsidP="00302D2F">
      <w:pPr>
        <w:spacing w:after="0" w:line="240" w:lineRule="auto"/>
        <w:jc w:val="both"/>
        <w:rPr>
          <w:rFonts w:ascii="Arial" w:eastAsia="Times New Roman" w:hAnsi="Arial" w:cs="Arial"/>
          <w:color w:val="000000"/>
        </w:rPr>
      </w:pPr>
    </w:p>
    <w:p w14:paraId="1143C32E" w14:textId="77777777" w:rsidR="00302D2F" w:rsidRPr="00610D32" w:rsidRDefault="00302D2F" w:rsidP="00A442D6">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to us in your application form.</w:t>
      </w:r>
    </w:p>
    <w:p w14:paraId="6FA380F1" w14:textId="77777777" w:rsidR="00302D2F" w:rsidRPr="00610D32" w:rsidRDefault="00302D2F" w:rsidP="00A442D6">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lastRenderedPageBreak/>
        <w:t>The information you have provided on our application form, including name, title, address, telephone number, personal email address, date of birth, gender, employment history, qualifications.</w:t>
      </w:r>
    </w:p>
    <w:p w14:paraId="6E969775" w14:textId="77777777" w:rsidR="00302D2F" w:rsidRPr="00610D32" w:rsidRDefault="00302D2F" w:rsidP="00A442D6">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information you provide to us during an interview and the results of any written or online selection tests.</w:t>
      </w:r>
    </w:p>
    <w:p w14:paraId="223D51BA" w14:textId="77777777" w:rsidR="00302D2F" w:rsidRPr="00610D32" w:rsidRDefault="00302D2F" w:rsidP="00302D2F">
      <w:pPr>
        <w:spacing w:after="0" w:line="240" w:lineRule="auto"/>
        <w:jc w:val="both"/>
        <w:rPr>
          <w:rFonts w:ascii="Arial" w:eastAsia="Times New Roman" w:hAnsi="Arial" w:cs="Arial"/>
          <w:color w:val="000000"/>
        </w:rPr>
      </w:pPr>
    </w:p>
    <w:p w14:paraId="2575078A" w14:textId="77777777" w:rsidR="00302D2F" w:rsidRPr="00610D32" w:rsidRDefault="00302D2F" w:rsidP="00302D2F">
      <w:pPr>
        <w:spacing w:after="0" w:line="240" w:lineRule="auto"/>
        <w:jc w:val="both"/>
        <w:rPr>
          <w:rFonts w:ascii="Arial" w:eastAsia="Times New Roman" w:hAnsi="Arial" w:cs="Arial"/>
          <w:color w:val="000000"/>
        </w:rPr>
      </w:pPr>
    </w:p>
    <w:p w14:paraId="15AF111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We may also collect, store, and use the following "special categories" of more sensitive personal information:</w:t>
      </w:r>
    </w:p>
    <w:p w14:paraId="782FCF5C" w14:textId="77777777" w:rsidR="00302D2F" w:rsidRPr="00610D32" w:rsidRDefault="00302D2F" w:rsidP="00302D2F">
      <w:pPr>
        <w:spacing w:after="0" w:line="240" w:lineRule="auto"/>
        <w:jc w:val="both"/>
        <w:rPr>
          <w:rFonts w:ascii="Arial" w:eastAsia="Calibri" w:hAnsi="Arial" w:cs="Arial"/>
          <w:color w:val="000000"/>
          <w:lang w:val="en-US"/>
        </w:rPr>
      </w:pPr>
    </w:p>
    <w:p w14:paraId="5D32F01C" w14:textId="77777777" w:rsidR="00302D2F" w:rsidRPr="00610D32" w:rsidRDefault="00302D2F" w:rsidP="00A442D6">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race or ethnicity, religious beliefs, sexual orientation, and political opinions.</w:t>
      </w:r>
    </w:p>
    <w:p w14:paraId="06324D66" w14:textId="77777777" w:rsidR="00302D2F" w:rsidRPr="00610D32" w:rsidRDefault="00302D2F" w:rsidP="00A442D6">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health, including any medical condition, health, and sickness records.</w:t>
      </w:r>
    </w:p>
    <w:p w14:paraId="52CFF2C2" w14:textId="77777777" w:rsidR="00302D2F" w:rsidRPr="00610D32" w:rsidRDefault="00302D2F" w:rsidP="00A442D6">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criminal convictions and offences.</w:t>
      </w:r>
    </w:p>
    <w:p w14:paraId="0EA0D8DE" w14:textId="77777777" w:rsidR="00302D2F" w:rsidRPr="00610D32" w:rsidRDefault="00302D2F" w:rsidP="00302D2F">
      <w:pPr>
        <w:keepNext/>
        <w:spacing w:after="0" w:line="240" w:lineRule="auto"/>
        <w:jc w:val="both"/>
        <w:outlineLvl w:val="0"/>
        <w:rPr>
          <w:rFonts w:ascii="Arial" w:eastAsia="Calibri" w:hAnsi="Arial" w:cs="Arial"/>
          <w:b/>
          <w:color w:val="000000"/>
          <w:kern w:val="28"/>
          <w:lang w:val="en-US"/>
        </w:rPr>
      </w:pPr>
    </w:p>
    <w:p w14:paraId="4BAC6EB3" w14:textId="77777777" w:rsidR="00302D2F" w:rsidRPr="00610D32" w:rsidRDefault="00302D2F" w:rsidP="00302D2F">
      <w:pPr>
        <w:keepNext/>
        <w:spacing w:after="0" w:line="240" w:lineRule="auto"/>
        <w:jc w:val="both"/>
        <w:outlineLvl w:val="0"/>
        <w:rPr>
          <w:rFonts w:ascii="Arial" w:eastAsia="Times New Roman" w:hAnsi="Arial" w:cs="Arial"/>
          <w:color w:val="000000"/>
        </w:rPr>
      </w:pPr>
      <w:r w:rsidRPr="00610D32">
        <w:rPr>
          <w:rFonts w:ascii="Arial" w:eastAsia="Calibri" w:hAnsi="Arial" w:cs="Arial"/>
          <w:b/>
          <w:color w:val="000000"/>
          <w:kern w:val="28"/>
          <w:lang w:val="en-US"/>
        </w:rPr>
        <w:t xml:space="preserve">How is your personal information collected? </w:t>
      </w:r>
      <w:r w:rsidRPr="00610D32">
        <w:rPr>
          <w:rFonts w:ascii="Arial" w:eastAsia="Times New Roman" w:hAnsi="Arial" w:cs="Arial"/>
          <w:color w:val="000000"/>
        </w:rPr>
        <w:t>We collect personal information about candidates from the following sources:</w:t>
      </w:r>
    </w:p>
    <w:p w14:paraId="311FAFC1" w14:textId="77777777" w:rsidR="00302D2F" w:rsidRPr="00610D32" w:rsidRDefault="00302D2F" w:rsidP="00A442D6">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 the candidate.</w:t>
      </w:r>
    </w:p>
    <w:p w14:paraId="27A65A14" w14:textId="77777777" w:rsidR="00302D2F" w:rsidRPr="00610D32" w:rsidRDefault="00302D2F" w:rsidP="00A442D6">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recruitment agency, involved in your recruitment. The recruitment agency may provide us with a copy of your CV and contact details.</w:t>
      </w:r>
    </w:p>
    <w:p w14:paraId="33DA7860" w14:textId="77777777" w:rsidR="00302D2F" w:rsidRPr="00610D32" w:rsidRDefault="00302D2F" w:rsidP="00A442D6">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Access NI.</w:t>
      </w:r>
    </w:p>
    <w:p w14:paraId="5F48BCCF" w14:textId="77777777" w:rsidR="00302D2F" w:rsidRPr="00610D32" w:rsidRDefault="00302D2F" w:rsidP="00A442D6">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Your named referees, from whom we collect the following categories of data: references if you are successful.</w:t>
      </w:r>
    </w:p>
    <w:p w14:paraId="04804B69"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48D9B870" w14:textId="77777777" w:rsidR="00302D2F" w:rsidRPr="00610D32" w:rsidRDefault="00302D2F" w:rsidP="00302D2F">
      <w:pPr>
        <w:spacing w:after="0" w:line="240" w:lineRule="auto"/>
        <w:jc w:val="both"/>
        <w:rPr>
          <w:rFonts w:ascii="Arial" w:eastAsia="Times New Roman" w:hAnsi="Arial" w:cs="Arial"/>
          <w:b/>
          <w:color w:val="000000"/>
        </w:rPr>
      </w:pPr>
    </w:p>
    <w:p w14:paraId="63856A7D"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we will use information about you</w:t>
      </w:r>
    </w:p>
    <w:p w14:paraId="10533A65"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We will use the personal information we collect about you to:</w:t>
      </w:r>
    </w:p>
    <w:p w14:paraId="63F3E744"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1EFC0CD9" w14:textId="77777777" w:rsidR="00302D2F" w:rsidRPr="00610D32" w:rsidRDefault="00302D2F" w:rsidP="00A442D6">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Assess your skills, qualifications, and suitability for the role.</w:t>
      </w:r>
    </w:p>
    <w:p w14:paraId="46859EF3" w14:textId="77777777" w:rsidR="00302D2F" w:rsidRPr="00610D32" w:rsidRDefault="00302D2F" w:rsidP="00A442D6">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Carry out background and reference checks, where applicable.</w:t>
      </w:r>
    </w:p>
    <w:p w14:paraId="0F2F9A03" w14:textId="77777777" w:rsidR="00302D2F" w:rsidRPr="00610D32" w:rsidRDefault="00302D2F" w:rsidP="00A442D6">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Communicate with you about the recruitment process.</w:t>
      </w:r>
    </w:p>
    <w:p w14:paraId="30340E60" w14:textId="77777777" w:rsidR="00302D2F" w:rsidRPr="00610D32" w:rsidRDefault="00302D2F" w:rsidP="00A442D6">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Keep records related to our hiring processes.</w:t>
      </w:r>
    </w:p>
    <w:p w14:paraId="581855EF" w14:textId="77777777" w:rsidR="00302D2F" w:rsidRPr="00610D32" w:rsidRDefault="00302D2F" w:rsidP="00A442D6">
      <w:pPr>
        <w:numPr>
          <w:ilvl w:val="0"/>
          <w:numId w:val="10"/>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Comply with legal or regulatory requirements, e.g., the obligation on us not to discriminate during our recruitment process or employ someone who does not have the right to work in the UK.</w:t>
      </w:r>
    </w:p>
    <w:p w14:paraId="38A5A298" w14:textId="77777777" w:rsidR="00302D2F" w:rsidRPr="00610D32" w:rsidRDefault="00302D2F" w:rsidP="00302D2F">
      <w:pPr>
        <w:spacing w:after="0" w:line="240" w:lineRule="auto"/>
        <w:ind w:left="1077" w:hanging="357"/>
        <w:jc w:val="both"/>
        <w:outlineLvl w:val="0"/>
        <w:rPr>
          <w:rFonts w:ascii="Arial" w:eastAsia="Times New Roman" w:hAnsi="Arial" w:cs="Arial"/>
          <w:color w:val="000000"/>
        </w:rPr>
      </w:pPr>
    </w:p>
    <w:p w14:paraId="455B62DB"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It is in our interests to decide whether to appoint you to the role since it would be beneficial to our business to appoint someone to that role. </w:t>
      </w:r>
    </w:p>
    <w:p w14:paraId="5DEC49E4"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4CDBA3F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We also need to process your personal information to decide whether to </w:t>
      </w:r>
      <w:proofErr w:type="gramStart"/>
      <w:r w:rsidRPr="00610D32">
        <w:rPr>
          <w:rFonts w:ascii="Arial" w:eastAsia="Times New Roman" w:hAnsi="Arial" w:cs="Arial"/>
          <w:color w:val="000000"/>
          <w:kern w:val="28"/>
        </w:rPr>
        <w:t>enter into</w:t>
      </w:r>
      <w:proofErr w:type="gramEnd"/>
      <w:r w:rsidRPr="00610D32">
        <w:rPr>
          <w:rFonts w:ascii="Arial" w:eastAsia="Times New Roman" w:hAnsi="Arial" w:cs="Arial"/>
          <w:color w:val="000000"/>
          <w:kern w:val="28"/>
        </w:rPr>
        <w:t xml:space="preserve"> a contract of employment with you. </w:t>
      </w:r>
    </w:p>
    <w:p w14:paraId="212E296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02F712C3"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and/or carry out a criminal record before confirming your appointment.</w:t>
      </w:r>
    </w:p>
    <w:p w14:paraId="5B977B1C"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5D5ACAD2"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If you fail to provide personal information</w:t>
      </w:r>
    </w:p>
    <w:p w14:paraId="7F23CF79"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If you fail to provide information when requested, which is necessary for us to consider your application (such as evidence of qualifications or work history), we will not be able to process </w:t>
      </w:r>
      <w:r w:rsidRPr="00610D32">
        <w:rPr>
          <w:rFonts w:ascii="Arial" w:eastAsia="Times New Roman" w:hAnsi="Arial" w:cs="Arial"/>
          <w:color w:val="000000"/>
        </w:rPr>
        <w:lastRenderedPageBreak/>
        <w:t>your application. For example, if we require a credit check or references for this role and you fail to provide us with relevant details, we will not be able to take your application further.</w:t>
      </w:r>
    </w:p>
    <w:p w14:paraId="1BDB5875" w14:textId="77777777" w:rsidR="00302D2F" w:rsidRPr="00610D32" w:rsidRDefault="00302D2F" w:rsidP="00302D2F">
      <w:pPr>
        <w:spacing w:after="0" w:line="240" w:lineRule="auto"/>
        <w:jc w:val="both"/>
        <w:rPr>
          <w:rFonts w:ascii="Arial" w:eastAsia="Times New Roman" w:hAnsi="Arial" w:cs="Arial"/>
          <w:color w:val="000000"/>
        </w:rPr>
      </w:pPr>
    </w:p>
    <w:p w14:paraId="48DD51F3"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6D9DC21F"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HOW WE USE PARTICULARLY SENSITIVE INFORMATION</w:t>
      </w:r>
    </w:p>
    <w:p w14:paraId="582D2036"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use your particularly sensitive personal information in the following ways:</w:t>
      </w:r>
    </w:p>
    <w:p w14:paraId="5639A8AF" w14:textId="77777777" w:rsidR="00302D2F" w:rsidRPr="00610D32" w:rsidRDefault="00302D2F" w:rsidP="00A442D6">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We will use information about your disability status to consider whether we need to provide appropriate adjustments during the recruitment process, for example whether adjustments need to be made during interview.</w:t>
      </w:r>
    </w:p>
    <w:p w14:paraId="7D091F15" w14:textId="77777777" w:rsidR="00302D2F" w:rsidRPr="00610D32" w:rsidRDefault="00302D2F" w:rsidP="00A442D6">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We will use information about your race or national or ethnic origin, religious, philosophical, or moral beliefs, or your sexual life or sexual orientation, to ensure lawful and meaningful equal opportunity monitoring and reporting. </w:t>
      </w:r>
    </w:p>
    <w:p w14:paraId="61FA5CD7"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Information about criminal convictions</w:t>
      </w:r>
    </w:p>
    <w:p w14:paraId="5CC899D1"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process information about criminal convictions where we are legally authorised to do so. </w:t>
      </w:r>
    </w:p>
    <w:p w14:paraId="16C1CE7B"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collect information about your criminal convictions history if we would like to offer you the role (conditional on checks and any other conditions, such as references, being satisfactory). We will carry out </w:t>
      </w:r>
      <w:proofErr w:type="gramStart"/>
      <w:r w:rsidRPr="00610D32">
        <w:rPr>
          <w:rFonts w:ascii="Arial" w:eastAsia="Times New Roman" w:hAnsi="Arial" w:cs="Arial"/>
          <w:color w:val="000000"/>
        </w:rPr>
        <w:t>a criminal records</w:t>
      </w:r>
      <w:proofErr w:type="gramEnd"/>
      <w:r w:rsidRPr="00610D32">
        <w:rPr>
          <w:rFonts w:ascii="Arial" w:eastAsia="Times New Roman" w:hAnsi="Arial" w:cs="Arial"/>
          <w:color w:val="000000"/>
        </w:rPr>
        <w:t xml:space="preserve"> check in order to satisfy ourselves that there is nothing in your criminal convictions history which makes you unsuitable for the role. </w:t>
      </w:r>
    </w:p>
    <w:p w14:paraId="241AF936" w14:textId="77777777" w:rsidR="00302D2F" w:rsidRPr="00610D32" w:rsidRDefault="00302D2F" w:rsidP="00302D2F">
      <w:pPr>
        <w:spacing w:after="0" w:line="240" w:lineRule="auto"/>
        <w:jc w:val="both"/>
        <w:rPr>
          <w:rFonts w:ascii="Arial" w:eastAsia="Times New Roman" w:hAnsi="Arial" w:cs="Arial"/>
          <w:color w:val="000000"/>
        </w:rPr>
      </w:pPr>
    </w:p>
    <w:p w14:paraId="39D74CC2"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AUTOMATED DECISION MAKING </w:t>
      </w:r>
    </w:p>
    <w:p w14:paraId="13A8748A"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You will not be subject to decisions that will have a significant impact on you based solely on automated decision-making.</w:t>
      </w:r>
    </w:p>
    <w:p w14:paraId="408B7F3D" w14:textId="77777777" w:rsidR="00302D2F" w:rsidRPr="00610D32" w:rsidRDefault="00302D2F" w:rsidP="00302D2F">
      <w:pPr>
        <w:spacing w:after="0" w:line="240" w:lineRule="auto"/>
        <w:jc w:val="both"/>
        <w:rPr>
          <w:rFonts w:ascii="Arial" w:eastAsia="Times New Roman" w:hAnsi="Arial" w:cs="Arial"/>
          <w:color w:val="000000"/>
        </w:rPr>
      </w:pPr>
    </w:p>
    <w:p w14:paraId="429D2E56"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SHARING</w:t>
      </w:r>
    </w:p>
    <w:p w14:paraId="230777A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b/>
          <w:color w:val="000000"/>
          <w:kern w:val="28"/>
        </w:rPr>
        <w:t>Why might you share my personal information with third parties?</w:t>
      </w:r>
    </w:p>
    <w:p w14:paraId="70861669" w14:textId="77777777" w:rsidR="00302D2F" w:rsidRPr="00610D32" w:rsidRDefault="00302D2F" w:rsidP="00302D2F">
      <w:pPr>
        <w:spacing w:after="0" w:line="240" w:lineRule="auto"/>
        <w:jc w:val="both"/>
        <w:rPr>
          <w:rFonts w:ascii="Arial" w:eastAsia="Times New Roman" w:hAnsi="Arial" w:cs="Arial"/>
          <w:color w:val="FF0000"/>
        </w:rPr>
      </w:pPr>
      <w:r w:rsidRPr="00610D32">
        <w:rPr>
          <w:rFonts w:ascii="Arial" w:eastAsia="Times New Roman" w:hAnsi="Arial" w:cs="Arial"/>
          <w:color w:val="000000"/>
        </w:rPr>
        <w:t xml:space="preserve">We may share information relevant to any request by you for adjustments to the recruitment process </w:t>
      </w:r>
      <w:proofErr w:type="gramStart"/>
      <w:r w:rsidRPr="00610D32">
        <w:rPr>
          <w:rFonts w:ascii="Arial" w:eastAsia="Times New Roman" w:hAnsi="Arial" w:cs="Arial"/>
          <w:color w:val="000000"/>
        </w:rPr>
        <w:t>as a result of</w:t>
      </w:r>
      <w:proofErr w:type="gramEnd"/>
      <w:r w:rsidRPr="00610D32">
        <w:rPr>
          <w:rFonts w:ascii="Arial" w:eastAsia="Times New Roman" w:hAnsi="Arial" w:cs="Arial"/>
          <w:color w:val="000000"/>
        </w:rPr>
        <w:t xml:space="preserve"> an </w:t>
      </w:r>
      <w:r w:rsidRPr="00610D32">
        <w:rPr>
          <w:rFonts w:ascii="Arial" w:eastAsia="Times New Roman" w:hAnsi="Arial" w:cs="Arial"/>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6316A4B1" w14:textId="77777777" w:rsidR="00302D2F" w:rsidRPr="00610D32" w:rsidRDefault="00302D2F" w:rsidP="00302D2F">
      <w:pPr>
        <w:spacing w:after="0" w:line="240" w:lineRule="auto"/>
        <w:jc w:val="both"/>
        <w:rPr>
          <w:rFonts w:ascii="Arial" w:eastAsia="Times New Roman" w:hAnsi="Arial" w:cs="Arial"/>
          <w:color w:val="000000"/>
        </w:rPr>
      </w:pPr>
    </w:p>
    <w:p w14:paraId="76B8FF87"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personal data that is relevant, where appropriate, with our legal and other professional advisers, </w:t>
      </w:r>
      <w:proofErr w:type="gramStart"/>
      <w:r w:rsidRPr="00610D32">
        <w:rPr>
          <w:rFonts w:ascii="Arial" w:eastAsia="Times New Roman" w:hAnsi="Arial" w:cs="Arial"/>
          <w:color w:val="000000"/>
        </w:rPr>
        <w:t>in order to</w:t>
      </w:r>
      <w:proofErr w:type="gramEnd"/>
      <w:r w:rsidRPr="00610D32">
        <w:rPr>
          <w:rFonts w:ascii="Arial" w:eastAsia="Times New Roman" w:hAnsi="Arial" w:cs="Arial"/>
          <w:color w:val="000000"/>
        </w:rPr>
        <w:t xml:space="preserve">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322FC718" w14:textId="77777777" w:rsidR="00302D2F" w:rsidRPr="00610D32" w:rsidRDefault="00302D2F" w:rsidP="00302D2F">
      <w:pPr>
        <w:spacing w:after="0" w:line="240" w:lineRule="auto"/>
        <w:jc w:val="both"/>
        <w:rPr>
          <w:rFonts w:ascii="Arial" w:eastAsia="Times New Roman" w:hAnsi="Arial" w:cs="Arial"/>
          <w:color w:val="000000"/>
        </w:rPr>
      </w:pPr>
    </w:p>
    <w:p w14:paraId="6DF5B0AB"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05877EDE" w14:textId="77777777" w:rsidR="00302D2F" w:rsidRPr="00610D32" w:rsidRDefault="00302D2F" w:rsidP="00302D2F">
      <w:pPr>
        <w:spacing w:after="0" w:line="240" w:lineRule="auto"/>
        <w:jc w:val="both"/>
        <w:rPr>
          <w:rFonts w:ascii="Arial" w:eastAsia="Times New Roman" w:hAnsi="Arial" w:cs="Arial"/>
          <w:color w:val="000000"/>
        </w:rPr>
      </w:pPr>
    </w:p>
    <w:p w14:paraId="3A1AD01C"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SECURITY</w:t>
      </w:r>
    </w:p>
    <w:p w14:paraId="31AE8443"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Invest NI maintains an Information Security Management System certified to the international security standard ISO 27001 to protect the confidentiality, integrity, and availability of corporate information, including your personal data. We have put in place appropriate security measures to prevent your personal information from being accidentally lost, used, or accessed in an unauthorised way, altered, or disclosed. These include physical and administrative security measures at our offices, firewalls and continuously updated anti-virus programmes and encrypted storage. In addition, we limit access to your personal information to those </w:t>
      </w:r>
      <w:r w:rsidRPr="00610D32">
        <w:rPr>
          <w:rFonts w:ascii="Arial" w:eastAsia="Times New Roman" w:hAnsi="Arial" w:cs="Arial"/>
          <w:color w:val="000000"/>
        </w:rPr>
        <w:lastRenderedPageBreak/>
        <w:t>employees, agents, contractors and other third parties who have a business need-to-know. They will only process your personal information on our instructions, and they are subject to a duty of confidentiality. We have put in place procedures to deal with any suspected data security breach and will notify you and any applicable regulator of a suspected breach where we are legally required to do so.</w:t>
      </w:r>
    </w:p>
    <w:p w14:paraId="0F14B9C3"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292722E4"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Our Company data is stored in the following locations:</w:t>
      </w:r>
    </w:p>
    <w:p w14:paraId="5D724F61" w14:textId="77777777" w:rsidR="00302D2F" w:rsidRPr="00610D32" w:rsidRDefault="00302D2F" w:rsidP="00A442D6">
      <w:pPr>
        <w:numPr>
          <w:ilvl w:val="0"/>
          <w:numId w:val="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On ICT systems located in Invest NI Belfast and Newry Offices.</w:t>
      </w:r>
    </w:p>
    <w:p w14:paraId="055C322E" w14:textId="77777777" w:rsidR="00302D2F" w:rsidRPr="00610D32" w:rsidRDefault="00302D2F" w:rsidP="00A442D6">
      <w:pPr>
        <w:numPr>
          <w:ilvl w:val="0"/>
          <w:numId w:val="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Locked filing cabinets.</w:t>
      </w:r>
    </w:p>
    <w:p w14:paraId="3CFDBE71" w14:textId="77777777" w:rsidR="00302D2F" w:rsidRDefault="00302D2F" w:rsidP="00A442D6">
      <w:pPr>
        <w:numPr>
          <w:ilvl w:val="0"/>
          <w:numId w:val="6"/>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Secure Off-Site Storage.</w:t>
      </w:r>
    </w:p>
    <w:p w14:paraId="6D7FC393" w14:textId="77777777" w:rsidR="00302D2F" w:rsidRDefault="00302D2F" w:rsidP="00A442D6">
      <w:pPr>
        <w:numPr>
          <w:ilvl w:val="0"/>
          <w:numId w:val="6"/>
        </w:numPr>
        <w:tabs>
          <w:tab w:val="left" w:pos="6435"/>
        </w:tabs>
        <w:spacing w:after="0" w:line="240" w:lineRule="auto"/>
        <w:contextualSpacing/>
        <w:jc w:val="both"/>
        <w:rPr>
          <w:rFonts w:ascii="Arial" w:eastAsia="Times New Roman" w:hAnsi="Arial" w:cs="Arial"/>
        </w:rPr>
      </w:pPr>
      <w:r>
        <w:rPr>
          <w:rFonts w:ascii="Arial" w:eastAsia="Times New Roman" w:hAnsi="Arial" w:cs="Arial"/>
        </w:rPr>
        <w:t xml:space="preserve">Microsoft 365 Services including Exchange, </w:t>
      </w:r>
      <w:proofErr w:type="spellStart"/>
      <w:r>
        <w:rPr>
          <w:rFonts w:ascii="Arial" w:eastAsia="Times New Roman" w:hAnsi="Arial" w:cs="Arial"/>
        </w:rPr>
        <w:t>Sharepoint</w:t>
      </w:r>
      <w:proofErr w:type="spellEnd"/>
      <w:r>
        <w:rPr>
          <w:rFonts w:ascii="Arial" w:eastAsia="Times New Roman" w:hAnsi="Arial" w:cs="Arial"/>
        </w:rPr>
        <w:t xml:space="preserve"> and Teams.</w:t>
      </w:r>
    </w:p>
    <w:p w14:paraId="597EC607" w14:textId="77777777" w:rsidR="00302D2F" w:rsidRPr="00610D32" w:rsidRDefault="00302D2F" w:rsidP="00302D2F">
      <w:pPr>
        <w:tabs>
          <w:tab w:val="left" w:pos="6435"/>
        </w:tabs>
        <w:spacing w:after="0" w:line="240" w:lineRule="auto"/>
        <w:ind w:left="360"/>
        <w:contextualSpacing/>
        <w:jc w:val="both"/>
        <w:rPr>
          <w:rFonts w:ascii="Arial" w:eastAsia="Times New Roman" w:hAnsi="Arial" w:cs="Arial"/>
        </w:rPr>
      </w:pPr>
    </w:p>
    <w:p w14:paraId="6F7FDC79"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DATA RETENTION </w:t>
      </w:r>
    </w:p>
    <w:p w14:paraId="1739F74F"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25D1542A"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long will you use my information for?</w:t>
      </w:r>
    </w:p>
    <w:p w14:paraId="6A968727"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2BCBD057" w14:textId="77777777" w:rsidR="00302D2F" w:rsidRPr="00610D32" w:rsidRDefault="00302D2F" w:rsidP="00302D2F">
      <w:pPr>
        <w:spacing w:after="0" w:line="240" w:lineRule="auto"/>
        <w:jc w:val="both"/>
        <w:rPr>
          <w:rFonts w:ascii="Arial" w:eastAsia="Times New Roman" w:hAnsi="Arial" w:cs="Arial"/>
          <w:color w:val="000000"/>
        </w:rPr>
      </w:pPr>
    </w:p>
    <w:p w14:paraId="45046608"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If we wish to retain your personal information on file, on the basis that a further opportunity may arise in future and we may wish to consider you for that, we will write to you separately</w:t>
      </w:r>
      <w:r>
        <w:rPr>
          <w:rFonts w:ascii="Arial" w:eastAsia="Times New Roman" w:hAnsi="Arial" w:cs="Arial"/>
          <w:color w:val="000000"/>
        </w:rPr>
        <w:t>.</w:t>
      </w:r>
    </w:p>
    <w:p w14:paraId="54CB253C" w14:textId="77777777" w:rsidR="00302D2F" w:rsidRPr="00610D32" w:rsidRDefault="00302D2F" w:rsidP="00302D2F">
      <w:pPr>
        <w:spacing w:after="0" w:line="240" w:lineRule="auto"/>
        <w:jc w:val="both"/>
        <w:rPr>
          <w:rFonts w:ascii="Arial" w:eastAsia="Times New Roman" w:hAnsi="Arial" w:cs="Arial"/>
          <w:color w:val="000000"/>
        </w:rPr>
      </w:pPr>
    </w:p>
    <w:p w14:paraId="106050F5"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YOUR RIGHTS</w:t>
      </w:r>
    </w:p>
    <w:p w14:paraId="5A0E7888"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Under certain circumstances, by law you have the right to:</w:t>
      </w:r>
    </w:p>
    <w:p w14:paraId="7832D5B7"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access </w:t>
      </w:r>
      <w:r w:rsidRPr="00610D32">
        <w:rPr>
          <w:rFonts w:ascii="Arial" w:eastAsia="Times New Roman" w:hAnsi="Arial" w:cs="Arial"/>
          <w:color w:val="000000"/>
        </w:rPr>
        <w:t>to your personal information (commonly known as a "data subject access request"). This enables you to receive a copy of the personal information we hold about you and to check that we are lawfully processing it.</w:t>
      </w:r>
    </w:p>
    <w:p w14:paraId="513DC54A"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49C692C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correction </w:t>
      </w:r>
      <w:r w:rsidRPr="00610D32">
        <w:rPr>
          <w:rFonts w:ascii="Arial" w:eastAsia="Times New Roman" w:hAnsi="Arial" w:cs="Arial"/>
          <w:color w:val="000000"/>
        </w:rPr>
        <w:t>of the personal information that we hold about you. This enables you to have any incomplete or inaccurate information we hold about you corrected.</w:t>
      </w:r>
    </w:p>
    <w:p w14:paraId="61FACA64"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6D334B32"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erasure </w:t>
      </w:r>
      <w:r w:rsidRPr="00610D32">
        <w:rPr>
          <w:rFonts w:ascii="Arial" w:eastAsia="Times New Roman"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3D8BA71"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0C7575D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Object to processing </w:t>
      </w:r>
      <w:r w:rsidRPr="00610D32">
        <w:rPr>
          <w:rFonts w:ascii="Arial" w:eastAsia="Times New Roman" w:hAnsi="Arial" w:cs="Arial"/>
          <w:color w:val="000000"/>
        </w:rPr>
        <w:t xml:space="preserve">of your personal information where we are relying on a legitimate interest (or those of a third party) and there is something about your </w:t>
      </w:r>
      <w:proofErr w:type="gramStart"/>
      <w:r w:rsidRPr="00610D32">
        <w:rPr>
          <w:rFonts w:ascii="Arial" w:eastAsia="Times New Roman" w:hAnsi="Arial" w:cs="Arial"/>
          <w:color w:val="000000"/>
        </w:rPr>
        <w:t>particular situation</w:t>
      </w:r>
      <w:proofErr w:type="gramEnd"/>
      <w:r w:rsidRPr="00610D32">
        <w:rPr>
          <w:rFonts w:ascii="Arial" w:eastAsia="Times New Roman" w:hAnsi="Arial" w:cs="Arial"/>
          <w:color w:val="000000"/>
        </w:rPr>
        <w:t xml:space="preserve"> which makes you want to object to processing on this ground. You also have the right to object where we are processing your personal information for direct marketing purposes.</w:t>
      </w:r>
    </w:p>
    <w:p w14:paraId="11377FF2"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19342688"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restriction of processing </w:t>
      </w:r>
      <w:r w:rsidRPr="00610D32">
        <w:rPr>
          <w:rFonts w:ascii="Arial" w:eastAsia="Times New Roman" w:hAnsi="Arial" w:cs="Arial"/>
          <w:color w:val="000000"/>
        </w:rPr>
        <w:t>of your personal information. This enables you to ask us to suspend the processing of personal information about you, for example if you want us to establish its accuracy or the reason for processing it.</w:t>
      </w:r>
    </w:p>
    <w:p w14:paraId="00B6EB0E"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04641BA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transfer </w:t>
      </w:r>
      <w:r w:rsidRPr="00610D32">
        <w:rPr>
          <w:rFonts w:ascii="Arial" w:eastAsia="Times New Roman" w:hAnsi="Arial" w:cs="Arial"/>
          <w:color w:val="000000"/>
        </w:rPr>
        <w:t xml:space="preserve">of your personal information to another party. </w:t>
      </w:r>
    </w:p>
    <w:p w14:paraId="0F86A068"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3AC46B9D"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If you want to review, verify, </w:t>
      </w:r>
      <w:proofErr w:type="gramStart"/>
      <w:r w:rsidRPr="00610D32">
        <w:rPr>
          <w:rFonts w:ascii="Arial" w:eastAsia="Times New Roman" w:hAnsi="Arial" w:cs="Arial"/>
          <w:color w:val="000000"/>
        </w:rPr>
        <w:t>correct</w:t>
      </w:r>
      <w:proofErr w:type="gramEnd"/>
      <w:r w:rsidRPr="00610D32">
        <w:rPr>
          <w:rFonts w:ascii="Arial" w:eastAsia="Times New Roman" w:hAnsi="Arial" w:cs="Arial"/>
          <w:color w:val="000000"/>
        </w:rPr>
        <w:t xml:space="preserve"> or request erasure of your personal information, object to the processing of your personal data, or request that we transfer a copy of your personal information to another party, please contact us as at </w:t>
      </w:r>
      <w:hyperlink r:id="rId19" w:history="1">
        <w:r w:rsidRPr="00610D32">
          <w:rPr>
            <w:rFonts w:ascii="Arial" w:eastAsia="Times New Roman" w:hAnsi="Arial" w:cs="Arial"/>
            <w:color w:val="0000FF"/>
            <w:u w:val="single"/>
          </w:rPr>
          <w:t>dpo@investni.com</w:t>
        </w:r>
      </w:hyperlink>
      <w:r w:rsidRPr="00610D32">
        <w:rPr>
          <w:rFonts w:ascii="Arial" w:eastAsia="Times New Roman" w:hAnsi="Arial" w:cs="Arial"/>
          <w:color w:val="000000"/>
        </w:rPr>
        <w:t>.</w:t>
      </w:r>
    </w:p>
    <w:p w14:paraId="1C613897" w14:textId="77777777" w:rsidR="00302D2F" w:rsidRPr="00610D32" w:rsidRDefault="00302D2F" w:rsidP="00302D2F">
      <w:pPr>
        <w:spacing w:after="0" w:line="240" w:lineRule="auto"/>
        <w:jc w:val="both"/>
        <w:rPr>
          <w:rFonts w:ascii="Arial" w:eastAsia="Times New Roman" w:hAnsi="Arial" w:cs="Arial"/>
          <w:color w:val="000000"/>
        </w:rPr>
      </w:pPr>
    </w:p>
    <w:p w14:paraId="58C4BAA4" w14:textId="77777777" w:rsidR="00302D2F" w:rsidRPr="00610D32" w:rsidRDefault="00302D2F" w:rsidP="00302D2F">
      <w:pPr>
        <w:jc w:val="both"/>
        <w:rPr>
          <w:rFonts w:ascii="Arial" w:eastAsia="Times New Roman" w:hAnsi="Arial" w:cs="Times New Roman"/>
          <w:b/>
          <w:sz w:val="24"/>
          <w:szCs w:val="20"/>
        </w:rPr>
      </w:pPr>
      <w:r w:rsidRPr="00610D32">
        <w:rPr>
          <w:rFonts w:ascii="Arial" w:eastAsia="Times New Roman" w:hAnsi="Arial" w:cs="Arial"/>
          <w:color w:val="000000"/>
        </w:rPr>
        <w:lastRenderedPageBreak/>
        <w:t xml:space="preserve">Note too that you have the right to make a complaint at any time to the Information Commissioner’s Office (ICO), the UK supervisory authority for data protection issues. Details of how to contact the ICO can be found on its website: </w:t>
      </w:r>
      <w:hyperlink r:id="rId20" w:history="1">
        <w:r w:rsidRPr="00610D32">
          <w:rPr>
            <w:rFonts w:ascii="Arial" w:eastAsia="Times New Roman" w:hAnsi="Arial" w:cs="Arial"/>
            <w:color w:val="0000FF"/>
            <w:u w:val="single"/>
          </w:rPr>
          <w:t>http://ico.org.uk</w:t>
        </w:r>
      </w:hyperlink>
    </w:p>
    <w:p w14:paraId="03DA620E" w14:textId="77777777" w:rsidR="00F943A5" w:rsidRPr="002B0E85" w:rsidRDefault="00F943A5">
      <w:pPr>
        <w:rPr>
          <w:rFonts w:ascii="Arial" w:hAnsi="Arial"/>
          <w:sz w:val="24"/>
        </w:rPr>
      </w:pPr>
    </w:p>
    <w:sectPr w:rsidR="00F943A5" w:rsidRPr="002B0E8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F4A2" w14:textId="77777777" w:rsidR="0003007C" w:rsidRDefault="0003007C" w:rsidP="00302D2F">
      <w:pPr>
        <w:spacing w:after="0" w:line="240" w:lineRule="auto"/>
      </w:pPr>
      <w:r>
        <w:separator/>
      </w:r>
    </w:p>
  </w:endnote>
  <w:endnote w:type="continuationSeparator" w:id="0">
    <w:p w14:paraId="5584C3F4" w14:textId="77777777" w:rsidR="0003007C" w:rsidRDefault="0003007C" w:rsidP="0030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51543913"/>
      <w:docPartObj>
        <w:docPartGallery w:val="Page Numbers (Top of Page)"/>
        <w:docPartUnique/>
      </w:docPartObj>
    </w:sdtPr>
    <w:sdtEndPr/>
    <w:sdtContent>
      <w:p w14:paraId="1DB8655C" w14:textId="0835478B" w:rsidR="00302D2F" w:rsidRPr="004628A4" w:rsidRDefault="0E79E7B7" w:rsidP="00302D2F">
        <w:pPr>
          <w:tabs>
            <w:tab w:val="center" w:pos="4513"/>
            <w:tab w:val="right" w:pos="9026"/>
          </w:tabs>
          <w:spacing w:after="0" w:line="240" w:lineRule="auto"/>
          <w:rPr>
            <w:rFonts w:ascii="Arial" w:hAnsi="Arial" w:cs="Arial"/>
            <w:sz w:val="16"/>
            <w:szCs w:val="16"/>
          </w:rPr>
        </w:pPr>
        <w:r w:rsidRPr="0E79E7B7">
          <w:rPr>
            <w:rFonts w:ascii="Arial" w:hAnsi="Arial" w:cs="Arial"/>
            <w:sz w:val="16"/>
            <w:szCs w:val="16"/>
          </w:rPr>
          <w:t>RDM/24</w:t>
        </w:r>
        <w:r w:rsidR="007D388D">
          <w:tab/>
        </w:r>
        <w:r w:rsidR="007D388D">
          <w:tab/>
        </w:r>
        <w:r w:rsidRPr="0E79E7B7">
          <w:rPr>
            <w:rFonts w:ascii="Arial" w:hAnsi="Arial" w:cs="Arial"/>
            <w:b/>
            <w:bCs/>
            <w:sz w:val="16"/>
            <w:szCs w:val="16"/>
          </w:rPr>
          <w:t xml:space="preserve">Page </w:t>
        </w:r>
        <w:r w:rsidR="007D388D" w:rsidRPr="0E79E7B7">
          <w:rPr>
            <w:rFonts w:ascii="Arial" w:hAnsi="Arial" w:cs="Arial"/>
            <w:b/>
            <w:bCs/>
            <w:sz w:val="16"/>
            <w:szCs w:val="16"/>
          </w:rPr>
          <w:fldChar w:fldCharType="begin"/>
        </w:r>
        <w:r w:rsidR="007D388D" w:rsidRPr="0E79E7B7">
          <w:rPr>
            <w:rFonts w:ascii="Arial" w:hAnsi="Arial" w:cs="Arial"/>
            <w:b/>
            <w:bCs/>
            <w:sz w:val="16"/>
            <w:szCs w:val="16"/>
          </w:rPr>
          <w:instrText xml:space="preserve"> PAGE </w:instrText>
        </w:r>
        <w:r w:rsidR="007D388D" w:rsidRPr="0E79E7B7">
          <w:rPr>
            <w:rFonts w:ascii="Arial" w:hAnsi="Arial" w:cs="Arial"/>
            <w:b/>
            <w:bCs/>
            <w:sz w:val="16"/>
            <w:szCs w:val="16"/>
          </w:rPr>
          <w:fldChar w:fldCharType="separate"/>
        </w:r>
        <w:r w:rsidRPr="0E79E7B7">
          <w:rPr>
            <w:rFonts w:ascii="Arial" w:hAnsi="Arial" w:cs="Arial"/>
            <w:b/>
            <w:bCs/>
            <w:sz w:val="16"/>
            <w:szCs w:val="16"/>
          </w:rPr>
          <w:t>1</w:t>
        </w:r>
        <w:r w:rsidR="007D388D" w:rsidRPr="0E79E7B7">
          <w:rPr>
            <w:rFonts w:ascii="Arial" w:hAnsi="Arial" w:cs="Arial"/>
            <w:b/>
            <w:bCs/>
            <w:sz w:val="16"/>
            <w:szCs w:val="16"/>
          </w:rPr>
          <w:fldChar w:fldCharType="end"/>
        </w:r>
        <w:r w:rsidRPr="0E79E7B7">
          <w:rPr>
            <w:rFonts w:ascii="Arial" w:hAnsi="Arial" w:cs="Arial"/>
            <w:b/>
            <w:bCs/>
            <w:sz w:val="16"/>
            <w:szCs w:val="16"/>
          </w:rPr>
          <w:t xml:space="preserve"> of </w:t>
        </w:r>
        <w:r w:rsidR="007D388D" w:rsidRPr="0E79E7B7">
          <w:rPr>
            <w:rFonts w:ascii="Arial" w:hAnsi="Arial" w:cs="Arial"/>
            <w:b/>
            <w:bCs/>
            <w:sz w:val="16"/>
            <w:szCs w:val="16"/>
          </w:rPr>
          <w:fldChar w:fldCharType="begin"/>
        </w:r>
        <w:r w:rsidR="007D388D" w:rsidRPr="0E79E7B7">
          <w:rPr>
            <w:rFonts w:ascii="Arial" w:hAnsi="Arial" w:cs="Arial"/>
            <w:b/>
            <w:bCs/>
            <w:sz w:val="16"/>
            <w:szCs w:val="16"/>
          </w:rPr>
          <w:instrText xml:space="preserve"> NUMPAGES  </w:instrText>
        </w:r>
        <w:r w:rsidR="007D388D" w:rsidRPr="0E79E7B7">
          <w:rPr>
            <w:rFonts w:ascii="Arial" w:hAnsi="Arial" w:cs="Arial"/>
            <w:b/>
            <w:bCs/>
            <w:sz w:val="16"/>
            <w:szCs w:val="16"/>
          </w:rPr>
          <w:fldChar w:fldCharType="separate"/>
        </w:r>
        <w:r w:rsidRPr="0E79E7B7">
          <w:rPr>
            <w:rFonts w:ascii="Arial" w:hAnsi="Arial" w:cs="Arial"/>
            <w:b/>
            <w:bCs/>
            <w:sz w:val="16"/>
            <w:szCs w:val="16"/>
          </w:rPr>
          <w:t>20</w:t>
        </w:r>
        <w:r w:rsidR="007D388D" w:rsidRPr="0E79E7B7">
          <w:rPr>
            <w:rFonts w:ascii="Arial" w:hAnsi="Arial" w:cs="Arial"/>
            <w:b/>
            <w:bCs/>
            <w:sz w:val="16"/>
            <w:szCs w:val="16"/>
          </w:rPr>
          <w:fldChar w:fldCharType="end"/>
        </w:r>
      </w:p>
    </w:sdtContent>
  </w:sdt>
  <w:p w14:paraId="574D3073" w14:textId="77777777" w:rsidR="00302D2F" w:rsidRDefault="0030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CDAB" w14:textId="77777777" w:rsidR="0003007C" w:rsidRDefault="0003007C" w:rsidP="00302D2F">
      <w:pPr>
        <w:spacing w:after="0" w:line="240" w:lineRule="auto"/>
      </w:pPr>
      <w:r>
        <w:separator/>
      </w:r>
    </w:p>
  </w:footnote>
  <w:footnote w:type="continuationSeparator" w:id="0">
    <w:p w14:paraId="01F32722" w14:textId="77777777" w:rsidR="0003007C" w:rsidRDefault="0003007C" w:rsidP="0030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D229E" w14:paraId="7B089556" w14:textId="77777777" w:rsidTr="0AFD229E">
      <w:trPr>
        <w:trHeight w:val="300"/>
      </w:trPr>
      <w:tc>
        <w:tcPr>
          <w:tcW w:w="3005" w:type="dxa"/>
        </w:tcPr>
        <w:p w14:paraId="69367B08" w14:textId="74D19CCD" w:rsidR="0AFD229E" w:rsidRDefault="0AFD229E" w:rsidP="0AFD229E">
          <w:pPr>
            <w:pStyle w:val="Header"/>
            <w:ind w:left="-115"/>
          </w:pPr>
        </w:p>
      </w:tc>
      <w:tc>
        <w:tcPr>
          <w:tcW w:w="3005" w:type="dxa"/>
        </w:tcPr>
        <w:p w14:paraId="6845DE91" w14:textId="55C254D3" w:rsidR="0AFD229E" w:rsidRDefault="0AFD229E" w:rsidP="0AFD229E">
          <w:pPr>
            <w:pStyle w:val="Header"/>
            <w:jc w:val="center"/>
          </w:pPr>
        </w:p>
      </w:tc>
      <w:tc>
        <w:tcPr>
          <w:tcW w:w="3005" w:type="dxa"/>
        </w:tcPr>
        <w:p w14:paraId="71D1A940" w14:textId="564A4348" w:rsidR="0AFD229E" w:rsidRDefault="0AFD229E" w:rsidP="0AFD229E">
          <w:pPr>
            <w:pStyle w:val="Header"/>
            <w:ind w:right="-115"/>
            <w:jc w:val="right"/>
          </w:pPr>
        </w:p>
      </w:tc>
    </w:tr>
  </w:tbl>
  <w:p w14:paraId="543236A2" w14:textId="750143E4" w:rsidR="0AFD229E" w:rsidRDefault="0AFD229E" w:rsidP="0AFD229E">
    <w:pPr>
      <w:pStyle w:val="Header"/>
    </w:pPr>
  </w:p>
</w:hdr>
</file>

<file path=word/intelligence2.xml><?xml version="1.0" encoding="utf-8"?>
<int2:intelligence xmlns:int2="http://schemas.microsoft.com/office/intelligence/2020/intelligence" xmlns:oel="http://schemas.microsoft.com/office/2019/extlst">
  <int2:observations>
    <int2:textHash int2:hashCode="wpEpjdUAZybsXd" int2:id="C6Q3NOLF">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5CFE"/>
    <w:multiLevelType w:val="hybridMultilevel"/>
    <w:tmpl w:val="88F8FB72"/>
    <w:lvl w:ilvl="0" w:tplc="0DA27AEC">
      <w:start w:val="1"/>
      <w:numFmt w:val="bullet"/>
      <w:lvlText w:val=""/>
      <w:lvlJc w:val="left"/>
      <w:pPr>
        <w:ind w:left="1080" w:hanging="360"/>
      </w:pPr>
      <w:rPr>
        <w:rFonts w:ascii="Symbol" w:hAnsi="Symbol" w:hint="default"/>
      </w:rPr>
    </w:lvl>
    <w:lvl w:ilvl="1" w:tplc="39C0CEA6">
      <w:start w:val="1"/>
      <w:numFmt w:val="bullet"/>
      <w:lvlText w:val="o"/>
      <w:lvlJc w:val="left"/>
      <w:pPr>
        <w:ind w:left="1800" w:hanging="360"/>
      </w:pPr>
      <w:rPr>
        <w:rFonts w:ascii="Courier New" w:hAnsi="Courier New" w:hint="default"/>
      </w:rPr>
    </w:lvl>
    <w:lvl w:ilvl="2" w:tplc="57F24E5C">
      <w:start w:val="1"/>
      <w:numFmt w:val="bullet"/>
      <w:lvlText w:val=""/>
      <w:lvlJc w:val="left"/>
      <w:pPr>
        <w:ind w:left="2520" w:hanging="360"/>
      </w:pPr>
      <w:rPr>
        <w:rFonts w:ascii="Wingdings" w:hAnsi="Wingdings" w:hint="default"/>
      </w:rPr>
    </w:lvl>
    <w:lvl w:ilvl="3" w:tplc="AB9E5874">
      <w:start w:val="1"/>
      <w:numFmt w:val="bullet"/>
      <w:lvlText w:val=""/>
      <w:lvlJc w:val="left"/>
      <w:pPr>
        <w:ind w:left="3240" w:hanging="360"/>
      </w:pPr>
      <w:rPr>
        <w:rFonts w:ascii="Symbol" w:hAnsi="Symbol" w:hint="default"/>
      </w:rPr>
    </w:lvl>
    <w:lvl w:ilvl="4" w:tplc="E38AC1EA">
      <w:start w:val="1"/>
      <w:numFmt w:val="bullet"/>
      <w:lvlText w:val="o"/>
      <w:lvlJc w:val="left"/>
      <w:pPr>
        <w:ind w:left="3960" w:hanging="360"/>
      </w:pPr>
      <w:rPr>
        <w:rFonts w:ascii="Courier New" w:hAnsi="Courier New" w:hint="default"/>
      </w:rPr>
    </w:lvl>
    <w:lvl w:ilvl="5" w:tplc="CCE4DCC8">
      <w:start w:val="1"/>
      <w:numFmt w:val="bullet"/>
      <w:lvlText w:val=""/>
      <w:lvlJc w:val="left"/>
      <w:pPr>
        <w:ind w:left="4680" w:hanging="360"/>
      </w:pPr>
      <w:rPr>
        <w:rFonts w:ascii="Wingdings" w:hAnsi="Wingdings" w:hint="default"/>
      </w:rPr>
    </w:lvl>
    <w:lvl w:ilvl="6" w:tplc="99E6AD60">
      <w:start w:val="1"/>
      <w:numFmt w:val="bullet"/>
      <w:lvlText w:val=""/>
      <w:lvlJc w:val="left"/>
      <w:pPr>
        <w:ind w:left="5400" w:hanging="360"/>
      </w:pPr>
      <w:rPr>
        <w:rFonts w:ascii="Symbol" w:hAnsi="Symbol" w:hint="default"/>
      </w:rPr>
    </w:lvl>
    <w:lvl w:ilvl="7" w:tplc="DAA814A2">
      <w:start w:val="1"/>
      <w:numFmt w:val="bullet"/>
      <w:lvlText w:val="o"/>
      <w:lvlJc w:val="left"/>
      <w:pPr>
        <w:ind w:left="6120" w:hanging="360"/>
      </w:pPr>
      <w:rPr>
        <w:rFonts w:ascii="Courier New" w:hAnsi="Courier New" w:hint="default"/>
      </w:rPr>
    </w:lvl>
    <w:lvl w:ilvl="8" w:tplc="D4C64012">
      <w:start w:val="1"/>
      <w:numFmt w:val="bullet"/>
      <w:lvlText w:val=""/>
      <w:lvlJc w:val="left"/>
      <w:pPr>
        <w:ind w:left="6840" w:hanging="360"/>
      </w:pPr>
      <w:rPr>
        <w:rFonts w:ascii="Wingdings" w:hAnsi="Wingdings" w:hint="default"/>
      </w:rPr>
    </w:lvl>
  </w:abstractNum>
  <w:abstractNum w:abstractNumId="1" w15:restartNumberingAfterBreak="0">
    <w:nsid w:val="038B0B1A"/>
    <w:multiLevelType w:val="multilevel"/>
    <w:tmpl w:val="449E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E34DD"/>
    <w:multiLevelType w:val="multilevel"/>
    <w:tmpl w:val="5AF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C3A0C"/>
    <w:multiLevelType w:val="multilevel"/>
    <w:tmpl w:val="185E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A7187"/>
    <w:multiLevelType w:val="hybridMultilevel"/>
    <w:tmpl w:val="78F01046"/>
    <w:lvl w:ilvl="0" w:tplc="DEDC30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A23FB"/>
    <w:multiLevelType w:val="hybridMultilevel"/>
    <w:tmpl w:val="217E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F3C17"/>
    <w:multiLevelType w:val="multilevel"/>
    <w:tmpl w:val="186C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D3370"/>
    <w:multiLevelType w:val="multilevel"/>
    <w:tmpl w:val="044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06E27"/>
    <w:multiLevelType w:val="multilevel"/>
    <w:tmpl w:val="5440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C29D6"/>
    <w:multiLevelType w:val="hybridMultilevel"/>
    <w:tmpl w:val="44F27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C4173"/>
    <w:multiLevelType w:val="multilevel"/>
    <w:tmpl w:val="4EB4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9D9B9E"/>
    <w:multiLevelType w:val="multilevel"/>
    <w:tmpl w:val="C2FA63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2727AAF"/>
    <w:multiLevelType w:val="multilevel"/>
    <w:tmpl w:val="D354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F0954"/>
    <w:multiLevelType w:val="multilevel"/>
    <w:tmpl w:val="00DE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1B59A"/>
    <w:multiLevelType w:val="hybridMultilevel"/>
    <w:tmpl w:val="0280646E"/>
    <w:lvl w:ilvl="0" w:tplc="360AA726">
      <w:start w:val="1"/>
      <w:numFmt w:val="bullet"/>
      <w:lvlText w:val="·"/>
      <w:lvlJc w:val="left"/>
      <w:pPr>
        <w:ind w:left="720" w:hanging="360"/>
      </w:pPr>
      <w:rPr>
        <w:rFonts w:ascii="Symbol" w:hAnsi="Symbol" w:hint="default"/>
      </w:rPr>
    </w:lvl>
    <w:lvl w:ilvl="1" w:tplc="0B460072">
      <w:start w:val="1"/>
      <w:numFmt w:val="bullet"/>
      <w:lvlText w:val="o"/>
      <w:lvlJc w:val="left"/>
      <w:pPr>
        <w:ind w:left="1440" w:hanging="360"/>
      </w:pPr>
      <w:rPr>
        <w:rFonts w:ascii="Courier New" w:hAnsi="Courier New" w:hint="default"/>
      </w:rPr>
    </w:lvl>
    <w:lvl w:ilvl="2" w:tplc="69403C96">
      <w:start w:val="1"/>
      <w:numFmt w:val="bullet"/>
      <w:lvlText w:val=""/>
      <w:lvlJc w:val="left"/>
      <w:pPr>
        <w:ind w:left="2160" w:hanging="360"/>
      </w:pPr>
      <w:rPr>
        <w:rFonts w:ascii="Wingdings" w:hAnsi="Wingdings" w:hint="default"/>
      </w:rPr>
    </w:lvl>
    <w:lvl w:ilvl="3" w:tplc="93F8093A">
      <w:start w:val="1"/>
      <w:numFmt w:val="bullet"/>
      <w:lvlText w:val=""/>
      <w:lvlJc w:val="left"/>
      <w:pPr>
        <w:ind w:left="2880" w:hanging="360"/>
      </w:pPr>
      <w:rPr>
        <w:rFonts w:ascii="Symbol" w:hAnsi="Symbol" w:hint="default"/>
      </w:rPr>
    </w:lvl>
    <w:lvl w:ilvl="4" w:tplc="3B78EFCE">
      <w:start w:val="1"/>
      <w:numFmt w:val="bullet"/>
      <w:lvlText w:val="o"/>
      <w:lvlJc w:val="left"/>
      <w:pPr>
        <w:ind w:left="3600" w:hanging="360"/>
      </w:pPr>
      <w:rPr>
        <w:rFonts w:ascii="Courier New" w:hAnsi="Courier New" w:hint="default"/>
      </w:rPr>
    </w:lvl>
    <w:lvl w:ilvl="5" w:tplc="4E4E634A">
      <w:start w:val="1"/>
      <w:numFmt w:val="bullet"/>
      <w:lvlText w:val=""/>
      <w:lvlJc w:val="left"/>
      <w:pPr>
        <w:ind w:left="4320" w:hanging="360"/>
      </w:pPr>
      <w:rPr>
        <w:rFonts w:ascii="Wingdings" w:hAnsi="Wingdings" w:hint="default"/>
      </w:rPr>
    </w:lvl>
    <w:lvl w:ilvl="6" w:tplc="7F3EFC3A">
      <w:start w:val="1"/>
      <w:numFmt w:val="bullet"/>
      <w:lvlText w:val=""/>
      <w:lvlJc w:val="left"/>
      <w:pPr>
        <w:ind w:left="5040" w:hanging="360"/>
      </w:pPr>
      <w:rPr>
        <w:rFonts w:ascii="Symbol" w:hAnsi="Symbol" w:hint="default"/>
      </w:rPr>
    </w:lvl>
    <w:lvl w:ilvl="7" w:tplc="FECCA47E">
      <w:start w:val="1"/>
      <w:numFmt w:val="bullet"/>
      <w:lvlText w:val="o"/>
      <w:lvlJc w:val="left"/>
      <w:pPr>
        <w:ind w:left="5760" w:hanging="360"/>
      </w:pPr>
      <w:rPr>
        <w:rFonts w:ascii="Courier New" w:hAnsi="Courier New" w:hint="default"/>
      </w:rPr>
    </w:lvl>
    <w:lvl w:ilvl="8" w:tplc="EE92F5FE">
      <w:start w:val="1"/>
      <w:numFmt w:val="bullet"/>
      <w:lvlText w:val=""/>
      <w:lvlJc w:val="left"/>
      <w:pPr>
        <w:ind w:left="6480" w:hanging="360"/>
      </w:pPr>
      <w:rPr>
        <w:rFonts w:ascii="Wingdings" w:hAnsi="Wingdings" w:hint="default"/>
      </w:rPr>
    </w:lvl>
  </w:abstractNum>
  <w:abstractNum w:abstractNumId="16" w15:restartNumberingAfterBreak="0">
    <w:nsid w:val="3556553C"/>
    <w:multiLevelType w:val="multilevel"/>
    <w:tmpl w:val="6744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D271D"/>
    <w:multiLevelType w:val="multilevel"/>
    <w:tmpl w:val="9726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7CE21"/>
    <w:multiLevelType w:val="hybridMultilevel"/>
    <w:tmpl w:val="C30E9242"/>
    <w:lvl w:ilvl="0" w:tplc="74E6F634">
      <w:start w:val="1"/>
      <w:numFmt w:val="decimal"/>
      <w:lvlText w:val="%1."/>
      <w:lvlJc w:val="left"/>
      <w:pPr>
        <w:ind w:left="720" w:hanging="360"/>
      </w:pPr>
    </w:lvl>
    <w:lvl w:ilvl="1" w:tplc="EE60732E">
      <w:start w:val="1"/>
      <w:numFmt w:val="lowerLetter"/>
      <w:lvlText w:val="%2."/>
      <w:lvlJc w:val="left"/>
      <w:pPr>
        <w:ind w:left="1440" w:hanging="360"/>
      </w:pPr>
    </w:lvl>
    <w:lvl w:ilvl="2" w:tplc="4E826B36">
      <w:start w:val="1"/>
      <w:numFmt w:val="lowerRoman"/>
      <w:lvlText w:val="%3."/>
      <w:lvlJc w:val="right"/>
      <w:pPr>
        <w:ind w:left="2160" w:hanging="180"/>
      </w:pPr>
    </w:lvl>
    <w:lvl w:ilvl="3" w:tplc="6D64262C">
      <w:start w:val="1"/>
      <w:numFmt w:val="decimal"/>
      <w:lvlText w:val="%4."/>
      <w:lvlJc w:val="left"/>
      <w:pPr>
        <w:ind w:left="2880" w:hanging="360"/>
      </w:pPr>
    </w:lvl>
    <w:lvl w:ilvl="4" w:tplc="D818B63A">
      <w:start w:val="1"/>
      <w:numFmt w:val="lowerLetter"/>
      <w:lvlText w:val="%5."/>
      <w:lvlJc w:val="left"/>
      <w:pPr>
        <w:ind w:left="3600" w:hanging="360"/>
      </w:pPr>
    </w:lvl>
    <w:lvl w:ilvl="5" w:tplc="77380D60">
      <w:start w:val="1"/>
      <w:numFmt w:val="lowerRoman"/>
      <w:lvlText w:val="%6."/>
      <w:lvlJc w:val="right"/>
      <w:pPr>
        <w:ind w:left="4320" w:hanging="180"/>
      </w:pPr>
    </w:lvl>
    <w:lvl w:ilvl="6" w:tplc="8D6E37C6">
      <w:start w:val="1"/>
      <w:numFmt w:val="decimal"/>
      <w:lvlText w:val="%7."/>
      <w:lvlJc w:val="left"/>
      <w:pPr>
        <w:ind w:left="5040" w:hanging="360"/>
      </w:pPr>
    </w:lvl>
    <w:lvl w:ilvl="7" w:tplc="F50688B0">
      <w:start w:val="1"/>
      <w:numFmt w:val="lowerLetter"/>
      <w:lvlText w:val="%8."/>
      <w:lvlJc w:val="left"/>
      <w:pPr>
        <w:ind w:left="5760" w:hanging="360"/>
      </w:pPr>
    </w:lvl>
    <w:lvl w:ilvl="8" w:tplc="310E7120">
      <w:start w:val="1"/>
      <w:numFmt w:val="lowerRoman"/>
      <w:lvlText w:val="%9."/>
      <w:lvlJc w:val="right"/>
      <w:pPr>
        <w:ind w:left="6480" w:hanging="180"/>
      </w:pPr>
    </w:lvl>
  </w:abstractNum>
  <w:abstractNum w:abstractNumId="19" w15:restartNumberingAfterBreak="0">
    <w:nsid w:val="3ED22CD1"/>
    <w:multiLevelType w:val="multilevel"/>
    <w:tmpl w:val="276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C81778"/>
    <w:multiLevelType w:val="multilevel"/>
    <w:tmpl w:val="FD3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E97DA4"/>
    <w:multiLevelType w:val="multilevel"/>
    <w:tmpl w:val="9804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607D36"/>
    <w:multiLevelType w:val="multilevel"/>
    <w:tmpl w:val="C2AC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174D1"/>
    <w:multiLevelType w:val="multilevel"/>
    <w:tmpl w:val="708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FE3EE0"/>
    <w:multiLevelType w:val="multilevel"/>
    <w:tmpl w:val="D3FC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27620A"/>
    <w:multiLevelType w:val="hybridMultilevel"/>
    <w:tmpl w:val="C76E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F01B4"/>
    <w:multiLevelType w:val="multilevel"/>
    <w:tmpl w:val="26028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B0E7C8"/>
    <w:multiLevelType w:val="multilevel"/>
    <w:tmpl w:val="285E07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55023C5"/>
    <w:multiLevelType w:val="multilevel"/>
    <w:tmpl w:val="C7D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840CB"/>
    <w:multiLevelType w:val="hybridMultilevel"/>
    <w:tmpl w:val="E7D68F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BE39A2"/>
    <w:multiLevelType w:val="multilevel"/>
    <w:tmpl w:val="635E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EE21EE"/>
    <w:multiLevelType w:val="multilevel"/>
    <w:tmpl w:val="AB86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B75E22"/>
    <w:multiLevelType w:val="multilevel"/>
    <w:tmpl w:val="20F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D0478C"/>
    <w:multiLevelType w:val="multilevel"/>
    <w:tmpl w:val="EE1E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0235D7"/>
    <w:multiLevelType w:val="multilevel"/>
    <w:tmpl w:val="52E8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97E067"/>
    <w:multiLevelType w:val="hybridMultilevel"/>
    <w:tmpl w:val="4E04762E"/>
    <w:lvl w:ilvl="0" w:tplc="50146BF6">
      <w:start w:val="1"/>
      <w:numFmt w:val="bullet"/>
      <w:lvlText w:val=""/>
      <w:lvlJc w:val="left"/>
      <w:pPr>
        <w:ind w:left="720" w:hanging="360"/>
      </w:pPr>
      <w:rPr>
        <w:rFonts w:ascii="Symbol" w:hAnsi="Symbol" w:hint="default"/>
      </w:rPr>
    </w:lvl>
    <w:lvl w:ilvl="1" w:tplc="2290704A">
      <w:start w:val="1"/>
      <w:numFmt w:val="bullet"/>
      <w:lvlText w:val="o"/>
      <w:lvlJc w:val="left"/>
      <w:pPr>
        <w:ind w:left="1440" w:hanging="360"/>
      </w:pPr>
      <w:rPr>
        <w:rFonts w:ascii="Courier New" w:hAnsi="Courier New" w:hint="default"/>
      </w:rPr>
    </w:lvl>
    <w:lvl w:ilvl="2" w:tplc="3110783E">
      <w:start w:val="1"/>
      <w:numFmt w:val="bullet"/>
      <w:lvlText w:val=""/>
      <w:lvlJc w:val="left"/>
      <w:pPr>
        <w:ind w:left="2160" w:hanging="360"/>
      </w:pPr>
      <w:rPr>
        <w:rFonts w:ascii="Wingdings" w:hAnsi="Wingdings" w:hint="default"/>
      </w:rPr>
    </w:lvl>
    <w:lvl w:ilvl="3" w:tplc="41886782">
      <w:start w:val="1"/>
      <w:numFmt w:val="bullet"/>
      <w:lvlText w:val=""/>
      <w:lvlJc w:val="left"/>
      <w:pPr>
        <w:ind w:left="2880" w:hanging="360"/>
      </w:pPr>
      <w:rPr>
        <w:rFonts w:ascii="Symbol" w:hAnsi="Symbol" w:hint="default"/>
      </w:rPr>
    </w:lvl>
    <w:lvl w:ilvl="4" w:tplc="4E821F3C">
      <w:start w:val="1"/>
      <w:numFmt w:val="bullet"/>
      <w:lvlText w:val="o"/>
      <w:lvlJc w:val="left"/>
      <w:pPr>
        <w:ind w:left="3600" w:hanging="360"/>
      </w:pPr>
      <w:rPr>
        <w:rFonts w:ascii="Courier New" w:hAnsi="Courier New" w:hint="default"/>
      </w:rPr>
    </w:lvl>
    <w:lvl w:ilvl="5" w:tplc="8A9E7876">
      <w:start w:val="1"/>
      <w:numFmt w:val="bullet"/>
      <w:lvlText w:val=""/>
      <w:lvlJc w:val="left"/>
      <w:pPr>
        <w:ind w:left="4320" w:hanging="360"/>
      </w:pPr>
      <w:rPr>
        <w:rFonts w:ascii="Wingdings" w:hAnsi="Wingdings" w:hint="default"/>
      </w:rPr>
    </w:lvl>
    <w:lvl w:ilvl="6" w:tplc="AC1C3CFA">
      <w:start w:val="1"/>
      <w:numFmt w:val="bullet"/>
      <w:lvlText w:val=""/>
      <w:lvlJc w:val="left"/>
      <w:pPr>
        <w:ind w:left="5040" w:hanging="360"/>
      </w:pPr>
      <w:rPr>
        <w:rFonts w:ascii="Symbol" w:hAnsi="Symbol" w:hint="default"/>
      </w:rPr>
    </w:lvl>
    <w:lvl w:ilvl="7" w:tplc="AF84CF1A">
      <w:start w:val="1"/>
      <w:numFmt w:val="bullet"/>
      <w:lvlText w:val="o"/>
      <w:lvlJc w:val="left"/>
      <w:pPr>
        <w:ind w:left="5760" w:hanging="360"/>
      </w:pPr>
      <w:rPr>
        <w:rFonts w:ascii="Courier New" w:hAnsi="Courier New" w:hint="default"/>
      </w:rPr>
    </w:lvl>
    <w:lvl w:ilvl="8" w:tplc="BEAEB7AE">
      <w:start w:val="1"/>
      <w:numFmt w:val="bullet"/>
      <w:lvlText w:val=""/>
      <w:lvlJc w:val="left"/>
      <w:pPr>
        <w:ind w:left="6480" w:hanging="360"/>
      </w:pPr>
      <w:rPr>
        <w:rFonts w:ascii="Wingdings" w:hAnsi="Wingdings" w:hint="default"/>
      </w:rPr>
    </w:lvl>
  </w:abstractNum>
  <w:abstractNum w:abstractNumId="42" w15:restartNumberingAfterBreak="0">
    <w:nsid w:val="7C273504"/>
    <w:multiLevelType w:val="multilevel"/>
    <w:tmpl w:val="4494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1"/>
  </w:num>
  <w:num w:numId="3">
    <w:abstractNumId w:val="31"/>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4"/>
  </w:num>
  <w:num w:numId="8">
    <w:abstractNumId w:val="20"/>
  </w:num>
  <w:num w:numId="9">
    <w:abstractNumId w:val="43"/>
  </w:num>
  <w:num w:numId="10">
    <w:abstractNumId w:val="25"/>
  </w:num>
  <w:num w:numId="11">
    <w:abstractNumId w:val="27"/>
  </w:num>
  <w:num w:numId="12">
    <w:abstractNumId w:val="29"/>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0"/>
  </w:num>
  <w:num w:numId="17">
    <w:abstractNumId w:val="5"/>
  </w:num>
  <w:num w:numId="18">
    <w:abstractNumId w:val="15"/>
  </w:num>
  <w:num w:numId="19">
    <w:abstractNumId w:val="6"/>
  </w:num>
  <w:num w:numId="20">
    <w:abstractNumId w:val="38"/>
  </w:num>
  <w:num w:numId="21">
    <w:abstractNumId w:val="4"/>
  </w:num>
  <w:num w:numId="22">
    <w:abstractNumId w:val="14"/>
  </w:num>
  <w:num w:numId="23">
    <w:abstractNumId w:val="11"/>
  </w:num>
  <w:num w:numId="24">
    <w:abstractNumId w:val="32"/>
  </w:num>
  <w:num w:numId="25">
    <w:abstractNumId w:val="21"/>
  </w:num>
  <w:num w:numId="26">
    <w:abstractNumId w:val="7"/>
  </w:num>
  <w:num w:numId="27">
    <w:abstractNumId w:val="39"/>
  </w:num>
  <w:num w:numId="28">
    <w:abstractNumId w:val="8"/>
  </w:num>
  <w:num w:numId="29">
    <w:abstractNumId w:val="37"/>
  </w:num>
  <w:num w:numId="30">
    <w:abstractNumId w:val="26"/>
  </w:num>
  <w:num w:numId="31">
    <w:abstractNumId w:val="16"/>
  </w:num>
  <w:num w:numId="32">
    <w:abstractNumId w:val="17"/>
  </w:num>
  <w:num w:numId="33">
    <w:abstractNumId w:val="40"/>
  </w:num>
  <w:num w:numId="34">
    <w:abstractNumId w:val="42"/>
  </w:num>
  <w:num w:numId="35">
    <w:abstractNumId w:val="1"/>
  </w:num>
  <w:num w:numId="36">
    <w:abstractNumId w:val="22"/>
  </w:num>
  <w:num w:numId="37">
    <w:abstractNumId w:val="23"/>
  </w:num>
  <w:num w:numId="38">
    <w:abstractNumId w:val="3"/>
  </w:num>
  <w:num w:numId="39">
    <w:abstractNumId w:val="19"/>
  </w:num>
  <w:num w:numId="40">
    <w:abstractNumId w:val="35"/>
  </w:num>
  <w:num w:numId="41">
    <w:abstractNumId w:val="28"/>
  </w:num>
  <w:num w:numId="42">
    <w:abstractNumId w:val="13"/>
  </w:num>
  <w:num w:numId="43">
    <w:abstractNumId w:val="1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2F"/>
    <w:rsid w:val="00011C91"/>
    <w:rsid w:val="0003007C"/>
    <w:rsid w:val="000979EC"/>
    <w:rsid w:val="001074AD"/>
    <w:rsid w:val="0019684C"/>
    <w:rsid w:val="002B0E85"/>
    <w:rsid w:val="002F1265"/>
    <w:rsid w:val="00302D2F"/>
    <w:rsid w:val="0037100B"/>
    <w:rsid w:val="003B44CB"/>
    <w:rsid w:val="003C0E28"/>
    <w:rsid w:val="00426227"/>
    <w:rsid w:val="00454846"/>
    <w:rsid w:val="00467F37"/>
    <w:rsid w:val="004A2C05"/>
    <w:rsid w:val="005A6C78"/>
    <w:rsid w:val="00621C73"/>
    <w:rsid w:val="00640BF3"/>
    <w:rsid w:val="00662A35"/>
    <w:rsid w:val="00730326"/>
    <w:rsid w:val="0076084F"/>
    <w:rsid w:val="007D388D"/>
    <w:rsid w:val="008B4184"/>
    <w:rsid w:val="00950047"/>
    <w:rsid w:val="009A7366"/>
    <w:rsid w:val="009D2FF8"/>
    <w:rsid w:val="00A301BF"/>
    <w:rsid w:val="00A442D6"/>
    <w:rsid w:val="00A71BD1"/>
    <w:rsid w:val="00AB3363"/>
    <w:rsid w:val="00AC2997"/>
    <w:rsid w:val="00AF607B"/>
    <w:rsid w:val="00B22E20"/>
    <w:rsid w:val="00B92004"/>
    <w:rsid w:val="00C35E39"/>
    <w:rsid w:val="00D62613"/>
    <w:rsid w:val="00D84475"/>
    <w:rsid w:val="00E85CB7"/>
    <w:rsid w:val="00E95704"/>
    <w:rsid w:val="00EC76CC"/>
    <w:rsid w:val="00ED3057"/>
    <w:rsid w:val="00ED7C6D"/>
    <w:rsid w:val="00F03ED9"/>
    <w:rsid w:val="00F44042"/>
    <w:rsid w:val="00F44F1D"/>
    <w:rsid w:val="00F943A5"/>
    <w:rsid w:val="00FA7098"/>
    <w:rsid w:val="00FC7D8C"/>
    <w:rsid w:val="00FF2956"/>
    <w:rsid w:val="03CB225E"/>
    <w:rsid w:val="051DD68A"/>
    <w:rsid w:val="0783C9E2"/>
    <w:rsid w:val="08119EC8"/>
    <w:rsid w:val="094A6A70"/>
    <w:rsid w:val="0A653435"/>
    <w:rsid w:val="0AFD229E"/>
    <w:rsid w:val="0CE1D943"/>
    <w:rsid w:val="0D05D14F"/>
    <w:rsid w:val="0D0792BC"/>
    <w:rsid w:val="0D201460"/>
    <w:rsid w:val="0E79E7B7"/>
    <w:rsid w:val="0F4B0F81"/>
    <w:rsid w:val="0F5CAAE2"/>
    <w:rsid w:val="105A2CCF"/>
    <w:rsid w:val="118E1DA6"/>
    <w:rsid w:val="11D4E8BC"/>
    <w:rsid w:val="11DC7F2B"/>
    <w:rsid w:val="12B31FFF"/>
    <w:rsid w:val="1463C7A6"/>
    <w:rsid w:val="16B917EF"/>
    <w:rsid w:val="171CF036"/>
    <w:rsid w:val="171D222B"/>
    <w:rsid w:val="17D3B341"/>
    <w:rsid w:val="18146863"/>
    <w:rsid w:val="18ABF3DC"/>
    <w:rsid w:val="18DB766C"/>
    <w:rsid w:val="1A8CE42D"/>
    <w:rsid w:val="1AFAF4EA"/>
    <w:rsid w:val="1BC4321C"/>
    <w:rsid w:val="1EE0CD5E"/>
    <w:rsid w:val="1EFFCE73"/>
    <w:rsid w:val="2274D14B"/>
    <w:rsid w:val="235B4BA1"/>
    <w:rsid w:val="240B4EC1"/>
    <w:rsid w:val="2500A1EE"/>
    <w:rsid w:val="2569263E"/>
    <w:rsid w:val="2770CA37"/>
    <w:rsid w:val="27C6FF1B"/>
    <w:rsid w:val="2826212A"/>
    <w:rsid w:val="28D689E0"/>
    <w:rsid w:val="29AD3463"/>
    <w:rsid w:val="2A912436"/>
    <w:rsid w:val="2BCC1F27"/>
    <w:rsid w:val="2C1145BB"/>
    <w:rsid w:val="2CE2DFFD"/>
    <w:rsid w:val="2DB709D8"/>
    <w:rsid w:val="2E2AD580"/>
    <w:rsid w:val="2EBBF08E"/>
    <w:rsid w:val="2F096F6B"/>
    <w:rsid w:val="2F151821"/>
    <w:rsid w:val="2FD0E390"/>
    <w:rsid w:val="3037D5E0"/>
    <w:rsid w:val="3139E2FF"/>
    <w:rsid w:val="3297A9F9"/>
    <w:rsid w:val="335F695C"/>
    <w:rsid w:val="34417156"/>
    <w:rsid w:val="348EDC11"/>
    <w:rsid w:val="34A077B3"/>
    <w:rsid w:val="3559E3F9"/>
    <w:rsid w:val="362E3E12"/>
    <w:rsid w:val="362E94AD"/>
    <w:rsid w:val="368C7A4B"/>
    <w:rsid w:val="37A7B111"/>
    <w:rsid w:val="3AE9E63A"/>
    <w:rsid w:val="3B397FC3"/>
    <w:rsid w:val="3BE71F3C"/>
    <w:rsid w:val="3C3C7BD5"/>
    <w:rsid w:val="3CDB0A0B"/>
    <w:rsid w:val="3CF03F40"/>
    <w:rsid w:val="3DB5D229"/>
    <w:rsid w:val="3E6244CD"/>
    <w:rsid w:val="3EFAD6BE"/>
    <w:rsid w:val="408256E4"/>
    <w:rsid w:val="40A0B300"/>
    <w:rsid w:val="4160D3D4"/>
    <w:rsid w:val="4357DCC5"/>
    <w:rsid w:val="4626D55C"/>
    <w:rsid w:val="4856A3DB"/>
    <w:rsid w:val="48EF656E"/>
    <w:rsid w:val="4941EF56"/>
    <w:rsid w:val="49F9ADAA"/>
    <w:rsid w:val="4A5B32F7"/>
    <w:rsid w:val="4AF27C11"/>
    <w:rsid w:val="4AFA872B"/>
    <w:rsid w:val="4B1A95D5"/>
    <w:rsid w:val="4B2FC361"/>
    <w:rsid w:val="4BFE7847"/>
    <w:rsid w:val="4C981086"/>
    <w:rsid w:val="4CE9E4B1"/>
    <w:rsid w:val="4D5AB3DF"/>
    <w:rsid w:val="4F10880C"/>
    <w:rsid w:val="4F86A780"/>
    <w:rsid w:val="4FA91B82"/>
    <w:rsid w:val="50201005"/>
    <w:rsid w:val="510B8D00"/>
    <w:rsid w:val="5285B6B7"/>
    <w:rsid w:val="52DF53B8"/>
    <w:rsid w:val="536DFE62"/>
    <w:rsid w:val="53E7E49D"/>
    <w:rsid w:val="5425A138"/>
    <w:rsid w:val="5481825F"/>
    <w:rsid w:val="54B0EA69"/>
    <w:rsid w:val="55A4EF92"/>
    <w:rsid w:val="55D5E070"/>
    <w:rsid w:val="56241078"/>
    <w:rsid w:val="57405F61"/>
    <w:rsid w:val="5747D074"/>
    <w:rsid w:val="57E3B16E"/>
    <w:rsid w:val="58589C94"/>
    <w:rsid w:val="58DCA466"/>
    <w:rsid w:val="593B44FB"/>
    <w:rsid w:val="59FD8E75"/>
    <w:rsid w:val="5B158F3B"/>
    <w:rsid w:val="5B5294EC"/>
    <w:rsid w:val="5B5E9AFE"/>
    <w:rsid w:val="5B62D9B6"/>
    <w:rsid w:val="5CF9D91B"/>
    <w:rsid w:val="5D28F69F"/>
    <w:rsid w:val="5E7E5B56"/>
    <w:rsid w:val="5EECA792"/>
    <w:rsid w:val="60672AB5"/>
    <w:rsid w:val="618EA146"/>
    <w:rsid w:val="61B54B5B"/>
    <w:rsid w:val="6211344A"/>
    <w:rsid w:val="62768010"/>
    <w:rsid w:val="62B1DC00"/>
    <w:rsid w:val="63626D19"/>
    <w:rsid w:val="6434DC77"/>
    <w:rsid w:val="652118B4"/>
    <w:rsid w:val="65BB7105"/>
    <w:rsid w:val="67A14248"/>
    <w:rsid w:val="67A56DBB"/>
    <w:rsid w:val="6A41A8F8"/>
    <w:rsid w:val="6B20C1B5"/>
    <w:rsid w:val="6B9DA052"/>
    <w:rsid w:val="6C8DD376"/>
    <w:rsid w:val="6D1151E7"/>
    <w:rsid w:val="6D25CCBF"/>
    <w:rsid w:val="6D88670C"/>
    <w:rsid w:val="6EB328BB"/>
    <w:rsid w:val="6F06A149"/>
    <w:rsid w:val="6F42012F"/>
    <w:rsid w:val="6FDA988B"/>
    <w:rsid w:val="6FFD728A"/>
    <w:rsid w:val="72A9C319"/>
    <w:rsid w:val="72E5AB90"/>
    <w:rsid w:val="76C8C151"/>
    <w:rsid w:val="77EC56B3"/>
    <w:rsid w:val="7820EAE9"/>
    <w:rsid w:val="78839D98"/>
    <w:rsid w:val="7A113B58"/>
    <w:rsid w:val="7AC708C3"/>
    <w:rsid w:val="7BD165B6"/>
    <w:rsid w:val="7C2BE987"/>
    <w:rsid w:val="7DC9EAE3"/>
    <w:rsid w:val="7E91F4FF"/>
    <w:rsid w:val="7F3D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0816E"/>
  <w15:chartTrackingRefBased/>
  <w15:docId w15:val="{13D2AD24-19D7-48E6-8534-D2C5E1A9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Table Figure,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302D2F"/>
    <w:pPr>
      <w:ind w:left="720"/>
      <w:contextualSpacing/>
    </w:pPr>
  </w:style>
  <w:style w:type="paragraph" w:styleId="Header">
    <w:name w:val="header"/>
    <w:basedOn w:val="Normal"/>
    <w:link w:val="HeaderChar"/>
    <w:uiPriority w:val="99"/>
    <w:unhideWhenUsed/>
    <w:rsid w:val="0030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2F"/>
  </w:style>
  <w:style w:type="paragraph" w:styleId="Footer">
    <w:name w:val="footer"/>
    <w:basedOn w:val="Normal"/>
    <w:link w:val="FooterChar"/>
    <w:uiPriority w:val="99"/>
    <w:unhideWhenUsed/>
    <w:rsid w:val="0030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2F"/>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26227"/>
    <w:rPr>
      <w:sz w:val="16"/>
      <w:szCs w:val="16"/>
    </w:rPr>
  </w:style>
  <w:style w:type="paragraph" w:styleId="CommentText">
    <w:name w:val="annotation text"/>
    <w:basedOn w:val="Normal"/>
    <w:link w:val="CommentTextChar"/>
    <w:uiPriority w:val="99"/>
    <w:unhideWhenUsed/>
    <w:rsid w:val="00426227"/>
    <w:pPr>
      <w:spacing w:line="240" w:lineRule="auto"/>
    </w:pPr>
    <w:rPr>
      <w:sz w:val="20"/>
      <w:szCs w:val="20"/>
    </w:rPr>
  </w:style>
  <w:style w:type="character" w:customStyle="1" w:styleId="CommentTextChar">
    <w:name w:val="Comment Text Char"/>
    <w:basedOn w:val="DefaultParagraphFont"/>
    <w:link w:val="CommentText"/>
    <w:uiPriority w:val="99"/>
    <w:rsid w:val="00426227"/>
    <w:rPr>
      <w:sz w:val="20"/>
      <w:szCs w:val="20"/>
    </w:rPr>
  </w:style>
  <w:style w:type="paragraph" w:styleId="CommentSubject">
    <w:name w:val="annotation subject"/>
    <w:basedOn w:val="CommentText"/>
    <w:next w:val="CommentText"/>
    <w:link w:val="CommentSubjectChar"/>
    <w:uiPriority w:val="99"/>
    <w:semiHidden/>
    <w:unhideWhenUsed/>
    <w:rsid w:val="00426227"/>
    <w:rPr>
      <w:b/>
      <w:bCs/>
    </w:rPr>
  </w:style>
  <w:style w:type="character" w:customStyle="1" w:styleId="CommentSubjectChar">
    <w:name w:val="Comment Subject Char"/>
    <w:basedOn w:val="CommentTextChar"/>
    <w:link w:val="CommentSubject"/>
    <w:uiPriority w:val="99"/>
    <w:semiHidden/>
    <w:rsid w:val="00426227"/>
    <w:rPr>
      <w:b/>
      <w:bCs/>
      <w:sz w:val="20"/>
      <w:szCs w:val="20"/>
    </w:rPr>
  </w:style>
  <w:style w:type="character" w:customStyle="1" w:styleId="ListParagraphChar">
    <w:name w:val="List Paragraph Char"/>
    <w:aliases w:val="Bullet Char,Table Figure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rsid w:val="00FC7D8C"/>
  </w:style>
  <w:style w:type="character" w:customStyle="1" w:styleId="normaltextrun">
    <w:name w:val="normaltextrun"/>
    <w:basedOn w:val="DefaultParagraphFont"/>
    <w:rsid w:val="00FC7D8C"/>
  </w:style>
  <w:style w:type="character" w:customStyle="1" w:styleId="eop">
    <w:name w:val="eop"/>
    <w:basedOn w:val="DefaultParagraphFont"/>
    <w:rsid w:val="00FC7D8C"/>
  </w:style>
  <w:style w:type="paragraph" w:customStyle="1" w:styleId="paragraph">
    <w:name w:val="paragraph"/>
    <w:basedOn w:val="Normal"/>
    <w:rsid w:val="00FC7D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60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5352">
      <w:bodyDiv w:val="1"/>
      <w:marLeft w:val="0"/>
      <w:marRight w:val="0"/>
      <w:marTop w:val="0"/>
      <w:marBottom w:val="0"/>
      <w:divBdr>
        <w:top w:val="none" w:sz="0" w:space="0" w:color="auto"/>
        <w:left w:val="none" w:sz="0" w:space="0" w:color="auto"/>
        <w:bottom w:val="none" w:sz="0" w:space="0" w:color="auto"/>
        <w:right w:val="none" w:sz="0" w:space="0" w:color="auto"/>
      </w:divBdr>
    </w:div>
    <w:div w:id="425660093">
      <w:bodyDiv w:val="1"/>
      <w:marLeft w:val="0"/>
      <w:marRight w:val="0"/>
      <w:marTop w:val="0"/>
      <w:marBottom w:val="0"/>
      <w:divBdr>
        <w:top w:val="none" w:sz="0" w:space="0" w:color="auto"/>
        <w:left w:val="none" w:sz="0" w:space="0" w:color="auto"/>
        <w:bottom w:val="none" w:sz="0" w:space="0" w:color="auto"/>
        <w:right w:val="none" w:sz="0" w:space="0" w:color="auto"/>
      </w:divBdr>
    </w:div>
    <w:div w:id="603613837">
      <w:bodyDiv w:val="1"/>
      <w:marLeft w:val="0"/>
      <w:marRight w:val="0"/>
      <w:marTop w:val="0"/>
      <w:marBottom w:val="0"/>
      <w:divBdr>
        <w:top w:val="none" w:sz="0" w:space="0" w:color="auto"/>
        <w:left w:val="none" w:sz="0" w:space="0" w:color="auto"/>
        <w:bottom w:val="none" w:sz="0" w:space="0" w:color="auto"/>
        <w:right w:val="none" w:sz="0" w:space="0" w:color="auto"/>
      </w:divBdr>
    </w:div>
    <w:div w:id="806050711">
      <w:bodyDiv w:val="1"/>
      <w:marLeft w:val="0"/>
      <w:marRight w:val="0"/>
      <w:marTop w:val="0"/>
      <w:marBottom w:val="0"/>
      <w:divBdr>
        <w:top w:val="none" w:sz="0" w:space="0" w:color="auto"/>
        <w:left w:val="none" w:sz="0" w:space="0" w:color="auto"/>
        <w:bottom w:val="none" w:sz="0" w:space="0" w:color="auto"/>
        <w:right w:val="none" w:sz="0" w:space="0" w:color="auto"/>
      </w:divBdr>
      <w:divsChild>
        <w:div w:id="1526137872">
          <w:marLeft w:val="0"/>
          <w:marRight w:val="0"/>
          <w:marTop w:val="0"/>
          <w:marBottom w:val="0"/>
          <w:divBdr>
            <w:top w:val="none" w:sz="0" w:space="0" w:color="auto"/>
            <w:left w:val="none" w:sz="0" w:space="0" w:color="auto"/>
            <w:bottom w:val="none" w:sz="0" w:space="0" w:color="auto"/>
            <w:right w:val="none" w:sz="0" w:space="0" w:color="auto"/>
          </w:divBdr>
        </w:div>
        <w:div w:id="1829899232">
          <w:marLeft w:val="0"/>
          <w:marRight w:val="0"/>
          <w:marTop w:val="0"/>
          <w:marBottom w:val="0"/>
          <w:divBdr>
            <w:top w:val="none" w:sz="0" w:space="0" w:color="auto"/>
            <w:left w:val="none" w:sz="0" w:space="0" w:color="auto"/>
            <w:bottom w:val="none" w:sz="0" w:space="0" w:color="auto"/>
            <w:right w:val="none" w:sz="0" w:space="0" w:color="auto"/>
          </w:divBdr>
        </w:div>
        <w:div w:id="476649010">
          <w:marLeft w:val="0"/>
          <w:marRight w:val="0"/>
          <w:marTop w:val="0"/>
          <w:marBottom w:val="0"/>
          <w:divBdr>
            <w:top w:val="none" w:sz="0" w:space="0" w:color="auto"/>
            <w:left w:val="none" w:sz="0" w:space="0" w:color="auto"/>
            <w:bottom w:val="none" w:sz="0" w:space="0" w:color="auto"/>
            <w:right w:val="none" w:sz="0" w:space="0" w:color="auto"/>
          </w:divBdr>
        </w:div>
        <w:div w:id="181016512">
          <w:marLeft w:val="0"/>
          <w:marRight w:val="0"/>
          <w:marTop w:val="0"/>
          <w:marBottom w:val="0"/>
          <w:divBdr>
            <w:top w:val="none" w:sz="0" w:space="0" w:color="auto"/>
            <w:left w:val="none" w:sz="0" w:space="0" w:color="auto"/>
            <w:bottom w:val="none" w:sz="0" w:space="0" w:color="auto"/>
            <w:right w:val="none" w:sz="0" w:space="0" w:color="auto"/>
          </w:divBdr>
        </w:div>
        <w:div w:id="845630681">
          <w:marLeft w:val="0"/>
          <w:marRight w:val="0"/>
          <w:marTop w:val="0"/>
          <w:marBottom w:val="0"/>
          <w:divBdr>
            <w:top w:val="none" w:sz="0" w:space="0" w:color="auto"/>
            <w:left w:val="none" w:sz="0" w:space="0" w:color="auto"/>
            <w:bottom w:val="none" w:sz="0" w:space="0" w:color="auto"/>
            <w:right w:val="none" w:sz="0" w:space="0" w:color="auto"/>
          </w:divBdr>
        </w:div>
        <w:div w:id="829055841">
          <w:marLeft w:val="0"/>
          <w:marRight w:val="0"/>
          <w:marTop w:val="0"/>
          <w:marBottom w:val="0"/>
          <w:divBdr>
            <w:top w:val="none" w:sz="0" w:space="0" w:color="auto"/>
            <w:left w:val="none" w:sz="0" w:space="0" w:color="auto"/>
            <w:bottom w:val="none" w:sz="0" w:space="0" w:color="auto"/>
            <w:right w:val="none" w:sz="0" w:space="0" w:color="auto"/>
          </w:divBdr>
        </w:div>
        <w:div w:id="974918254">
          <w:marLeft w:val="0"/>
          <w:marRight w:val="0"/>
          <w:marTop w:val="0"/>
          <w:marBottom w:val="0"/>
          <w:divBdr>
            <w:top w:val="none" w:sz="0" w:space="0" w:color="auto"/>
            <w:left w:val="none" w:sz="0" w:space="0" w:color="auto"/>
            <w:bottom w:val="none" w:sz="0" w:space="0" w:color="auto"/>
            <w:right w:val="none" w:sz="0" w:space="0" w:color="auto"/>
          </w:divBdr>
        </w:div>
        <w:div w:id="248007350">
          <w:marLeft w:val="0"/>
          <w:marRight w:val="0"/>
          <w:marTop w:val="0"/>
          <w:marBottom w:val="0"/>
          <w:divBdr>
            <w:top w:val="none" w:sz="0" w:space="0" w:color="auto"/>
            <w:left w:val="none" w:sz="0" w:space="0" w:color="auto"/>
            <w:bottom w:val="none" w:sz="0" w:space="0" w:color="auto"/>
            <w:right w:val="none" w:sz="0" w:space="0" w:color="auto"/>
          </w:divBdr>
        </w:div>
        <w:div w:id="1452549257">
          <w:marLeft w:val="0"/>
          <w:marRight w:val="0"/>
          <w:marTop w:val="0"/>
          <w:marBottom w:val="0"/>
          <w:divBdr>
            <w:top w:val="none" w:sz="0" w:space="0" w:color="auto"/>
            <w:left w:val="none" w:sz="0" w:space="0" w:color="auto"/>
            <w:bottom w:val="none" w:sz="0" w:space="0" w:color="auto"/>
            <w:right w:val="none" w:sz="0" w:space="0" w:color="auto"/>
          </w:divBdr>
        </w:div>
        <w:div w:id="621151998">
          <w:marLeft w:val="0"/>
          <w:marRight w:val="0"/>
          <w:marTop w:val="0"/>
          <w:marBottom w:val="0"/>
          <w:divBdr>
            <w:top w:val="none" w:sz="0" w:space="0" w:color="auto"/>
            <w:left w:val="none" w:sz="0" w:space="0" w:color="auto"/>
            <w:bottom w:val="none" w:sz="0" w:space="0" w:color="auto"/>
            <w:right w:val="none" w:sz="0" w:space="0" w:color="auto"/>
          </w:divBdr>
        </w:div>
        <w:div w:id="464353960">
          <w:marLeft w:val="0"/>
          <w:marRight w:val="0"/>
          <w:marTop w:val="0"/>
          <w:marBottom w:val="0"/>
          <w:divBdr>
            <w:top w:val="none" w:sz="0" w:space="0" w:color="auto"/>
            <w:left w:val="none" w:sz="0" w:space="0" w:color="auto"/>
            <w:bottom w:val="none" w:sz="0" w:space="0" w:color="auto"/>
            <w:right w:val="none" w:sz="0" w:space="0" w:color="auto"/>
          </w:divBdr>
        </w:div>
        <w:div w:id="986862959">
          <w:marLeft w:val="0"/>
          <w:marRight w:val="0"/>
          <w:marTop w:val="0"/>
          <w:marBottom w:val="0"/>
          <w:divBdr>
            <w:top w:val="none" w:sz="0" w:space="0" w:color="auto"/>
            <w:left w:val="none" w:sz="0" w:space="0" w:color="auto"/>
            <w:bottom w:val="none" w:sz="0" w:space="0" w:color="auto"/>
            <w:right w:val="none" w:sz="0" w:space="0" w:color="auto"/>
          </w:divBdr>
        </w:div>
        <w:div w:id="1150631741">
          <w:marLeft w:val="0"/>
          <w:marRight w:val="0"/>
          <w:marTop w:val="0"/>
          <w:marBottom w:val="0"/>
          <w:divBdr>
            <w:top w:val="none" w:sz="0" w:space="0" w:color="auto"/>
            <w:left w:val="none" w:sz="0" w:space="0" w:color="auto"/>
            <w:bottom w:val="none" w:sz="0" w:space="0" w:color="auto"/>
            <w:right w:val="none" w:sz="0" w:space="0" w:color="auto"/>
          </w:divBdr>
        </w:div>
        <w:div w:id="576282573">
          <w:marLeft w:val="0"/>
          <w:marRight w:val="0"/>
          <w:marTop w:val="0"/>
          <w:marBottom w:val="0"/>
          <w:divBdr>
            <w:top w:val="none" w:sz="0" w:space="0" w:color="auto"/>
            <w:left w:val="none" w:sz="0" w:space="0" w:color="auto"/>
            <w:bottom w:val="none" w:sz="0" w:space="0" w:color="auto"/>
            <w:right w:val="none" w:sz="0" w:space="0" w:color="auto"/>
          </w:divBdr>
        </w:div>
        <w:div w:id="1134711847">
          <w:marLeft w:val="0"/>
          <w:marRight w:val="0"/>
          <w:marTop w:val="0"/>
          <w:marBottom w:val="0"/>
          <w:divBdr>
            <w:top w:val="none" w:sz="0" w:space="0" w:color="auto"/>
            <w:left w:val="none" w:sz="0" w:space="0" w:color="auto"/>
            <w:bottom w:val="none" w:sz="0" w:space="0" w:color="auto"/>
            <w:right w:val="none" w:sz="0" w:space="0" w:color="auto"/>
          </w:divBdr>
        </w:div>
        <w:div w:id="1939365208">
          <w:marLeft w:val="0"/>
          <w:marRight w:val="0"/>
          <w:marTop w:val="0"/>
          <w:marBottom w:val="0"/>
          <w:divBdr>
            <w:top w:val="none" w:sz="0" w:space="0" w:color="auto"/>
            <w:left w:val="none" w:sz="0" w:space="0" w:color="auto"/>
            <w:bottom w:val="none" w:sz="0" w:space="0" w:color="auto"/>
            <w:right w:val="none" w:sz="0" w:space="0" w:color="auto"/>
          </w:divBdr>
        </w:div>
        <w:div w:id="1162694098">
          <w:marLeft w:val="0"/>
          <w:marRight w:val="0"/>
          <w:marTop w:val="0"/>
          <w:marBottom w:val="0"/>
          <w:divBdr>
            <w:top w:val="none" w:sz="0" w:space="0" w:color="auto"/>
            <w:left w:val="none" w:sz="0" w:space="0" w:color="auto"/>
            <w:bottom w:val="none" w:sz="0" w:space="0" w:color="auto"/>
            <w:right w:val="none" w:sz="0" w:space="0" w:color="auto"/>
          </w:divBdr>
        </w:div>
        <w:div w:id="305621245">
          <w:marLeft w:val="0"/>
          <w:marRight w:val="0"/>
          <w:marTop w:val="0"/>
          <w:marBottom w:val="0"/>
          <w:divBdr>
            <w:top w:val="none" w:sz="0" w:space="0" w:color="auto"/>
            <w:left w:val="none" w:sz="0" w:space="0" w:color="auto"/>
            <w:bottom w:val="none" w:sz="0" w:space="0" w:color="auto"/>
            <w:right w:val="none" w:sz="0" w:space="0" w:color="auto"/>
          </w:divBdr>
        </w:div>
        <w:div w:id="1482233853">
          <w:marLeft w:val="0"/>
          <w:marRight w:val="0"/>
          <w:marTop w:val="0"/>
          <w:marBottom w:val="0"/>
          <w:divBdr>
            <w:top w:val="none" w:sz="0" w:space="0" w:color="auto"/>
            <w:left w:val="none" w:sz="0" w:space="0" w:color="auto"/>
            <w:bottom w:val="none" w:sz="0" w:space="0" w:color="auto"/>
            <w:right w:val="none" w:sz="0" w:space="0" w:color="auto"/>
          </w:divBdr>
        </w:div>
        <w:div w:id="1361973338">
          <w:marLeft w:val="0"/>
          <w:marRight w:val="0"/>
          <w:marTop w:val="0"/>
          <w:marBottom w:val="0"/>
          <w:divBdr>
            <w:top w:val="none" w:sz="0" w:space="0" w:color="auto"/>
            <w:left w:val="none" w:sz="0" w:space="0" w:color="auto"/>
            <w:bottom w:val="none" w:sz="0" w:space="0" w:color="auto"/>
            <w:right w:val="none" w:sz="0" w:space="0" w:color="auto"/>
          </w:divBdr>
        </w:div>
        <w:div w:id="949047141">
          <w:marLeft w:val="0"/>
          <w:marRight w:val="0"/>
          <w:marTop w:val="0"/>
          <w:marBottom w:val="0"/>
          <w:divBdr>
            <w:top w:val="none" w:sz="0" w:space="0" w:color="auto"/>
            <w:left w:val="none" w:sz="0" w:space="0" w:color="auto"/>
            <w:bottom w:val="none" w:sz="0" w:space="0" w:color="auto"/>
            <w:right w:val="none" w:sz="0" w:space="0" w:color="auto"/>
          </w:divBdr>
        </w:div>
        <w:div w:id="128745179">
          <w:marLeft w:val="0"/>
          <w:marRight w:val="0"/>
          <w:marTop w:val="0"/>
          <w:marBottom w:val="0"/>
          <w:divBdr>
            <w:top w:val="none" w:sz="0" w:space="0" w:color="auto"/>
            <w:left w:val="none" w:sz="0" w:space="0" w:color="auto"/>
            <w:bottom w:val="none" w:sz="0" w:space="0" w:color="auto"/>
            <w:right w:val="none" w:sz="0" w:space="0" w:color="auto"/>
          </w:divBdr>
        </w:div>
        <w:div w:id="305479552">
          <w:marLeft w:val="0"/>
          <w:marRight w:val="0"/>
          <w:marTop w:val="0"/>
          <w:marBottom w:val="0"/>
          <w:divBdr>
            <w:top w:val="none" w:sz="0" w:space="0" w:color="auto"/>
            <w:left w:val="none" w:sz="0" w:space="0" w:color="auto"/>
            <w:bottom w:val="none" w:sz="0" w:space="0" w:color="auto"/>
            <w:right w:val="none" w:sz="0" w:space="0" w:color="auto"/>
          </w:divBdr>
        </w:div>
      </w:divsChild>
    </w:div>
    <w:div w:id="927274536">
      <w:bodyDiv w:val="1"/>
      <w:marLeft w:val="0"/>
      <w:marRight w:val="0"/>
      <w:marTop w:val="0"/>
      <w:marBottom w:val="0"/>
      <w:divBdr>
        <w:top w:val="none" w:sz="0" w:space="0" w:color="auto"/>
        <w:left w:val="none" w:sz="0" w:space="0" w:color="auto"/>
        <w:bottom w:val="none" w:sz="0" w:space="0" w:color="auto"/>
        <w:right w:val="none" w:sz="0" w:space="0" w:color="auto"/>
      </w:divBdr>
    </w:div>
    <w:div w:id="1100031851">
      <w:bodyDiv w:val="1"/>
      <w:marLeft w:val="0"/>
      <w:marRight w:val="0"/>
      <w:marTop w:val="0"/>
      <w:marBottom w:val="0"/>
      <w:divBdr>
        <w:top w:val="none" w:sz="0" w:space="0" w:color="auto"/>
        <w:left w:val="none" w:sz="0" w:space="0" w:color="auto"/>
        <w:bottom w:val="none" w:sz="0" w:space="0" w:color="auto"/>
        <w:right w:val="none" w:sz="0" w:space="0" w:color="auto"/>
      </w:divBdr>
      <w:divsChild>
        <w:div w:id="2024897968">
          <w:marLeft w:val="0"/>
          <w:marRight w:val="0"/>
          <w:marTop w:val="0"/>
          <w:marBottom w:val="0"/>
          <w:divBdr>
            <w:top w:val="none" w:sz="0" w:space="0" w:color="auto"/>
            <w:left w:val="none" w:sz="0" w:space="0" w:color="auto"/>
            <w:bottom w:val="none" w:sz="0" w:space="0" w:color="auto"/>
            <w:right w:val="none" w:sz="0" w:space="0" w:color="auto"/>
          </w:divBdr>
        </w:div>
        <w:div w:id="17588464">
          <w:marLeft w:val="0"/>
          <w:marRight w:val="0"/>
          <w:marTop w:val="0"/>
          <w:marBottom w:val="0"/>
          <w:divBdr>
            <w:top w:val="none" w:sz="0" w:space="0" w:color="auto"/>
            <w:left w:val="none" w:sz="0" w:space="0" w:color="auto"/>
            <w:bottom w:val="none" w:sz="0" w:space="0" w:color="auto"/>
            <w:right w:val="none" w:sz="0" w:space="0" w:color="auto"/>
          </w:divBdr>
        </w:div>
        <w:div w:id="1528761553">
          <w:marLeft w:val="0"/>
          <w:marRight w:val="0"/>
          <w:marTop w:val="0"/>
          <w:marBottom w:val="0"/>
          <w:divBdr>
            <w:top w:val="none" w:sz="0" w:space="0" w:color="auto"/>
            <w:left w:val="none" w:sz="0" w:space="0" w:color="auto"/>
            <w:bottom w:val="none" w:sz="0" w:space="0" w:color="auto"/>
            <w:right w:val="none" w:sz="0" w:space="0" w:color="auto"/>
          </w:divBdr>
        </w:div>
        <w:div w:id="806895126">
          <w:marLeft w:val="0"/>
          <w:marRight w:val="0"/>
          <w:marTop w:val="0"/>
          <w:marBottom w:val="0"/>
          <w:divBdr>
            <w:top w:val="none" w:sz="0" w:space="0" w:color="auto"/>
            <w:left w:val="none" w:sz="0" w:space="0" w:color="auto"/>
            <w:bottom w:val="none" w:sz="0" w:space="0" w:color="auto"/>
            <w:right w:val="none" w:sz="0" w:space="0" w:color="auto"/>
          </w:divBdr>
        </w:div>
        <w:div w:id="28266246">
          <w:marLeft w:val="0"/>
          <w:marRight w:val="0"/>
          <w:marTop w:val="0"/>
          <w:marBottom w:val="0"/>
          <w:divBdr>
            <w:top w:val="none" w:sz="0" w:space="0" w:color="auto"/>
            <w:left w:val="none" w:sz="0" w:space="0" w:color="auto"/>
            <w:bottom w:val="none" w:sz="0" w:space="0" w:color="auto"/>
            <w:right w:val="none" w:sz="0" w:space="0" w:color="auto"/>
          </w:divBdr>
        </w:div>
        <w:div w:id="922104862">
          <w:marLeft w:val="0"/>
          <w:marRight w:val="0"/>
          <w:marTop w:val="0"/>
          <w:marBottom w:val="0"/>
          <w:divBdr>
            <w:top w:val="none" w:sz="0" w:space="0" w:color="auto"/>
            <w:left w:val="none" w:sz="0" w:space="0" w:color="auto"/>
            <w:bottom w:val="none" w:sz="0" w:space="0" w:color="auto"/>
            <w:right w:val="none" w:sz="0" w:space="0" w:color="auto"/>
          </w:divBdr>
        </w:div>
        <w:div w:id="1615750870">
          <w:marLeft w:val="0"/>
          <w:marRight w:val="0"/>
          <w:marTop w:val="0"/>
          <w:marBottom w:val="0"/>
          <w:divBdr>
            <w:top w:val="none" w:sz="0" w:space="0" w:color="auto"/>
            <w:left w:val="none" w:sz="0" w:space="0" w:color="auto"/>
            <w:bottom w:val="none" w:sz="0" w:space="0" w:color="auto"/>
            <w:right w:val="none" w:sz="0" w:space="0" w:color="auto"/>
          </w:divBdr>
        </w:div>
        <w:div w:id="1255356231">
          <w:marLeft w:val="0"/>
          <w:marRight w:val="0"/>
          <w:marTop w:val="0"/>
          <w:marBottom w:val="0"/>
          <w:divBdr>
            <w:top w:val="none" w:sz="0" w:space="0" w:color="auto"/>
            <w:left w:val="none" w:sz="0" w:space="0" w:color="auto"/>
            <w:bottom w:val="none" w:sz="0" w:space="0" w:color="auto"/>
            <w:right w:val="none" w:sz="0" w:space="0" w:color="auto"/>
          </w:divBdr>
        </w:div>
        <w:div w:id="310211628">
          <w:marLeft w:val="0"/>
          <w:marRight w:val="0"/>
          <w:marTop w:val="0"/>
          <w:marBottom w:val="0"/>
          <w:divBdr>
            <w:top w:val="none" w:sz="0" w:space="0" w:color="auto"/>
            <w:left w:val="none" w:sz="0" w:space="0" w:color="auto"/>
            <w:bottom w:val="none" w:sz="0" w:space="0" w:color="auto"/>
            <w:right w:val="none" w:sz="0" w:space="0" w:color="auto"/>
          </w:divBdr>
        </w:div>
        <w:div w:id="1625773130">
          <w:marLeft w:val="0"/>
          <w:marRight w:val="0"/>
          <w:marTop w:val="0"/>
          <w:marBottom w:val="0"/>
          <w:divBdr>
            <w:top w:val="none" w:sz="0" w:space="0" w:color="auto"/>
            <w:left w:val="none" w:sz="0" w:space="0" w:color="auto"/>
            <w:bottom w:val="none" w:sz="0" w:space="0" w:color="auto"/>
            <w:right w:val="none" w:sz="0" w:space="0" w:color="auto"/>
          </w:divBdr>
        </w:div>
        <w:div w:id="2133163159">
          <w:marLeft w:val="0"/>
          <w:marRight w:val="0"/>
          <w:marTop w:val="0"/>
          <w:marBottom w:val="0"/>
          <w:divBdr>
            <w:top w:val="none" w:sz="0" w:space="0" w:color="auto"/>
            <w:left w:val="none" w:sz="0" w:space="0" w:color="auto"/>
            <w:bottom w:val="none" w:sz="0" w:space="0" w:color="auto"/>
            <w:right w:val="none" w:sz="0" w:space="0" w:color="auto"/>
          </w:divBdr>
        </w:div>
        <w:div w:id="1621065474">
          <w:marLeft w:val="0"/>
          <w:marRight w:val="0"/>
          <w:marTop w:val="0"/>
          <w:marBottom w:val="0"/>
          <w:divBdr>
            <w:top w:val="none" w:sz="0" w:space="0" w:color="auto"/>
            <w:left w:val="none" w:sz="0" w:space="0" w:color="auto"/>
            <w:bottom w:val="none" w:sz="0" w:space="0" w:color="auto"/>
            <w:right w:val="none" w:sz="0" w:space="0" w:color="auto"/>
          </w:divBdr>
        </w:div>
        <w:div w:id="1807504971">
          <w:marLeft w:val="0"/>
          <w:marRight w:val="0"/>
          <w:marTop w:val="0"/>
          <w:marBottom w:val="0"/>
          <w:divBdr>
            <w:top w:val="none" w:sz="0" w:space="0" w:color="auto"/>
            <w:left w:val="none" w:sz="0" w:space="0" w:color="auto"/>
            <w:bottom w:val="none" w:sz="0" w:space="0" w:color="auto"/>
            <w:right w:val="none" w:sz="0" w:space="0" w:color="auto"/>
          </w:divBdr>
        </w:div>
        <w:div w:id="807672245">
          <w:marLeft w:val="0"/>
          <w:marRight w:val="0"/>
          <w:marTop w:val="0"/>
          <w:marBottom w:val="0"/>
          <w:divBdr>
            <w:top w:val="none" w:sz="0" w:space="0" w:color="auto"/>
            <w:left w:val="none" w:sz="0" w:space="0" w:color="auto"/>
            <w:bottom w:val="none" w:sz="0" w:space="0" w:color="auto"/>
            <w:right w:val="none" w:sz="0" w:space="0" w:color="auto"/>
          </w:divBdr>
        </w:div>
        <w:div w:id="1614678204">
          <w:marLeft w:val="0"/>
          <w:marRight w:val="0"/>
          <w:marTop w:val="0"/>
          <w:marBottom w:val="0"/>
          <w:divBdr>
            <w:top w:val="none" w:sz="0" w:space="0" w:color="auto"/>
            <w:left w:val="none" w:sz="0" w:space="0" w:color="auto"/>
            <w:bottom w:val="none" w:sz="0" w:space="0" w:color="auto"/>
            <w:right w:val="none" w:sz="0" w:space="0" w:color="auto"/>
          </w:divBdr>
        </w:div>
        <w:div w:id="259876497">
          <w:marLeft w:val="0"/>
          <w:marRight w:val="0"/>
          <w:marTop w:val="0"/>
          <w:marBottom w:val="0"/>
          <w:divBdr>
            <w:top w:val="none" w:sz="0" w:space="0" w:color="auto"/>
            <w:left w:val="none" w:sz="0" w:space="0" w:color="auto"/>
            <w:bottom w:val="none" w:sz="0" w:space="0" w:color="auto"/>
            <w:right w:val="none" w:sz="0" w:space="0" w:color="auto"/>
          </w:divBdr>
        </w:div>
        <w:div w:id="147869435">
          <w:marLeft w:val="0"/>
          <w:marRight w:val="0"/>
          <w:marTop w:val="0"/>
          <w:marBottom w:val="0"/>
          <w:divBdr>
            <w:top w:val="none" w:sz="0" w:space="0" w:color="auto"/>
            <w:left w:val="none" w:sz="0" w:space="0" w:color="auto"/>
            <w:bottom w:val="none" w:sz="0" w:space="0" w:color="auto"/>
            <w:right w:val="none" w:sz="0" w:space="0" w:color="auto"/>
          </w:divBdr>
        </w:div>
        <w:div w:id="606158587">
          <w:marLeft w:val="0"/>
          <w:marRight w:val="0"/>
          <w:marTop w:val="0"/>
          <w:marBottom w:val="0"/>
          <w:divBdr>
            <w:top w:val="none" w:sz="0" w:space="0" w:color="auto"/>
            <w:left w:val="none" w:sz="0" w:space="0" w:color="auto"/>
            <w:bottom w:val="none" w:sz="0" w:space="0" w:color="auto"/>
            <w:right w:val="none" w:sz="0" w:space="0" w:color="auto"/>
          </w:divBdr>
        </w:div>
        <w:div w:id="1339575104">
          <w:marLeft w:val="0"/>
          <w:marRight w:val="0"/>
          <w:marTop w:val="0"/>
          <w:marBottom w:val="0"/>
          <w:divBdr>
            <w:top w:val="none" w:sz="0" w:space="0" w:color="auto"/>
            <w:left w:val="none" w:sz="0" w:space="0" w:color="auto"/>
            <w:bottom w:val="none" w:sz="0" w:space="0" w:color="auto"/>
            <w:right w:val="none" w:sz="0" w:space="0" w:color="auto"/>
          </w:divBdr>
        </w:div>
        <w:div w:id="1788499892">
          <w:marLeft w:val="0"/>
          <w:marRight w:val="0"/>
          <w:marTop w:val="0"/>
          <w:marBottom w:val="0"/>
          <w:divBdr>
            <w:top w:val="none" w:sz="0" w:space="0" w:color="auto"/>
            <w:left w:val="none" w:sz="0" w:space="0" w:color="auto"/>
            <w:bottom w:val="none" w:sz="0" w:space="0" w:color="auto"/>
            <w:right w:val="none" w:sz="0" w:space="0" w:color="auto"/>
          </w:divBdr>
        </w:div>
        <w:div w:id="611790262">
          <w:marLeft w:val="0"/>
          <w:marRight w:val="0"/>
          <w:marTop w:val="0"/>
          <w:marBottom w:val="0"/>
          <w:divBdr>
            <w:top w:val="none" w:sz="0" w:space="0" w:color="auto"/>
            <w:left w:val="none" w:sz="0" w:space="0" w:color="auto"/>
            <w:bottom w:val="none" w:sz="0" w:space="0" w:color="auto"/>
            <w:right w:val="none" w:sz="0" w:space="0" w:color="auto"/>
          </w:divBdr>
        </w:div>
      </w:divsChild>
    </w:div>
    <w:div w:id="1536969073">
      <w:bodyDiv w:val="1"/>
      <w:marLeft w:val="0"/>
      <w:marRight w:val="0"/>
      <w:marTop w:val="0"/>
      <w:marBottom w:val="0"/>
      <w:divBdr>
        <w:top w:val="none" w:sz="0" w:space="0" w:color="auto"/>
        <w:left w:val="none" w:sz="0" w:space="0" w:color="auto"/>
        <w:bottom w:val="none" w:sz="0" w:space="0" w:color="auto"/>
        <w:right w:val="none" w:sz="0" w:space="0" w:color="auto"/>
      </w:divBdr>
    </w:div>
    <w:div w:id="15619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officer@investni.com" TargetMode="External"/><Relationship Id="rId18" Type="http://schemas.openxmlformats.org/officeDocument/2006/relationships/hyperlink" Target="http://www.accessni.gov.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investni.com/" TargetMode="External"/><Relationship Id="rId20" Type="http://schemas.openxmlformats.org/officeDocument/2006/relationships/hyperlink" Target="http://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po@investn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ni.gov.uk/landing-pages/civil-service-pensions-n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A01C5D5AF446D4281ABEC8A9ED15D6F" ma:contentTypeVersion="7" ma:contentTypeDescription="Content Type for Corporate Sites" ma:contentTypeScope="" ma:versionID="8bb0b855862f6a79f3a3c21212f15921">
  <xsd:schema xmlns:xsd="http://www.w3.org/2001/XMLSchema" xmlns:xs="http://www.w3.org/2001/XMLSchema" xmlns:p="http://schemas.microsoft.com/office/2006/metadata/properties" xmlns:ns2="1a3e8857-dc64-4ebc-a792-285a74b64f01" xmlns:ns3="b5617a88-3beb-4f56-b0bc-11834f3f0a5b" targetNamespace="http://schemas.microsoft.com/office/2006/metadata/properties" ma:root="true" ma:fieldsID="371a6ae9943cb89edd2acb71564dc8df" ns2:_="" ns3:_="">
    <xsd:import namespace="1a3e8857-dc64-4ebc-a792-285a74b64f01"/>
    <xsd:import namespace="b5617a88-3beb-4f56-b0bc-11834f3f0a5b"/>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17a88-3beb-4f56-b0bc-11834f3f0a5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5ff7883-e9ad-47da-b7a9-b64fe1b1d849" ContentTypeId="0x010100EDFE3A973432B34083CFD01F0DFDAA9B" PreviousValue="false"/>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Karen Neeson</Intapp_From>
    <Intapp_DateReceived xmlns="1a3e8857-dc64-4ebc-a792-285a74b64f01">2024-11-08T10:03:05+00:00</Intapp_DateReceived>
    <meridio_created_by xmlns="1a3e8857-dc64-4ebc-a792-285a74b64f01" xsi:nil="true"/>
    <_dlc_DocId xmlns="b5617a88-3beb-4f56-b0bc-11834f3f0a5b">UJKTPFKZHWDC-758864251-33833</_dlc_DocId>
    <_dlc_DocIdUrl xmlns="b5617a88-3beb-4f56-b0bc-11834f3f0a5b">
      <Url>https://investni.sharepoint.com/sites/CDS/_layouts/15/DocIdRedir.aspx?ID=UJKTPFKZHWDC-758864251-33833</Url>
      <Description>UJKTPFKZHWDC-758864251-33833</Description>
    </_dlc_DocIdUrl>
  </documentManagement>
</p:properties>
</file>

<file path=customXml/itemProps1.xml><?xml version="1.0" encoding="utf-8"?>
<ds:datastoreItem xmlns:ds="http://schemas.openxmlformats.org/officeDocument/2006/customXml" ds:itemID="{027F8F5D-9C88-4018-B3FC-1BCF333D57CA}"/>
</file>

<file path=customXml/itemProps2.xml><?xml version="1.0" encoding="utf-8"?>
<ds:datastoreItem xmlns:ds="http://schemas.openxmlformats.org/officeDocument/2006/customXml" ds:itemID="{FAA40BE9-F779-4D03-AC87-F5B7C58A3D3C}">
  <ds:schemaRefs>
    <ds:schemaRef ds:uri="http://schemas.microsoft.com/sharepoint/events"/>
  </ds:schemaRefs>
</ds:datastoreItem>
</file>

<file path=customXml/itemProps3.xml><?xml version="1.0" encoding="utf-8"?>
<ds:datastoreItem xmlns:ds="http://schemas.openxmlformats.org/officeDocument/2006/customXml" ds:itemID="{8DE4B172-BE25-47FA-8735-0477AA090CA6}">
  <ds:schemaRefs>
    <ds:schemaRef ds:uri="http://schemas.microsoft.com/sharepoint/v3/contenttype/forms"/>
  </ds:schemaRefs>
</ds:datastoreItem>
</file>

<file path=customXml/itemProps4.xml><?xml version="1.0" encoding="utf-8"?>
<ds:datastoreItem xmlns:ds="http://schemas.openxmlformats.org/officeDocument/2006/customXml" ds:itemID="{90D4F222-4AA7-41E7-9C59-F814F89C0B3F}">
  <ds:schemaRefs>
    <ds:schemaRef ds:uri="Microsoft.SharePoint.Taxonomy.ContentTypeSync"/>
  </ds:schemaRefs>
</ds:datastoreItem>
</file>

<file path=customXml/itemProps5.xml><?xml version="1.0" encoding="utf-8"?>
<ds:datastoreItem xmlns:ds="http://schemas.openxmlformats.org/officeDocument/2006/customXml" ds:itemID="{C812F1F8-4A43-49EE-B636-790E0D26FD71}">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4638</Words>
  <Characters>26441</Characters>
  <Application>Microsoft Office Word</Application>
  <DocSecurity>0</DocSecurity>
  <Lines>220</Lines>
  <Paragraphs>62</Paragraphs>
  <ScaleCrop>false</ScaleCrop>
  <Company>Invest Northern Ireland</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Karen McCann</cp:lastModifiedBy>
  <cp:revision>10</cp:revision>
  <dcterms:created xsi:type="dcterms:W3CDTF">2024-10-27T15:38:00Z</dcterms:created>
  <dcterms:modified xsi:type="dcterms:W3CDTF">2024-11-07T16:45:00Z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0x010100EDFE3A973432B34083CFD01F0DFDAA9B007A01C5D5AF446D4281ABEC8A9ED15D6F</vt:lpwstr>
  </property>
  <property fmtid="{D5CDD505-2E9C-101B-9397-08002B2CF9AE}" pid="3" name="_dlc_DocIdItemGuid">
    <vt:lpwstr>f66a3b76-0fc2-4392-b8c6-d5ec2b1b206c</vt:lpwstr>
  </property>
  <property fmtid="{D5CDD505-2E9C-101B-9397-08002B2CF9AE}" pid="4" name="SharedWithUsers">
    <vt:lpwstr>599;#Kerri Farrell</vt:lpwstr>
  </property>
  <property fmtid="{D5CDD505-2E9C-101B-9397-08002B2CF9AE}" pid="5" name="Order">
    <vt:r8>3383300</vt:r8>
  </property>
  <property fmtid="{D5CDD505-2E9C-101B-9397-08002B2CF9AE}" pid="6" name="MediaServiceImageTags">
    <vt:lpwstr/>
  </property>
  <property fmtid="{D5CDD505-2E9C-101B-9397-08002B2CF9AE}" pid="7" name="TaxCatchAll">
    <vt:lpwstr/>
  </property>
  <property fmtid="{D5CDD505-2E9C-101B-9397-08002B2CF9AE}" pid="8" name="lcf76f155ced4ddcb4097134ff3c332f">
    <vt:lpwstr/>
  </property>
</Properties>
</file>