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B1DB" w14:textId="77777777" w:rsidR="00610D32" w:rsidRPr="00610D32" w:rsidRDefault="00610D32" w:rsidP="00610D32">
      <w:pPr>
        <w:spacing w:after="200" w:line="276" w:lineRule="auto"/>
        <w:rPr>
          <w:rFonts w:ascii="Arial" w:eastAsia="Calibri" w:hAnsi="Arial" w:cs="Times New Roman"/>
          <w:noProof/>
          <w:sz w:val="24"/>
          <w:lang w:val="en-US"/>
        </w:rPr>
      </w:pPr>
    </w:p>
    <w:p w14:paraId="6CEA1F22"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63B4EF68" wp14:editId="2F514FBC">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6CB94FDD"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1C39BC83"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6E019E5E"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316BEDC1" w14:textId="77777777" w:rsidR="00993F70" w:rsidRPr="005F514E" w:rsidRDefault="00993F70" w:rsidP="00993F70">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0"/>
          <w:szCs w:val="40"/>
        </w:rPr>
      </w:pPr>
      <w:r w:rsidRPr="005F514E">
        <w:rPr>
          <w:rFonts w:ascii="Arial" w:eastAsia="Times New Roman" w:hAnsi="Arial" w:cs="Arial"/>
          <w:b/>
          <w:bCs/>
          <w:sz w:val="40"/>
          <w:szCs w:val="40"/>
        </w:rPr>
        <w:t>Executive Officer II</w:t>
      </w:r>
    </w:p>
    <w:p w14:paraId="148CCD46" w14:textId="2A0E7C5F" w:rsidR="00993F70" w:rsidRPr="005F514E" w:rsidRDefault="00993F70" w:rsidP="123BCECD">
      <w:pPr>
        <w:ind w:left="2880" w:firstLine="720"/>
        <w:rPr>
          <w:rFonts w:ascii="Arial" w:hAnsi="Arial" w:cs="Arial"/>
          <w:b/>
          <w:bCs/>
          <w:sz w:val="32"/>
          <w:szCs w:val="32"/>
        </w:rPr>
      </w:pPr>
      <w:r w:rsidRPr="123BCECD">
        <w:rPr>
          <w:rFonts w:ascii="Arial" w:eastAsia="Times New Roman" w:hAnsi="Arial" w:cs="Arial"/>
          <w:b/>
          <w:bCs/>
          <w:sz w:val="40"/>
          <w:szCs w:val="40"/>
        </w:rPr>
        <w:t xml:space="preserve">       </w:t>
      </w:r>
      <w:r w:rsidRPr="123BCECD">
        <w:rPr>
          <w:rFonts w:ascii="Arial" w:eastAsia="Times New Roman" w:hAnsi="Arial" w:cs="Arial"/>
          <w:b/>
          <w:bCs/>
          <w:sz w:val="32"/>
          <w:szCs w:val="32"/>
        </w:rPr>
        <w:t>(EO/2</w:t>
      </w:r>
      <w:r w:rsidR="3C6CE591" w:rsidRPr="123BCECD">
        <w:rPr>
          <w:rFonts w:ascii="Arial" w:eastAsia="Times New Roman" w:hAnsi="Arial" w:cs="Arial"/>
          <w:b/>
          <w:bCs/>
          <w:sz w:val="32"/>
          <w:szCs w:val="32"/>
        </w:rPr>
        <w:t>5</w:t>
      </w:r>
      <w:r w:rsidRPr="123BCECD">
        <w:rPr>
          <w:rFonts w:ascii="Arial" w:eastAsia="Times New Roman" w:hAnsi="Arial" w:cs="Arial"/>
          <w:b/>
          <w:bCs/>
          <w:sz w:val="32"/>
          <w:szCs w:val="32"/>
        </w:rPr>
        <w:t>)</w:t>
      </w:r>
    </w:p>
    <w:p w14:paraId="78ABA6D5" w14:textId="35242604" w:rsidR="00993F70" w:rsidRPr="005F514E" w:rsidRDefault="00993F70" w:rsidP="123BCECD">
      <w:pPr>
        <w:jc w:val="center"/>
        <w:rPr>
          <w:rFonts w:ascii="Arial" w:hAnsi="Arial" w:cs="Arial"/>
          <w:b/>
          <w:bCs/>
          <w:sz w:val="40"/>
          <w:szCs w:val="40"/>
        </w:rPr>
      </w:pPr>
      <w:r w:rsidRPr="123BCECD">
        <w:rPr>
          <w:rFonts w:ascii="Arial" w:hAnsi="Arial" w:cs="Arial"/>
          <w:b/>
          <w:bCs/>
          <w:sz w:val="40"/>
          <w:szCs w:val="40"/>
        </w:rPr>
        <w:t xml:space="preserve">Closing date – Friday </w:t>
      </w:r>
      <w:r w:rsidR="0095673E">
        <w:rPr>
          <w:rFonts w:ascii="Arial" w:hAnsi="Arial" w:cs="Arial"/>
          <w:b/>
          <w:bCs/>
          <w:sz w:val="40"/>
          <w:szCs w:val="40"/>
        </w:rPr>
        <w:t>28</w:t>
      </w:r>
      <w:r w:rsidR="0095673E" w:rsidRPr="0095673E">
        <w:rPr>
          <w:rFonts w:ascii="Arial" w:hAnsi="Arial" w:cs="Arial"/>
          <w:b/>
          <w:bCs/>
          <w:sz w:val="40"/>
          <w:szCs w:val="40"/>
          <w:vertAlign w:val="superscript"/>
        </w:rPr>
        <w:t>th</w:t>
      </w:r>
      <w:r w:rsidR="0095673E">
        <w:rPr>
          <w:rFonts w:ascii="Arial" w:hAnsi="Arial" w:cs="Arial"/>
          <w:b/>
          <w:bCs/>
          <w:sz w:val="40"/>
          <w:szCs w:val="40"/>
        </w:rPr>
        <w:t xml:space="preserve"> February</w:t>
      </w:r>
      <w:r w:rsidRPr="123BCECD">
        <w:rPr>
          <w:rFonts w:ascii="Arial" w:hAnsi="Arial" w:cs="Arial"/>
          <w:b/>
          <w:bCs/>
          <w:sz w:val="40"/>
          <w:szCs w:val="40"/>
        </w:rPr>
        <w:t xml:space="preserve"> 202</w:t>
      </w:r>
      <w:r w:rsidR="6C177CCD" w:rsidRPr="123BCECD">
        <w:rPr>
          <w:rFonts w:ascii="Arial" w:hAnsi="Arial" w:cs="Arial"/>
          <w:b/>
          <w:bCs/>
          <w:sz w:val="40"/>
          <w:szCs w:val="40"/>
        </w:rPr>
        <w:t>5</w:t>
      </w:r>
    </w:p>
    <w:p w14:paraId="6C2C2041" w14:textId="77777777" w:rsidR="00993F70" w:rsidRPr="00993F70" w:rsidRDefault="00993F70" w:rsidP="00993F70">
      <w:pPr>
        <w:jc w:val="center"/>
        <w:rPr>
          <w:rFonts w:ascii="Arial" w:hAnsi="Arial" w:cs="Arial"/>
          <w:b/>
          <w:sz w:val="40"/>
          <w:szCs w:val="40"/>
        </w:rPr>
      </w:pPr>
      <w:r w:rsidRPr="005F514E">
        <w:rPr>
          <w:rFonts w:ascii="Arial" w:hAnsi="Arial" w:cs="Arial"/>
          <w:b/>
          <w:sz w:val="40"/>
          <w:szCs w:val="40"/>
        </w:rPr>
        <w:t>AT 12:00 NOON GMT</w:t>
      </w:r>
    </w:p>
    <w:p w14:paraId="09EBC585" w14:textId="77777777" w:rsidR="00610D32" w:rsidRPr="00610D32" w:rsidRDefault="00610D32" w:rsidP="00610D32">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14:paraId="35053C16" w14:textId="77777777" w:rsidR="00610D32" w:rsidRPr="00610D32" w:rsidRDefault="00610D32" w:rsidP="00610D32">
      <w:pPr>
        <w:spacing w:after="0" w:line="240" w:lineRule="auto"/>
        <w:jc w:val="center"/>
        <w:rPr>
          <w:rFonts w:ascii="Arial" w:eastAsia="Calibri" w:hAnsi="Arial" w:cs="Times New Roman"/>
          <w:sz w:val="26"/>
          <w:szCs w:val="26"/>
          <w:lang w:val="en-US"/>
        </w:rPr>
      </w:pPr>
    </w:p>
    <w:p w14:paraId="24DED762" w14:textId="77777777" w:rsidR="00610D32" w:rsidRPr="00610D32" w:rsidRDefault="00610D32" w:rsidP="00610D32">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14:paraId="13F997B5" w14:textId="77777777" w:rsidR="00610D32" w:rsidRPr="00610D32" w:rsidRDefault="00610D32" w:rsidP="00610D32">
      <w:pPr>
        <w:spacing w:after="0" w:line="240" w:lineRule="auto"/>
        <w:jc w:val="center"/>
        <w:rPr>
          <w:rFonts w:ascii="Arial" w:eastAsia="Calibri" w:hAnsi="Arial" w:cs="Arial"/>
          <w:b/>
          <w:sz w:val="26"/>
          <w:szCs w:val="26"/>
          <w:lang w:val="en-US"/>
        </w:rPr>
      </w:pPr>
    </w:p>
    <w:p w14:paraId="693DAAB5" w14:textId="69A3909C" w:rsidR="00610D32" w:rsidRPr="00610D32" w:rsidRDefault="00610D32" w:rsidP="00610D32">
      <w:pPr>
        <w:spacing w:after="0" w:line="240" w:lineRule="auto"/>
        <w:jc w:val="center"/>
        <w:rPr>
          <w:rFonts w:ascii="Arial" w:eastAsia="Calibri" w:hAnsi="Arial" w:cs="Arial"/>
          <w:b/>
          <w:sz w:val="26"/>
          <w:szCs w:val="26"/>
          <w:lang w:val="en-US"/>
        </w:rPr>
      </w:pPr>
      <w:r w:rsidRPr="00610D32">
        <w:rPr>
          <w:rFonts w:ascii="Arial" w:eastAsia="Calibri" w:hAnsi="Arial" w:cs="Arial"/>
          <w:b/>
          <w:sz w:val="26"/>
          <w:szCs w:val="26"/>
          <w:lang w:val="en-US"/>
        </w:rPr>
        <w:t>At this time, it particularly welcomes applications from people with disabilities and from minority ethnic groups.</w:t>
      </w:r>
    </w:p>
    <w:p w14:paraId="7DCAC52E" w14:textId="77777777" w:rsidR="00610D32" w:rsidRPr="00610D32" w:rsidRDefault="00610D32" w:rsidP="00610D32">
      <w:pPr>
        <w:spacing w:after="0" w:line="240" w:lineRule="auto"/>
        <w:rPr>
          <w:rFonts w:ascii="Arial" w:eastAsia="Calibri" w:hAnsi="Arial" w:cs="Times New Roman"/>
          <w:b/>
          <w:bCs/>
          <w:u w:val="single"/>
          <w:lang w:val="en-US"/>
        </w:rPr>
      </w:pPr>
    </w:p>
    <w:p w14:paraId="66FB7756" w14:textId="4C203397" w:rsidR="00610D32" w:rsidRPr="00610D32" w:rsidRDefault="00610D32" w:rsidP="00610D32">
      <w:pPr>
        <w:rPr>
          <w:rFonts w:ascii="Arial" w:eastAsia="Calibri" w:hAnsi="Arial" w:cs="Arial"/>
          <w:lang w:val="en-US"/>
        </w:rPr>
      </w:pPr>
      <w:r w:rsidRPr="00610D32">
        <w:rPr>
          <w:rFonts w:ascii="Arial" w:eastAsia="Calibri" w:hAnsi="Arial" w:cs="Arial"/>
          <w:b/>
          <w:lang w:val="en-US"/>
        </w:rPr>
        <w:t xml:space="preserve">Please note: </w:t>
      </w:r>
      <w:r w:rsidRPr="00610D32">
        <w:rPr>
          <w:rFonts w:ascii="Arial" w:eastAsia="Calibri" w:hAnsi="Arial" w:cs="Arial"/>
          <w:lang w:val="en-US"/>
        </w:rPr>
        <w:t xml:space="preserve">You must submit your application form via email to </w:t>
      </w:r>
      <w:hyperlink r:id="rId14" w:history="1">
        <w:r w:rsidR="00993F70" w:rsidRPr="0069561A">
          <w:rPr>
            <w:rStyle w:val="Hyperlink"/>
            <w:rFonts w:ascii="Arial" w:eastAsia="Calibri" w:hAnsi="Arial" w:cs="Arial"/>
            <w:lang w:val="en-US"/>
          </w:rPr>
          <w:t>monitoringeo@investni.com</w:t>
        </w:r>
      </w:hyperlink>
      <w:r w:rsidRPr="00610D32">
        <w:rPr>
          <w:rFonts w:ascii="Arial" w:eastAsia="Calibri" w:hAnsi="Arial" w:cs="Arial"/>
          <w:lang w:val="en-US"/>
        </w:rPr>
        <w:t xml:space="preserve">. You should receive an automated response confirming receipt of your email. If you do not receive an automated response within 24 hours of submission, please contact a member of the Human Resources Team by phoning 028 9069 </w:t>
      </w:r>
      <w:r w:rsidR="00993F70">
        <w:rPr>
          <w:rFonts w:ascii="Arial" w:eastAsia="Calibri" w:hAnsi="Arial" w:cs="Arial"/>
          <w:lang w:val="en-US"/>
        </w:rPr>
        <w:t>8</w:t>
      </w:r>
      <w:r w:rsidR="00092689">
        <w:rPr>
          <w:rFonts w:ascii="Arial" w:eastAsia="Calibri" w:hAnsi="Arial" w:cs="Arial"/>
          <w:lang w:val="en-US"/>
        </w:rPr>
        <w:t>021</w:t>
      </w:r>
      <w:r w:rsidRPr="00610D32">
        <w:rPr>
          <w:rFonts w:ascii="Arial" w:eastAsia="Calibri" w:hAnsi="Arial" w:cs="Arial"/>
          <w:lang w:val="en-US"/>
        </w:rPr>
        <w:t xml:space="preserve"> to confirm receipt. </w:t>
      </w:r>
    </w:p>
    <w:p w14:paraId="581E015F" w14:textId="77777777"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12277F44" w14:textId="77777777" w:rsidR="00610D32" w:rsidRPr="00610D32" w:rsidRDefault="00610D32" w:rsidP="00610D32">
      <w:pPr>
        <w:spacing w:after="200" w:line="276" w:lineRule="auto"/>
        <w:rPr>
          <w:rFonts w:ascii="Arial" w:eastAsia="Calibri" w:hAnsi="Arial" w:cs="Times New Roman"/>
          <w:sz w:val="24"/>
        </w:rPr>
      </w:pPr>
    </w:p>
    <w:p w14:paraId="7F811D21" w14:textId="77777777" w:rsidR="00993F70" w:rsidRDefault="00993F70">
      <w:pPr>
        <w:rPr>
          <w:rFonts w:ascii="Arial" w:eastAsia="Times New Roman" w:hAnsi="Arial" w:cs="Arial"/>
          <w:b/>
          <w:bCs/>
          <w:sz w:val="48"/>
          <w:szCs w:val="48"/>
        </w:rPr>
      </w:pPr>
      <w:r>
        <w:rPr>
          <w:rFonts w:ascii="Arial" w:eastAsia="Times New Roman" w:hAnsi="Arial" w:cs="Arial"/>
          <w:b/>
          <w:bCs/>
          <w:sz w:val="48"/>
          <w:szCs w:val="48"/>
        </w:rPr>
        <w:br w:type="page"/>
      </w:r>
    </w:p>
    <w:p w14:paraId="104A20CF" w14:textId="42EFAB08"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14:paraId="06D95528" w14:textId="77777777" w:rsidR="00610D32" w:rsidRPr="00610D32" w:rsidRDefault="00610D32" w:rsidP="00610D32">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Prior to completing the application form we recommend that applicants </w:t>
      </w:r>
      <w:proofErr w:type="spellStart"/>
      <w:r w:rsidRPr="00610D32">
        <w:rPr>
          <w:rFonts w:ascii="Arial" w:eastAsia="Calibri" w:hAnsi="Arial" w:cs="Times New Roman"/>
          <w:szCs w:val="24"/>
          <w:lang w:val="en-US"/>
        </w:rPr>
        <w:t>familiarise</w:t>
      </w:r>
      <w:proofErr w:type="spellEnd"/>
      <w:r w:rsidRPr="00610D32">
        <w:rPr>
          <w:rFonts w:ascii="Arial" w:eastAsia="Calibri" w:hAnsi="Arial" w:cs="Times New Roman"/>
          <w:szCs w:val="24"/>
          <w:lang w:val="en-US"/>
        </w:rPr>
        <w:t xml:space="preserve"> themselves with the contents of this information pack.  The pack includes:</w:t>
      </w:r>
    </w:p>
    <w:p w14:paraId="5AA49C99" w14:textId="77777777" w:rsidR="00610D32" w:rsidRPr="00610D32" w:rsidRDefault="00610D32" w:rsidP="00610D32">
      <w:pPr>
        <w:spacing w:after="0" w:line="240" w:lineRule="auto"/>
        <w:jc w:val="both"/>
        <w:rPr>
          <w:rFonts w:ascii="Arial" w:eastAsia="Calibri" w:hAnsi="Arial" w:cs="Times New Roman"/>
          <w:sz w:val="24"/>
          <w:szCs w:val="24"/>
          <w:lang w:val="en-US"/>
        </w:rPr>
      </w:pPr>
    </w:p>
    <w:p w14:paraId="781874D7" w14:textId="77777777" w:rsidR="00610D32" w:rsidRPr="00610D32" w:rsidRDefault="00610D32" w:rsidP="00610D32">
      <w:pPr>
        <w:spacing w:after="0" w:line="240" w:lineRule="auto"/>
        <w:jc w:val="both"/>
        <w:rPr>
          <w:rFonts w:ascii="Arial" w:eastAsia="Calibri" w:hAnsi="Arial" w:cs="Times New Roman"/>
          <w:b/>
          <w:szCs w:val="24"/>
          <w:lang w:val="en-US"/>
        </w:rPr>
      </w:pPr>
      <w:r w:rsidRPr="00610D32">
        <w:rPr>
          <w:rFonts w:ascii="Arial" w:eastAsia="Calibri" w:hAnsi="Arial" w:cs="Times New Roman"/>
          <w:b/>
          <w:szCs w:val="24"/>
          <w:lang w:val="en-US"/>
        </w:rPr>
        <w:t>Section</w:t>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t>Page</w:t>
      </w:r>
    </w:p>
    <w:p w14:paraId="5D476573" w14:textId="77777777" w:rsidR="00610D32" w:rsidRPr="00610D32" w:rsidRDefault="00610D32" w:rsidP="00610D32">
      <w:pPr>
        <w:spacing w:after="0" w:line="240" w:lineRule="auto"/>
        <w:jc w:val="both"/>
        <w:rPr>
          <w:rFonts w:ascii="Arial" w:eastAsia="Calibri" w:hAnsi="Arial" w:cs="Times New Roman"/>
          <w:szCs w:val="24"/>
          <w:lang w:val="en-US"/>
        </w:rPr>
      </w:pPr>
    </w:p>
    <w:p w14:paraId="170BC4AC"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Key Information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3</w:t>
      </w:r>
    </w:p>
    <w:p w14:paraId="3984B06F"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327163C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Criteria</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4</w:t>
      </w:r>
    </w:p>
    <w:p w14:paraId="430D676A" w14:textId="77777777" w:rsidR="00610D32" w:rsidRPr="00610D32" w:rsidRDefault="00610D32" w:rsidP="00610D32">
      <w:pPr>
        <w:overflowPunct w:val="0"/>
        <w:autoSpaceDE w:val="0"/>
        <w:autoSpaceDN w:val="0"/>
        <w:adjustRightInd w:val="0"/>
        <w:spacing w:after="0" w:line="240" w:lineRule="auto"/>
        <w:ind w:left="720"/>
        <w:textAlignment w:val="baseline"/>
        <w:rPr>
          <w:rFonts w:ascii="Arial" w:eastAsia="Times New Roman" w:hAnsi="Arial" w:cs="Times New Roman"/>
          <w:szCs w:val="24"/>
        </w:rPr>
      </w:pPr>
    </w:p>
    <w:p w14:paraId="74452818" w14:textId="0AE4CBC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About Invest NI</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00F30CB0">
        <w:rPr>
          <w:rFonts w:ascii="Arial" w:eastAsia="Calibri" w:hAnsi="Arial" w:cs="Times New Roman"/>
          <w:szCs w:val="24"/>
          <w:lang w:val="en-US"/>
        </w:rPr>
        <w:t>5</w:t>
      </w:r>
    </w:p>
    <w:p w14:paraId="1C2011B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p>
    <w:p w14:paraId="155449AA" w14:textId="38C8699D"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Invest NI Vision and Values</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 xml:space="preserve">            </w:t>
      </w:r>
      <w:r w:rsidR="00F30CB0">
        <w:rPr>
          <w:rFonts w:ascii="Arial" w:eastAsia="Calibri" w:hAnsi="Arial" w:cs="Times New Roman"/>
          <w:szCs w:val="24"/>
          <w:lang w:val="en-US"/>
        </w:rPr>
        <w:t>6</w:t>
      </w:r>
    </w:p>
    <w:p w14:paraId="5D9AAA5D" w14:textId="77777777" w:rsidR="00610D32" w:rsidRPr="00610D32" w:rsidRDefault="00610D32" w:rsidP="00610D32">
      <w:pPr>
        <w:spacing w:after="0" w:line="240" w:lineRule="auto"/>
        <w:ind w:left="720"/>
        <w:jc w:val="both"/>
        <w:rPr>
          <w:rFonts w:ascii="Arial" w:eastAsia="Calibri" w:hAnsi="Arial" w:cs="Times New Roman"/>
          <w:szCs w:val="24"/>
          <w:lang w:val="en-US"/>
        </w:rPr>
      </w:pPr>
    </w:p>
    <w:p w14:paraId="1186A70D" w14:textId="297E8F04" w:rsidR="00610D32" w:rsidRPr="00610D32" w:rsidRDefault="00DA141C" w:rsidP="00610D32">
      <w:pPr>
        <w:overflowPunct w:val="0"/>
        <w:autoSpaceDE w:val="0"/>
        <w:autoSpaceDN w:val="0"/>
        <w:adjustRightInd w:val="0"/>
        <w:spacing w:after="0" w:line="240" w:lineRule="auto"/>
        <w:jc w:val="both"/>
        <w:rPr>
          <w:rFonts w:ascii="Arial" w:eastAsia="Calibri" w:hAnsi="Arial" w:cs="Times New Roman"/>
          <w:szCs w:val="24"/>
          <w:lang w:val="en-US"/>
        </w:rPr>
      </w:pPr>
      <w:r>
        <w:rPr>
          <w:rFonts w:ascii="Arial" w:eastAsia="Calibri" w:hAnsi="Arial" w:cs="Times New Roman"/>
          <w:szCs w:val="24"/>
          <w:lang w:val="en-US"/>
        </w:rPr>
        <w:t>More about the role</w:t>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Pr>
          <w:rFonts w:ascii="Arial" w:eastAsia="Calibri" w:hAnsi="Arial" w:cs="Times New Roman"/>
          <w:szCs w:val="24"/>
          <w:lang w:val="en-US"/>
        </w:rPr>
        <w:t>7</w:t>
      </w:r>
    </w:p>
    <w:p w14:paraId="75C35B7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6298B17B" w14:textId="33F6BFD0" w:rsidR="00610D32" w:rsidRPr="00610D32" w:rsidRDefault="00DA141C" w:rsidP="00610D32">
      <w:pPr>
        <w:overflowPunct w:val="0"/>
        <w:autoSpaceDE w:val="0"/>
        <w:autoSpaceDN w:val="0"/>
        <w:adjustRightInd w:val="0"/>
        <w:spacing w:after="0" w:line="240" w:lineRule="auto"/>
        <w:jc w:val="both"/>
        <w:rPr>
          <w:rFonts w:ascii="Arial" w:eastAsia="Calibri" w:hAnsi="Arial" w:cs="Times New Roman"/>
          <w:szCs w:val="24"/>
          <w:lang w:val="en-US"/>
        </w:rPr>
      </w:pPr>
      <w:r>
        <w:rPr>
          <w:rFonts w:ascii="Arial" w:eastAsia="Calibri" w:hAnsi="Arial" w:cs="Times New Roman"/>
          <w:szCs w:val="24"/>
          <w:lang w:val="en-US"/>
        </w:rPr>
        <w:t>Application Forms</w:t>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Pr>
          <w:rFonts w:ascii="Arial" w:eastAsia="Calibri" w:hAnsi="Arial" w:cs="Times New Roman"/>
          <w:szCs w:val="24"/>
          <w:lang w:val="en-US"/>
        </w:rPr>
        <w:t>8</w:t>
      </w:r>
      <w:r w:rsidR="00610D32" w:rsidRPr="00610D32">
        <w:rPr>
          <w:rFonts w:ascii="Arial" w:eastAsia="Calibri" w:hAnsi="Arial" w:cs="Times New Roman"/>
          <w:szCs w:val="24"/>
          <w:lang w:val="en-US"/>
        </w:rPr>
        <w:tab/>
      </w:r>
    </w:p>
    <w:p w14:paraId="16DDA004" w14:textId="77777777"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szCs w:val="24"/>
          <w:lang w:val="en-US"/>
        </w:rPr>
      </w:pPr>
    </w:p>
    <w:p w14:paraId="4F50753F" w14:textId="13C80E3F" w:rsidR="00610D32" w:rsidRPr="00610D32" w:rsidRDefault="00DA141C" w:rsidP="00610D32">
      <w:pPr>
        <w:overflowPunct w:val="0"/>
        <w:autoSpaceDE w:val="0"/>
        <w:autoSpaceDN w:val="0"/>
        <w:adjustRightInd w:val="0"/>
        <w:spacing w:after="0" w:line="240" w:lineRule="auto"/>
        <w:jc w:val="both"/>
        <w:rPr>
          <w:rFonts w:ascii="Arial" w:eastAsia="Calibri" w:hAnsi="Arial" w:cs="Times New Roman"/>
          <w:szCs w:val="24"/>
          <w:lang w:val="en-US"/>
        </w:rPr>
      </w:pPr>
      <w:r>
        <w:rPr>
          <w:rFonts w:ascii="Arial" w:eastAsia="Calibri" w:hAnsi="Arial" w:cs="Times New Roman"/>
          <w:szCs w:val="24"/>
          <w:lang w:val="en-US"/>
        </w:rPr>
        <w:t>Benefits Package</w:t>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t>1</w:t>
      </w:r>
      <w:r>
        <w:rPr>
          <w:rFonts w:ascii="Arial" w:eastAsia="Calibri" w:hAnsi="Arial" w:cs="Times New Roman"/>
          <w:szCs w:val="24"/>
          <w:lang w:val="en-US"/>
        </w:rPr>
        <w:t>0</w:t>
      </w:r>
    </w:p>
    <w:p w14:paraId="5CAEC9C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387FB39B" w14:textId="5DAA1F7D" w:rsidR="00610D32" w:rsidRPr="00610D32" w:rsidRDefault="00DA141C" w:rsidP="00610D32">
      <w:pPr>
        <w:overflowPunct w:val="0"/>
        <w:autoSpaceDE w:val="0"/>
        <w:autoSpaceDN w:val="0"/>
        <w:adjustRightInd w:val="0"/>
        <w:spacing w:after="0" w:line="240" w:lineRule="auto"/>
        <w:jc w:val="both"/>
        <w:rPr>
          <w:rFonts w:ascii="Arial" w:eastAsia="Calibri" w:hAnsi="Arial" w:cs="Times New Roman"/>
          <w:szCs w:val="24"/>
          <w:lang w:val="en-US"/>
        </w:rPr>
      </w:pPr>
      <w:r>
        <w:rPr>
          <w:rFonts w:ascii="Arial" w:eastAsia="Calibri" w:hAnsi="Arial" w:cs="Times New Roman"/>
          <w:szCs w:val="24"/>
          <w:lang w:val="en-US"/>
        </w:rPr>
        <w:t>Selection Process</w:t>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t>1</w:t>
      </w:r>
      <w:r>
        <w:rPr>
          <w:rFonts w:ascii="Arial" w:eastAsia="Calibri" w:hAnsi="Arial" w:cs="Times New Roman"/>
          <w:szCs w:val="24"/>
          <w:lang w:val="en-US"/>
        </w:rPr>
        <w:t>1</w:t>
      </w:r>
    </w:p>
    <w:p w14:paraId="161A12C2" w14:textId="77777777" w:rsidR="00610D32" w:rsidRPr="00610D32" w:rsidRDefault="00610D32" w:rsidP="00610D32">
      <w:pPr>
        <w:spacing w:after="0" w:line="240" w:lineRule="auto"/>
        <w:ind w:left="720"/>
        <w:jc w:val="both"/>
        <w:rPr>
          <w:rFonts w:ascii="Arial" w:eastAsia="Calibri" w:hAnsi="Arial" w:cs="Times New Roman"/>
          <w:szCs w:val="24"/>
          <w:lang w:val="en-US"/>
        </w:rPr>
      </w:pPr>
    </w:p>
    <w:p w14:paraId="014E60F7" w14:textId="4404D572" w:rsidR="00610D32" w:rsidRDefault="00DA141C" w:rsidP="00610D32">
      <w:pPr>
        <w:overflowPunct w:val="0"/>
        <w:autoSpaceDE w:val="0"/>
        <w:autoSpaceDN w:val="0"/>
        <w:adjustRightInd w:val="0"/>
        <w:spacing w:after="0" w:line="240" w:lineRule="auto"/>
        <w:jc w:val="both"/>
        <w:rPr>
          <w:rFonts w:ascii="Arial" w:eastAsia="Calibri" w:hAnsi="Arial" w:cs="Times New Roman"/>
          <w:szCs w:val="24"/>
          <w:lang w:val="en-US"/>
        </w:rPr>
      </w:pPr>
      <w:r>
        <w:rPr>
          <w:rFonts w:ascii="Arial" w:eastAsia="Calibri" w:hAnsi="Arial" w:cs="Times New Roman"/>
          <w:szCs w:val="24"/>
          <w:lang w:val="en-US"/>
        </w:rPr>
        <w:t>Interview Guidance</w:t>
      </w:r>
      <w:r>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t>1</w:t>
      </w:r>
      <w:r>
        <w:rPr>
          <w:rFonts w:ascii="Arial" w:eastAsia="Calibri" w:hAnsi="Arial" w:cs="Times New Roman"/>
          <w:szCs w:val="24"/>
          <w:lang w:val="en-US"/>
        </w:rPr>
        <w:t>3</w:t>
      </w:r>
    </w:p>
    <w:p w14:paraId="087D50A2" w14:textId="4A8AFEA3" w:rsidR="00DA141C" w:rsidRDefault="00DA141C"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51579E5D" w14:textId="51895E83" w:rsidR="00DA141C" w:rsidRPr="00610D32" w:rsidRDefault="00DA141C" w:rsidP="00610D32">
      <w:pPr>
        <w:overflowPunct w:val="0"/>
        <w:autoSpaceDE w:val="0"/>
        <w:autoSpaceDN w:val="0"/>
        <w:adjustRightInd w:val="0"/>
        <w:spacing w:after="0" w:line="240" w:lineRule="auto"/>
        <w:jc w:val="both"/>
        <w:rPr>
          <w:rFonts w:ascii="Arial" w:eastAsia="Calibri" w:hAnsi="Arial" w:cs="Times New Roman"/>
          <w:szCs w:val="24"/>
          <w:lang w:val="en-US"/>
        </w:rPr>
      </w:pPr>
      <w:r>
        <w:rPr>
          <w:rFonts w:ascii="Arial" w:eastAsia="Calibri" w:hAnsi="Arial" w:cs="Times New Roman"/>
          <w:szCs w:val="24"/>
          <w:lang w:val="en-US"/>
        </w:rPr>
        <w:t>Equality of Opportunity</w:t>
      </w:r>
      <w:r>
        <w:rPr>
          <w:rFonts w:ascii="Arial" w:eastAsia="Calibri" w:hAnsi="Arial" w:cs="Times New Roman"/>
          <w:szCs w:val="24"/>
          <w:lang w:val="en-US"/>
        </w:rPr>
        <w:tab/>
      </w:r>
      <w:r>
        <w:rPr>
          <w:rFonts w:ascii="Arial" w:eastAsia="Calibri" w:hAnsi="Arial" w:cs="Times New Roman"/>
          <w:szCs w:val="24"/>
          <w:lang w:val="en-US"/>
        </w:rPr>
        <w:tab/>
      </w:r>
      <w:r>
        <w:rPr>
          <w:rFonts w:ascii="Arial" w:eastAsia="Calibri" w:hAnsi="Arial" w:cs="Times New Roman"/>
          <w:szCs w:val="24"/>
          <w:lang w:val="en-US"/>
        </w:rPr>
        <w:tab/>
      </w:r>
      <w:r>
        <w:rPr>
          <w:rFonts w:ascii="Arial" w:eastAsia="Calibri" w:hAnsi="Arial" w:cs="Times New Roman"/>
          <w:szCs w:val="24"/>
          <w:lang w:val="en-US"/>
        </w:rPr>
        <w:tab/>
      </w:r>
      <w:r>
        <w:rPr>
          <w:rFonts w:ascii="Arial" w:eastAsia="Calibri" w:hAnsi="Arial" w:cs="Times New Roman"/>
          <w:szCs w:val="24"/>
          <w:lang w:val="en-US"/>
        </w:rPr>
        <w:tab/>
      </w:r>
      <w:r>
        <w:rPr>
          <w:rFonts w:ascii="Arial" w:eastAsia="Calibri" w:hAnsi="Arial" w:cs="Times New Roman"/>
          <w:szCs w:val="24"/>
          <w:lang w:val="en-US"/>
        </w:rPr>
        <w:tab/>
        <w:t>14</w:t>
      </w:r>
    </w:p>
    <w:p w14:paraId="36EA97F5"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p>
    <w:p w14:paraId="60D45CA2" w14:textId="5989895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Privacy Notice for job applicants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w:t>
      </w:r>
      <w:r w:rsidR="00DA141C">
        <w:rPr>
          <w:rFonts w:ascii="Arial" w:eastAsia="Calibri" w:hAnsi="Arial" w:cs="Times New Roman"/>
          <w:szCs w:val="24"/>
          <w:lang w:val="en-US"/>
        </w:rPr>
        <w:t>4</w:t>
      </w:r>
    </w:p>
    <w:p w14:paraId="4DF294DB" w14:textId="77777777" w:rsidR="00610D32" w:rsidRPr="00610D32" w:rsidRDefault="00610D32" w:rsidP="00610D32">
      <w:pPr>
        <w:spacing w:after="0" w:line="240" w:lineRule="auto"/>
        <w:jc w:val="both"/>
        <w:rPr>
          <w:rFonts w:ascii="Arial" w:eastAsia="Calibri" w:hAnsi="Arial" w:cs="Times New Roman"/>
          <w:sz w:val="24"/>
          <w:szCs w:val="24"/>
          <w:lang w:val="en-US"/>
        </w:rPr>
      </w:pPr>
    </w:p>
    <w:p w14:paraId="6E4585E0" w14:textId="77777777" w:rsidR="00610D32" w:rsidRPr="00610D32" w:rsidRDefault="00610D32" w:rsidP="00610D32">
      <w:pPr>
        <w:spacing w:after="0" w:line="240" w:lineRule="auto"/>
        <w:jc w:val="both"/>
        <w:rPr>
          <w:rFonts w:ascii="Arial" w:eastAsia="Calibri" w:hAnsi="Arial" w:cs="Times New Roman"/>
          <w:sz w:val="28"/>
          <w:szCs w:val="28"/>
          <w:lang w:val="en-US"/>
        </w:rPr>
      </w:pPr>
    </w:p>
    <w:p w14:paraId="7C2DC6ED" w14:textId="77777777" w:rsidR="00610D32" w:rsidRPr="00610D32" w:rsidRDefault="00610D32" w:rsidP="00610D32">
      <w:pPr>
        <w:spacing w:after="0" w:line="240" w:lineRule="auto"/>
        <w:rPr>
          <w:rFonts w:ascii="Arial" w:eastAsia="Calibri" w:hAnsi="Arial" w:cs="Times New Roman"/>
          <w:sz w:val="28"/>
          <w:szCs w:val="28"/>
          <w:lang w:val="en-US"/>
        </w:rPr>
      </w:pPr>
    </w:p>
    <w:p w14:paraId="03356950" w14:textId="77777777" w:rsidR="00610D32" w:rsidRPr="00610D32" w:rsidRDefault="00610D32" w:rsidP="00610D32">
      <w:pPr>
        <w:spacing w:after="0" w:line="240" w:lineRule="auto"/>
        <w:rPr>
          <w:rFonts w:ascii="Arial" w:eastAsia="Calibri" w:hAnsi="Arial" w:cs="Times New Roman"/>
          <w:sz w:val="24"/>
          <w:lang w:val="en-US"/>
        </w:rPr>
      </w:pPr>
    </w:p>
    <w:p w14:paraId="3315D53D" w14:textId="77777777" w:rsidR="00610D32" w:rsidRPr="00610D32" w:rsidRDefault="00610D32" w:rsidP="00610D32">
      <w:pPr>
        <w:spacing w:after="0" w:line="240" w:lineRule="auto"/>
        <w:rPr>
          <w:rFonts w:ascii="Arial" w:eastAsia="Calibri" w:hAnsi="Arial" w:cs="Times New Roman"/>
          <w:sz w:val="24"/>
          <w:lang w:val="en-US"/>
        </w:rPr>
      </w:pPr>
    </w:p>
    <w:p w14:paraId="67A26152" w14:textId="77777777" w:rsidR="00610D32" w:rsidRPr="00610D32" w:rsidRDefault="00610D32" w:rsidP="00610D32">
      <w:pPr>
        <w:spacing w:after="0" w:line="240" w:lineRule="auto"/>
        <w:rPr>
          <w:rFonts w:ascii="Arial" w:eastAsia="Calibri" w:hAnsi="Arial" w:cs="Times New Roman"/>
          <w:sz w:val="24"/>
          <w:lang w:val="en-US"/>
        </w:rPr>
      </w:pPr>
    </w:p>
    <w:p w14:paraId="5B7C87AA" w14:textId="77777777" w:rsidR="00610D32" w:rsidRPr="00610D32" w:rsidRDefault="00610D32" w:rsidP="00610D32">
      <w:pPr>
        <w:spacing w:after="0" w:line="240" w:lineRule="auto"/>
        <w:rPr>
          <w:rFonts w:ascii="Arial" w:eastAsia="Calibri" w:hAnsi="Arial" w:cs="Times New Roman"/>
          <w:sz w:val="24"/>
          <w:lang w:val="en-US"/>
        </w:rPr>
      </w:pPr>
    </w:p>
    <w:p w14:paraId="536D6EC8" w14:textId="77777777" w:rsidR="00610D32" w:rsidRPr="00610D32" w:rsidRDefault="00610D32" w:rsidP="00610D32">
      <w:pPr>
        <w:spacing w:after="0" w:line="240" w:lineRule="auto"/>
        <w:rPr>
          <w:rFonts w:ascii="Arial" w:eastAsia="Calibri" w:hAnsi="Arial" w:cs="Times New Roman"/>
          <w:sz w:val="24"/>
          <w:lang w:val="en-US"/>
        </w:rPr>
      </w:pPr>
    </w:p>
    <w:p w14:paraId="283FC952" w14:textId="77777777" w:rsidR="00610D32" w:rsidRPr="00610D32" w:rsidRDefault="00610D32" w:rsidP="00610D32">
      <w:pPr>
        <w:spacing w:after="0" w:line="240" w:lineRule="auto"/>
        <w:rPr>
          <w:rFonts w:ascii="Arial" w:eastAsia="Calibri" w:hAnsi="Arial" w:cs="Times New Roman"/>
          <w:sz w:val="24"/>
          <w:lang w:val="en-US"/>
        </w:rPr>
      </w:pPr>
    </w:p>
    <w:p w14:paraId="321B2063" w14:textId="77777777" w:rsidR="00610D32" w:rsidRPr="00610D32" w:rsidRDefault="00610D32" w:rsidP="00610D32">
      <w:pPr>
        <w:spacing w:after="200" w:line="276" w:lineRule="auto"/>
        <w:rPr>
          <w:rFonts w:ascii="Arial" w:eastAsia="Calibri" w:hAnsi="Arial" w:cs="Arial"/>
          <w:b/>
          <w:sz w:val="28"/>
          <w:szCs w:val="24"/>
          <w:lang w:val="en-US"/>
        </w:rPr>
      </w:pPr>
    </w:p>
    <w:p w14:paraId="55B64863" w14:textId="77777777" w:rsidR="00610D32" w:rsidRPr="00610D32" w:rsidRDefault="00610D32" w:rsidP="00610D32">
      <w:pPr>
        <w:spacing w:after="200" w:line="276" w:lineRule="auto"/>
        <w:rPr>
          <w:rFonts w:ascii="Arial" w:eastAsia="Calibri" w:hAnsi="Arial" w:cs="Arial"/>
          <w:b/>
          <w:sz w:val="28"/>
          <w:szCs w:val="24"/>
          <w:lang w:val="en-US"/>
        </w:rPr>
      </w:pPr>
    </w:p>
    <w:p w14:paraId="4D03D050" w14:textId="77777777" w:rsidR="00610D32" w:rsidRPr="00610D32" w:rsidRDefault="00610D32" w:rsidP="00610D32">
      <w:pPr>
        <w:spacing w:after="200" w:line="276" w:lineRule="auto"/>
        <w:rPr>
          <w:rFonts w:ascii="Arial" w:eastAsia="Calibri" w:hAnsi="Arial" w:cs="Arial"/>
          <w:b/>
          <w:sz w:val="28"/>
          <w:szCs w:val="24"/>
          <w:lang w:val="en-US"/>
        </w:rPr>
      </w:pPr>
    </w:p>
    <w:p w14:paraId="265B5871" w14:textId="77777777" w:rsidR="00610D32" w:rsidRPr="00610D32" w:rsidRDefault="00610D32" w:rsidP="00610D32">
      <w:pPr>
        <w:spacing w:after="200" w:line="276" w:lineRule="auto"/>
        <w:rPr>
          <w:rFonts w:ascii="Arial" w:eastAsia="Calibri" w:hAnsi="Arial" w:cs="Arial"/>
          <w:b/>
          <w:sz w:val="28"/>
          <w:szCs w:val="24"/>
          <w:lang w:val="en-US"/>
        </w:rPr>
      </w:pPr>
    </w:p>
    <w:p w14:paraId="195CB68D" w14:textId="77777777" w:rsidR="00610D32" w:rsidRPr="00610D32" w:rsidRDefault="00610D32" w:rsidP="00610D32">
      <w:pPr>
        <w:spacing w:after="200" w:line="276" w:lineRule="auto"/>
        <w:rPr>
          <w:rFonts w:ascii="Arial" w:eastAsia="Calibri" w:hAnsi="Arial" w:cs="Arial"/>
          <w:b/>
          <w:sz w:val="28"/>
          <w:szCs w:val="24"/>
          <w:lang w:val="en-US"/>
        </w:rPr>
      </w:pPr>
    </w:p>
    <w:p w14:paraId="14D40E5A" w14:textId="77777777" w:rsidR="00610D32" w:rsidRPr="00610D32" w:rsidRDefault="00610D32" w:rsidP="00610D32">
      <w:pPr>
        <w:spacing w:after="200" w:line="276" w:lineRule="auto"/>
        <w:rPr>
          <w:rFonts w:ascii="Arial" w:eastAsia="Calibri" w:hAnsi="Arial" w:cs="Arial"/>
          <w:b/>
          <w:sz w:val="28"/>
          <w:szCs w:val="24"/>
          <w:lang w:val="en-US"/>
        </w:rPr>
      </w:pPr>
    </w:p>
    <w:p w14:paraId="26373EFB" w14:textId="77777777" w:rsidR="00610D32" w:rsidRPr="00610D32" w:rsidRDefault="00610D32" w:rsidP="00610D32">
      <w:pPr>
        <w:spacing w:after="200" w:line="276" w:lineRule="auto"/>
        <w:rPr>
          <w:rFonts w:ascii="Arial" w:eastAsia="Calibri" w:hAnsi="Arial" w:cs="Arial"/>
          <w:b/>
          <w:sz w:val="24"/>
          <w:szCs w:val="24"/>
          <w:lang w:val="en-US"/>
        </w:rPr>
      </w:pPr>
    </w:p>
    <w:p w14:paraId="3077E413" w14:textId="01216ECC" w:rsidR="00610D32" w:rsidRPr="00610D32" w:rsidRDefault="00610D32" w:rsidP="00610D32">
      <w:pPr>
        <w:spacing w:after="200" w:line="276" w:lineRule="auto"/>
        <w:jc w:val="both"/>
        <w:rPr>
          <w:rFonts w:ascii="Arial" w:eastAsia="Calibri" w:hAnsi="Arial" w:cs="Arial"/>
          <w:b/>
          <w:lang w:val="en-US"/>
        </w:rPr>
      </w:pPr>
      <w:r w:rsidRPr="00610D32">
        <w:rPr>
          <w:rFonts w:ascii="Arial" w:eastAsia="Calibri" w:hAnsi="Arial" w:cs="Arial"/>
          <w:b/>
          <w:lang w:val="en-US"/>
        </w:rPr>
        <w:t>Section 1 – Key Information</w:t>
      </w:r>
    </w:p>
    <w:p w14:paraId="02756BEC" w14:textId="77777777" w:rsidR="00610D32" w:rsidRPr="00610D32" w:rsidRDefault="00610D32" w:rsidP="00610D32">
      <w:pPr>
        <w:contextualSpacing/>
        <w:jc w:val="both"/>
        <w:rPr>
          <w:rFonts w:ascii="Arial" w:eastAsia="Calibri" w:hAnsi="Arial" w:cs="Arial"/>
          <w:b/>
          <w:lang w:val="en-US"/>
        </w:rPr>
      </w:pPr>
      <w:r w:rsidRPr="00610D32">
        <w:rPr>
          <w:rFonts w:ascii="Arial" w:eastAsia="Calibri" w:hAnsi="Arial" w:cs="Arial"/>
          <w:b/>
          <w:lang w:val="en-US"/>
        </w:rPr>
        <w:t>Role</w:t>
      </w:r>
    </w:p>
    <w:p w14:paraId="3D2F16AA" w14:textId="77777777" w:rsidR="00993F70" w:rsidRPr="005F514E" w:rsidRDefault="00993F70" w:rsidP="00993F70">
      <w:pPr>
        <w:jc w:val="both"/>
        <w:rPr>
          <w:rFonts w:ascii="Arial" w:hAnsi="Arial" w:cs="Arial"/>
        </w:rPr>
      </w:pPr>
      <w:r w:rsidRPr="005F514E">
        <w:rPr>
          <w:rFonts w:ascii="Arial" w:hAnsi="Arial" w:cs="Arial"/>
        </w:rPr>
        <w:t>This competition will be used to fill a number of permanent Executive Officer II (EOII) roles within the organisation. These posts will be full-time, 37 hours per week.  This competition will be also be used to create a reserve list to fill future EOII posts that may arise at our Belfast Headquarters or across our regional office network.</w:t>
      </w:r>
    </w:p>
    <w:p w14:paraId="52853B91" w14:textId="77777777" w:rsidR="00993F70" w:rsidRPr="00993F70" w:rsidRDefault="00993F70" w:rsidP="00993F70">
      <w:pPr>
        <w:jc w:val="both"/>
        <w:rPr>
          <w:rFonts w:ascii="Arial" w:hAnsi="Arial" w:cs="Arial"/>
        </w:rPr>
      </w:pPr>
      <w:r w:rsidRPr="005F514E">
        <w:rPr>
          <w:rFonts w:ascii="Arial" w:hAnsi="Arial" w:cs="Arial"/>
        </w:rPr>
        <w:t>The purpose of the EOII role is to ensure effective customer service by providing high level support to a busy team, with a key focus on managing and analysing information and providing a range of general administrative duties.</w:t>
      </w:r>
    </w:p>
    <w:p w14:paraId="0D9F3BBA" w14:textId="77777777" w:rsidR="00610D32" w:rsidRPr="00610D32" w:rsidRDefault="00610D32" w:rsidP="00610D32">
      <w:pPr>
        <w:spacing w:after="0" w:line="276" w:lineRule="auto"/>
        <w:jc w:val="both"/>
        <w:rPr>
          <w:rFonts w:ascii="Arial" w:eastAsia="Calibri" w:hAnsi="Arial" w:cs="Arial"/>
          <w:iCs/>
          <w:szCs w:val="24"/>
          <w:lang w:val="en-US"/>
        </w:rPr>
      </w:pPr>
      <w:r w:rsidRPr="00610D32">
        <w:rPr>
          <w:rFonts w:ascii="Arial" w:eastAsia="Calibri" w:hAnsi="Arial" w:cs="Arial"/>
          <w:b/>
          <w:szCs w:val="24"/>
          <w:lang w:val="en-US"/>
        </w:rPr>
        <w:t xml:space="preserve">Salary </w:t>
      </w:r>
    </w:p>
    <w:p w14:paraId="30C30C03" w14:textId="04002C0C" w:rsidR="00610D32" w:rsidRPr="00610D32" w:rsidRDefault="00610D32" w:rsidP="123BCECD">
      <w:pPr>
        <w:spacing w:after="200" w:line="276" w:lineRule="auto"/>
        <w:jc w:val="both"/>
        <w:rPr>
          <w:rFonts w:ascii="Arial" w:eastAsia="Calibri" w:hAnsi="Arial" w:cs="Arial"/>
          <w:lang w:val="en-US"/>
        </w:rPr>
      </w:pPr>
      <w:r w:rsidRPr="123BCECD">
        <w:rPr>
          <w:rFonts w:ascii="Arial" w:eastAsia="Calibri" w:hAnsi="Arial" w:cs="Arial"/>
          <w:lang w:val="en-US"/>
        </w:rPr>
        <w:t xml:space="preserve">The salary range for these positions is </w:t>
      </w:r>
      <w:r w:rsidR="00993F70" w:rsidRPr="123BCECD">
        <w:rPr>
          <w:rFonts w:ascii="Arial" w:hAnsi="Arial" w:cs="Arial"/>
        </w:rPr>
        <w:t>£</w:t>
      </w:r>
      <w:r w:rsidR="00993F70" w:rsidRPr="123BCECD">
        <w:rPr>
          <w:rFonts w:ascii="Arial" w:hAnsi="Arial" w:cs="Arial"/>
          <w:color w:val="000000" w:themeColor="text1"/>
        </w:rPr>
        <w:t>2</w:t>
      </w:r>
      <w:r w:rsidR="30290675" w:rsidRPr="123BCECD">
        <w:rPr>
          <w:rFonts w:ascii="Arial" w:hAnsi="Arial" w:cs="Arial"/>
          <w:color w:val="000000" w:themeColor="text1"/>
        </w:rPr>
        <w:t>7,897</w:t>
      </w:r>
      <w:r w:rsidR="00993F70" w:rsidRPr="123BCECD">
        <w:rPr>
          <w:rFonts w:ascii="Arial" w:hAnsi="Arial" w:cs="Arial"/>
          <w:color w:val="000000" w:themeColor="text1"/>
        </w:rPr>
        <w:t xml:space="preserve"> - £2</w:t>
      </w:r>
      <w:r w:rsidR="7B97599D" w:rsidRPr="123BCECD">
        <w:rPr>
          <w:rFonts w:ascii="Arial" w:hAnsi="Arial" w:cs="Arial"/>
          <w:color w:val="000000" w:themeColor="text1"/>
        </w:rPr>
        <w:t>8,483</w:t>
      </w:r>
      <w:r w:rsidR="00993F70" w:rsidRPr="123BCECD">
        <w:rPr>
          <w:rFonts w:ascii="Arial" w:hAnsi="Arial" w:cs="Arial"/>
          <w:color w:val="000000" w:themeColor="text1"/>
        </w:rPr>
        <w:t xml:space="preserve"> per annum (EOII, 202</w:t>
      </w:r>
      <w:r w:rsidR="521F2157" w:rsidRPr="123BCECD">
        <w:rPr>
          <w:rFonts w:ascii="Arial" w:hAnsi="Arial" w:cs="Arial"/>
          <w:color w:val="000000" w:themeColor="text1"/>
        </w:rPr>
        <w:t>3</w:t>
      </w:r>
      <w:r w:rsidR="00993F70" w:rsidRPr="123BCECD">
        <w:rPr>
          <w:rFonts w:ascii="Arial" w:hAnsi="Arial" w:cs="Arial"/>
          <w:color w:val="000000" w:themeColor="text1"/>
        </w:rPr>
        <w:t xml:space="preserve"> Pay Scale).</w:t>
      </w:r>
      <w:r w:rsidR="00993F70" w:rsidRPr="123BCECD">
        <w:rPr>
          <w:rFonts w:cs="Arial"/>
          <w:color w:val="000000" w:themeColor="text1"/>
        </w:rPr>
        <w:t xml:space="preserve"> </w:t>
      </w:r>
      <w:r w:rsidRPr="123BCECD">
        <w:rPr>
          <w:rFonts w:ascii="Arial" w:eastAsia="Calibri" w:hAnsi="Arial" w:cs="Arial"/>
          <w:color w:val="000000" w:themeColor="text1"/>
          <w:lang w:val="en-US"/>
        </w:rPr>
        <w:t>The</w:t>
      </w:r>
      <w:r w:rsidRPr="123BCECD">
        <w:rPr>
          <w:rFonts w:ascii="Arial" w:eastAsia="Calibri" w:hAnsi="Arial" w:cs="Arial"/>
          <w:lang w:val="en-US"/>
        </w:rPr>
        <w:t xml:space="preserve"> entry point for the successful candidates will be at the minimum of the range.</w:t>
      </w:r>
    </w:p>
    <w:p w14:paraId="45B0A6D5" w14:textId="77777777"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14:paraId="24FD07C2" w14:textId="77777777" w:rsidR="00610D32" w:rsidRPr="00610D32" w:rsidRDefault="00610D32" w:rsidP="00610D32">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We offer all employees access to an attractive pension scheme. Full details can be found on the Principal Civil Service Pensions Scheme (Northern Ireland) website at </w:t>
      </w:r>
      <w:hyperlink r:id="rId15"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14:paraId="1A1F50CE" w14:textId="77777777" w:rsidR="00610D32" w:rsidRPr="00610D32" w:rsidRDefault="00610D32" w:rsidP="00610D32">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14:paraId="3E6BB292" w14:textId="7D50DD27" w:rsidR="00610D32" w:rsidRPr="00610D32" w:rsidRDefault="00610D32" w:rsidP="123BCECD">
      <w:pPr>
        <w:spacing w:after="200" w:line="276" w:lineRule="auto"/>
        <w:jc w:val="both"/>
        <w:rPr>
          <w:rFonts w:ascii="Arial" w:eastAsia="Calibri" w:hAnsi="Arial" w:cs="Arial"/>
          <w:lang w:val="en-US"/>
        </w:rPr>
      </w:pPr>
      <w:r w:rsidRPr="123BCECD">
        <w:rPr>
          <w:rFonts w:ascii="Arial" w:eastAsia="Calibri" w:hAnsi="Arial" w:cs="Arial"/>
          <w:lang w:val="en-US"/>
        </w:rPr>
        <w:t>We are currently recruiting</w:t>
      </w:r>
      <w:r w:rsidR="2D609659" w:rsidRPr="123BCECD">
        <w:rPr>
          <w:rFonts w:ascii="Arial" w:eastAsia="Calibri" w:hAnsi="Arial" w:cs="Arial"/>
          <w:lang w:val="en-US"/>
        </w:rPr>
        <w:t xml:space="preserve"> </w:t>
      </w:r>
      <w:r w:rsidRPr="123BCECD">
        <w:rPr>
          <w:rFonts w:ascii="Arial" w:eastAsia="Calibri" w:hAnsi="Arial" w:cs="Arial"/>
          <w:lang w:val="en-US"/>
        </w:rPr>
        <w:t>for teams within our headquarters in Bedford Street, Belfast and some of our regional offices.  Our hybrid approach to working allows our people to work a maximum of 60% of their time at home.  There is also flexibility to work remotely across our Regional Office Network.</w:t>
      </w:r>
    </w:p>
    <w:p w14:paraId="44AE6CAC" w14:textId="77777777"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Invest NI Business Groups</w:t>
      </w:r>
    </w:p>
    <w:p w14:paraId="728BCFF5" w14:textId="77777777" w:rsidR="00610D32" w:rsidRPr="00610D32" w:rsidRDefault="00610D32" w:rsidP="00610D32">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 xml:space="preserve">Invest NI is organised into eight operational business groups, </w:t>
      </w:r>
      <w:r w:rsidRPr="00610D32">
        <w:rPr>
          <w:rFonts w:ascii="Arial" w:eastAsia="Times New Roman" w:hAnsi="Arial" w:cs="Arial"/>
          <w:bCs/>
          <w:szCs w:val="24"/>
          <w:lang w:val="en-US" w:eastAsia="en-GB"/>
        </w:rPr>
        <w:t>each headed by an Executive Director</w:t>
      </w:r>
      <w:r w:rsidRPr="00610D32">
        <w:rPr>
          <w:rFonts w:ascii="Arial" w:eastAsia="Calibri" w:hAnsi="Arial" w:cs="Arial"/>
          <w:szCs w:val="24"/>
          <w:lang w:val="en-US"/>
        </w:rPr>
        <w:t xml:space="preserve">: </w:t>
      </w:r>
    </w:p>
    <w:p w14:paraId="78B5E329" w14:textId="77777777" w:rsidR="00610D32" w:rsidRPr="00610D32" w:rsidRDefault="00610D32" w:rsidP="00610D32">
      <w:pPr>
        <w:spacing w:after="200" w:line="276" w:lineRule="auto"/>
        <w:jc w:val="both"/>
        <w:rPr>
          <w:rFonts w:ascii="Arial" w:eastAsia="Calibri" w:hAnsi="Arial" w:cs="Times New Roman"/>
          <w:noProof/>
          <w:sz w:val="24"/>
          <w:lang w:eastAsia="en-GB"/>
        </w:rPr>
      </w:pPr>
    </w:p>
    <w:p w14:paraId="74D89128" w14:textId="77777777" w:rsidR="00610D32" w:rsidRPr="00610D32" w:rsidRDefault="00610D32" w:rsidP="00610D32">
      <w:pPr>
        <w:spacing w:after="200" w:line="276" w:lineRule="auto"/>
        <w:rPr>
          <w:rFonts w:ascii="Arial" w:eastAsia="Calibri" w:hAnsi="Arial" w:cs="Times New Roman"/>
          <w:noProof/>
          <w:sz w:val="24"/>
          <w:lang w:eastAsia="en-GB"/>
        </w:rPr>
      </w:pPr>
      <w:r w:rsidRPr="00610D32">
        <w:rPr>
          <w:rFonts w:ascii="Arial" w:eastAsia="Calibri" w:hAnsi="Arial" w:cs="Times New Roman"/>
          <w:noProof/>
          <w:sz w:val="24"/>
          <w:lang w:eastAsia="en-GB"/>
        </w:rPr>
        <w:drawing>
          <wp:inline distT="0" distB="0" distL="0" distR="0" wp14:anchorId="5D6CA8CD" wp14:editId="2C94A195">
            <wp:extent cx="6925945" cy="1597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5945" cy="1597025"/>
                    </a:xfrm>
                    <a:prstGeom prst="rect">
                      <a:avLst/>
                    </a:prstGeom>
                    <a:noFill/>
                  </pic:spPr>
                </pic:pic>
              </a:graphicData>
            </a:graphic>
          </wp:inline>
        </w:drawing>
      </w:r>
    </w:p>
    <w:p w14:paraId="33458FB6" w14:textId="77777777" w:rsidR="00610D32" w:rsidRPr="00610D32" w:rsidRDefault="00610D32" w:rsidP="00610D32">
      <w:pPr>
        <w:spacing w:after="200" w:line="276" w:lineRule="auto"/>
        <w:rPr>
          <w:rFonts w:ascii="Arial" w:eastAsia="Calibri" w:hAnsi="Arial" w:cs="Times New Roman"/>
          <w:noProof/>
          <w:sz w:val="24"/>
          <w:lang w:eastAsia="en-GB"/>
        </w:rPr>
      </w:pPr>
    </w:p>
    <w:p w14:paraId="0EA70D6A" w14:textId="77777777" w:rsidR="00610D32" w:rsidRPr="00610D32" w:rsidRDefault="00610D32" w:rsidP="00610D32">
      <w:pPr>
        <w:spacing w:after="200" w:line="276" w:lineRule="auto"/>
        <w:rPr>
          <w:rFonts w:ascii="Arial" w:eastAsia="Calibri" w:hAnsi="Arial" w:cs="Times New Roman"/>
          <w:noProof/>
          <w:sz w:val="24"/>
          <w:lang w:eastAsia="en-GB"/>
        </w:rPr>
      </w:pPr>
    </w:p>
    <w:p w14:paraId="39BA5C3F" w14:textId="77777777" w:rsidR="00610D32" w:rsidRPr="00610D32" w:rsidRDefault="00610D32" w:rsidP="00610D32">
      <w:pPr>
        <w:spacing w:after="200" w:line="276" w:lineRule="auto"/>
        <w:rPr>
          <w:rFonts w:ascii="Arial" w:eastAsia="Calibri" w:hAnsi="Arial" w:cs="Times New Roman"/>
          <w:noProof/>
          <w:sz w:val="24"/>
          <w:lang w:eastAsia="en-GB"/>
        </w:rPr>
      </w:pPr>
    </w:p>
    <w:p w14:paraId="3D71B454" w14:textId="77777777" w:rsidR="00610D32" w:rsidRPr="00610D32" w:rsidRDefault="00610D32" w:rsidP="00610D32">
      <w:pPr>
        <w:spacing w:after="200" w:line="276" w:lineRule="auto"/>
        <w:rPr>
          <w:rFonts w:ascii="Arial" w:eastAsia="Calibri" w:hAnsi="Arial" w:cs="Times New Roman"/>
          <w:noProof/>
          <w:sz w:val="24"/>
          <w:lang w:eastAsia="en-GB"/>
        </w:rPr>
      </w:pPr>
    </w:p>
    <w:p w14:paraId="05C8E5E0" w14:textId="77777777" w:rsidR="00610D32" w:rsidRPr="005F514E" w:rsidRDefault="00610D32" w:rsidP="00610D32">
      <w:pPr>
        <w:spacing w:after="0" w:line="240" w:lineRule="auto"/>
        <w:rPr>
          <w:rFonts w:ascii="Arial" w:eastAsia="Calibri" w:hAnsi="Arial" w:cs="Times New Roman"/>
          <w:b/>
          <w:szCs w:val="24"/>
          <w:lang w:val="en-US"/>
        </w:rPr>
      </w:pPr>
      <w:r w:rsidRPr="005F514E">
        <w:rPr>
          <w:rFonts w:ascii="Arial" w:eastAsia="Calibri" w:hAnsi="Arial" w:cs="Times New Roman"/>
          <w:b/>
          <w:szCs w:val="24"/>
          <w:lang w:val="en-US"/>
        </w:rPr>
        <w:t>Section 2 – Selection Criteria</w:t>
      </w:r>
    </w:p>
    <w:p w14:paraId="07276E49" w14:textId="77777777" w:rsidR="00610D32" w:rsidRPr="005F514E" w:rsidRDefault="00610D32" w:rsidP="00610D32">
      <w:pPr>
        <w:spacing w:after="0" w:line="240" w:lineRule="auto"/>
        <w:rPr>
          <w:rFonts w:ascii="Arial" w:eastAsia="Calibri" w:hAnsi="Arial" w:cs="Arial"/>
          <w:b/>
          <w:szCs w:val="24"/>
          <w:lang w:val="en-US"/>
        </w:rPr>
      </w:pPr>
    </w:p>
    <w:p w14:paraId="14627941" w14:textId="77777777" w:rsidR="00993F70" w:rsidRPr="005F514E" w:rsidRDefault="00993F70" w:rsidP="00993F70">
      <w:pPr>
        <w:spacing w:after="0" w:line="240" w:lineRule="auto"/>
        <w:rPr>
          <w:rFonts w:ascii="Arial" w:eastAsia="Times New Roman" w:hAnsi="Arial" w:cs="Arial"/>
          <w:color w:val="000000" w:themeColor="text1"/>
          <w:lang w:eastAsia="en-GB"/>
        </w:rPr>
      </w:pPr>
      <w:r w:rsidRPr="005F514E">
        <w:rPr>
          <w:rFonts w:ascii="Arial" w:eastAsia="Times New Roman" w:hAnsi="Arial" w:cs="Arial"/>
          <w:color w:val="000000" w:themeColor="text1"/>
          <w:lang w:eastAsia="en-GB"/>
        </w:rPr>
        <w:t xml:space="preserve">In order to be considered for this role, candidates must be able to demonstrate, by the closing date for applications, experience in each of the Selection Criteria relevant to the post. </w:t>
      </w:r>
    </w:p>
    <w:p w14:paraId="20D26066" w14:textId="77777777" w:rsidR="00993F70" w:rsidRPr="005F514E" w:rsidRDefault="00993F70" w:rsidP="00993F70">
      <w:pPr>
        <w:spacing w:after="0" w:line="240" w:lineRule="auto"/>
        <w:rPr>
          <w:rFonts w:ascii="Arial" w:eastAsia="Times New Roman" w:hAnsi="Arial" w:cs="Arial"/>
          <w:color w:val="000000" w:themeColor="text1"/>
          <w:lang w:eastAsia="en-GB"/>
        </w:rPr>
      </w:pPr>
    </w:p>
    <w:p w14:paraId="51A7403E" w14:textId="6E0B23F7" w:rsidR="00993F70" w:rsidRPr="005F514E" w:rsidRDefault="00993F70" w:rsidP="00993F70">
      <w:pPr>
        <w:spacing w:after="0" w:line="240" w:lineRule="auto"/>
        <w:rPr>
          <w:rFonts w:ascii="Arial" w:eastAsia="Times New Roman" w:hAnsi="Arial" w:cs="Arial"/>
          <w:color w:val="000000" w:themeColor="text1"/>
          <w:lang w:eastAsia="en-GB"/>
        </w:rPr>
      </w:pPr>
      <w:r w:rsidRPr="005F514E">
        <w:rPr>
          <w:rFonts w:ascii="Arial" w:eastAsia="Times New Roman" w:hAnsi="Arial" w:cs="Arial"/>
          <w:color w:val="000000" w:themeColor="text1"/>
          <w:lang w:eastAsia="en-GB"/>
        </w:rPr>
        <w:t>Recent has been defined as within the past eight years.</w:t>
      </w:r>
    </w:p>
    <w:p w14:paraId="185862A4" w14:textId="77777777" w:rsidR="00993F70" w:rsidRPr="005F514E" w:rsidRDefault="00993F70" w:rsidP="00993F70">
      <w:pPr>
        <w:spacing w:after="0" w:line="240" w:lineRule="auto"/>
        <w:jc w:val="both"/>
        <w:rPr>
          <w:rFonts w:ascii="Arial" w:eastAsia="Times New Roman" w:hAnsi="Arial" w:cs="Arial"/>
          <w:szCs w:val="20"/>
        </w:rPr>
      </w:pPr>
    </w:p>
    <w:p w14:paraId="11CCF86F" w14:textId="77777777" w:rsidR="00993F70" w:rsidRPr="005F514E" w:rsidRDefault="00993F70" w:rsidP="00993F70">
      <w:pPr>
        <w:pStyle w:val="ListParagraph"/>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 xml:space="preserve">That they possess 5 GCSEs/O Levels at Grades A-C (or equivalent qualifications*) including English Language </w:t>
      </w:r>
    </w:p>
    <w:p w14:paraId="7F637F68" w14:textId="77777777" w:rsidR="00993F70" w:rsidRPr="005F514E" w:rsidRDefault="00993F70" w:rsidP="00993F70">
      <w:pPr>
        <w:pStyle w:val="ListParagraph"/>
        <w:jc w:val="both"/>
        <w:rPr>
          <w:rFonts w:ascii="Arial" w:hAnsi="Arial" w:cs="Arial"/>
        </w:rPr>
      </w:pPr>
      <w:r w:rsidRPr="005F514E">
        <w:rPr>
          <w:rFonts w:ascii="Arial" w:hAnsi="Arial" w:cs="Arial"/>
        </w:rPr>
        <w:t>AND 1 year’s recent relevant experience in an administrative role providing evidence of this experience in all of the following key areas:</w:t>
      </w:r>
    </w:p>
    <w:p w14:paraId="271BA4C1" w14:textId="77777777" w:rsidR="00993F70" w:rsidRPr="005F514E" w:rsidRDefault="00993F70" w:rsidP="00993F70">
      <w:pPr>
        <w:spacing w:after="0" w:line="240" w:lineRule="auto"/>
        <w:jc w:val="both"/>
        <w:rPr>
          <w:rFonts w:ascii="Arial" w:eastAsia="Times New Roman" w:hAnsi="Arial" w:cs="Arial"/>
          <w:szCs w:val="20"/>
        </w:rPr>
      </w:pPr>
    </w:p>
    <w:p w14:paraId="6A8C5036" w14:textId="77777777" w:rsidR="00993F70" w:rsidRPr="005F514E" w:rsidRDefault="00993F70" w:rsidP="00993F70">
      <w:pPr>
        <w:pStyle w:val="ListParagraph"/>
        <w:numPr>
          <w:ilvl w:val="0"/>
          <w:numId w:val="20"/>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Producing a range of high level administrative work.</w:t>
      </w:r>
    </w:p>
    <w:p w14:paraId="23EE0820" w14:textId="77777777" w:rsidR="00993F70" w:rsidRPr="005F514E" w:rsidRDefault="00993F70" w:rsidP="00993F70">
      <w:pPr>
        <w:spacing w:after="0" w:line="240" w:lineRule="auto"/>
        <w:jc w:val="both"/>
        <w:rPr>
          <w:rFonts w:ascii="Arial" w:eastAsia="Times New Roman" w:hAnsi="Arial" w:cs="Arial"/>
          <w:szCs w:val="20"/>
        </w:rPr>
      </w:pPr>
    </w:p>
    <w:p w14:paraId="7DBA8BAA" w14:textId="77777777" w:rsidR="00993F70" w:rsidRPr="005F514E" w:rsidRDefault="00993F70" w:rsidP="00993F70">
      <w:pPr>
        <w:pStyle w:val="ListParagraph"/>
        <w:numPr>
          <w:ilvl w:val="0"/>
          <w:numId w:val="20"/>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The proficient use of word processing, spreadsheet and email IT packages in order to prepare formal and professional documents in a work context.</w:t>
      </w:r>
    </w:p>
    <w:p w14:paraId="788CE301" w14:textId="77777777" w:rsidR="00993F70" w:rsidRPr="005F514E" w:rsidRDefault="00993F70" w:rsidP="00993F70">
      <w:pPr>
        <w:spacing w:after="0" w:line="240" w:lineRule="auto"/>
        <w:jc w:val="both"/>
        <w:rPr>
          <w:rFonts w:ascii="Arial" w:eastAsia="Times New Roman" w:hAnsi="Arial" w:cs="Arial"/>
          <w:szCs w:val="20"/>
        </w:rPr>
      </w:pPr>
    </w:p>
    <w:p w14:paraId="4FED8D15" w14:textId="77777777" w:rsidR="00993F70" w:rsidRPr="005F514E" w:rsidRDefault="00993F70" w:rsidP="00993F70">
      <w:pPr>
        <w:pStyle w:val="ListParagraph"/>
        <w:numPr>
          <w:ilvl w:val="0"/>
          <w:numId w:val="20"/>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The provision of accurate information in a professional manner in order to deliver high quality customer service.</w:t>
      </w:r>
    </w:p>
    <w:p w14:paraId="674A31DF" w14:textId="77777777" w:rsidR="00993F70" w:rsidRPr="005F514E" w:rsidRDefault="00993F70" w:rsidP="00993F70">
      <w:pPr>
        <w:spacing w:after="0" w:line="240" w:lineRule="auto"/>
        <w:jc w:val="both"/>
        <w:rPr>
          <w:rFonts w:ascii="Arial" w:eastAsia="Times New Roman" w:hAnsi="Arial" w:cs="Arial"/>
          <w:szCs w:val="20"/>
        </w:rPr>
      </w:pPr>
    </w:p>
    <w:p w14:paraId="246830A6" w14:textId="77777777" w:rsidR="00993F70" w:rsidRPr="005F514E" w:rsidRDefault="00993F70" w:rsidP="00993F70">
      <w:pPr>
        <w:spacing w:after="0" w:line="240" w:lineRule="auto"/>
        <w:jc w:val="both"/>
        <w:rPr>
          <w:rFonts w:ascii="Arial" w:eastAsia="Times New Roman" w:hAnsi="Arial" w:cs="Arial"/>
          <w:b/>
          <w:szCs w:val="20"/>
        </w:rPr>
      </w:pPr>
      <w:r w:rsidRPr="005F514E">
        <w:rPr>
          <w:rFonts w:ascii="Arial" w:eastAsia="Times New Roman" w:hAnsi="Arial" w:cs="Arial"/>
          <w:b/>
          <w:szCs w:val="20"/>
        </w:rPr>
        <w:t>OR</w:t>
      </w:r>
    </w:p>
    <w:p w14:paraId="4C1F14B7" w14:textId="77777777" w:rsidR="00993F70" w:rsidRPr="005F514E" w:rsidRDefault="00993F70" w:rsidP="00993F70">
      <w:pPr>
        <w:spacing w:after="0" w:line="240" w:lineRule="auto"/>
        <w:jc w:val="both"/>
        <w:rPr>
          <w:rFonts w:ascii="Arial" w:eastAsia="Times New Roman" w:hAnsi="Arial" w:cs="Arial"/>
          <w:szCs w:val="20"/>
        </w:rPr>
      </w:pPr>
    </w:p>
    <w:p w14:paraId="5F6A8419" w14:textId="77777777" w:rsidR="00993F70" w:rsidRPr="005F514E" w:rsidRDefault="00993F70" w:rsidP="00993F70">
      <w:pPr>
        <w:pStyle w:val="ListParagraph"/>
        <w:numPr>
          <w:ilvl w:val="0"/>
          <w:numId w:val="19"/>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That they possess 2 years’ recent relevant experience  in an administrative role, providing evidence of this experience in all of the following key areas:</w:t>
      </w:r>
    </w:p>
    <w:p w14:paraId="145AA833" w14:textId="77777777" w:rsidR="00993F70" w:rsidRPr="005F514E" w:rsidRDefault="00993F70" w:rsidP="00993F70">
      <w:pPr>
        <w:spacing w:after="0" w:line="240" w:lineRule="auto"/>
        <w:jc w:val="both"/>
        <w:rPr>
          <w:rFonts w:ascii="Arial" w:eastAsia="Times New Roman" w:hAnsi="Arial" w:cs="Arial"/>
          <w:szCs w:val="20"/>
        </w:rPr>
      </w:pPr>
    </w:p>
    <w:p w14:paraId="74F35C54" w14:textId="77777777" w:rsidR="00993F70" w:rsidRPr="005F514E" w:rsidRDefault="00993F70" w:rsidP="00993F70">
      <w:pPr>
        <w:pStyle w:val="ListParagraph"/>
        <w:numPr>
          <w:ilvl w:val="0"/>
          <w:numId w:val="21"/>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Producing a range of high level administrative work.</w:t>
      </w:r>
    </w:p>
    <w:p w14:paraId="3729FE5F" w14:textId="77777777" w:rsidR="00993F70" w:rsidRPr="005F514E" w:rsidRDefault="00993F70" w:rsidP="00993F70">
      <w:pPr>
        <w:spacing w:after="0" w:line="240" w:lineRule="auto"/>
        <w:jc w:val="both"/>
        <w:rPr>
          <w:rFonts w:ascii="Arial" w:eastAsia="Times New Roman" w:hAnsi="Arial" w:cs="Arial"/>
          <w:szCs w:val="20"/>
        </w:rPr>
      </w:pPr>
    </w:p>
    <w:p w14:paraId="61106617" w14:textId="77777777" w:rsidR="00993F70" w:rsidRPr="005F514E" w:rsidRDefault="00993F70" w:rsidP="00993F70">
      <w:pPr>
        <w:pStyle w:val="ListParagraph"/>
        <w:numPr>
          <w:ilvl w:val="0"/>
          <w:numId w:val="21"/>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The proficient use of word processing, spreadsheet and email IT packages in order to prepare formal and professional documents in a work context.</w:t>
      </w:r>
    </w:p>
    <w:p w14:paraId="4D29698E" w14:textId="77777777" w:rsidR="00993F70" w:rsidRPr="005F514E" w:rsidRDefault="00993F70" w:rsidP="00993F70">
      <w:pPr>
        <w:spacing w:after="0" w:line="240" w:lineRule="auto"/>
        <w:jc w:val="both"/>
        <w:rPr>
          <w:rFonts w:ascii="Arial" w:eastAsia="Times New Roman" w:hAnsi="Arial" w:cs="Arial"/>
          <w:szCs w:val="20"/>
        </w:rPr>
      </w:pPr>
    </w:p>
    <w:p w14:paraId="48C34753" w14:textId="77777777" w:rsidR="00993F70" w:rsidRPr="005F514E" w:rsidRDefault="00993F70" w:rsidP="00993F70">
      <w:pPr>
        <w:pStyle w:val="ListParagraph"/>
        <w:numPr>
          <w:ilvl w:val="0"/>
          <w:numId w:val="21"/>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The provision of accurate information in a professional manner in order to deliver high quality customer service.</w:t>
      </w:r>
    </w:p>
    <w:p w14:paraId="069413B9" w14:textId="77777777" w:rsidR="00993F70" w:rsidRPr="005F514E" w:rsidRDefault="00993F70" w:rsidP="00993F70">
      <w:pPr>
        <w:spacing w:after="0" w:line="240" w:lineRule="auto"/>
        <w:jc w:val="both"/>
        <w:rPr>
          <w:rFonts w:ascii="Arial" w:eastAsia="Times New Roman" w:hAnsi="Arial" w:cs="Arial"/>
          <w:szCs w:val="20"/>
        </w:rPr>
      </w:pPr>
    </w:p>
    <w:p w14:paraId="79C54824" w14:textId="77777777" w:rsidR="00993F70" w:rsidRPr="005F514E" w:rsidRDefault="00993F70" w:rsidP="00993F70">
      <w:pPr>
        <w:spacing w:after="0" w:line="240" w:lineRule="auto"/>
        <w:jc w:val="both"/>
        <w:rPr>
          <w:rFonts w:ascii="Arial" w:eastAsia="Times New Roman" w:hAnsi="Arial" w:cs="Arial"/>
          <w:b/>
          <w:szCs w:val="20"/>
        </w:rPr>
      </w:pPr>
      <w:r w:rsidRPr="005F514E">
        <w:rPr>
          <w:rFonts w:ascii="Arial" w:eastAsia="Times New Roman" w:hAnsi="Arial" w:cs="Arial"/>
          <w:b/>
          <w:szCs w:val="20"/>
        </w:rPr>
        <w:t>AND</w:t>
      </w:r>
    </w:p>
    <w:p w14:paraId="206D862A" w14:textId="77777777" w:rsidR="00993F70" w:rsidRPr="005F514E" w:rsidRDefault="00993F70" w:rsidP="00993F70">
      <w:pPr>
        <w:spacing w:after="0" w:line="240" w:lineRule="auto"/>
        <w:jc w:val="both"/>
        <w:rPr>
          <w:rFonts w:ascii="Arial" w:eastAsia="Times New Roman" w:hAnsi="Arial" w:cs="Arial"/>
          <w:szCs w:val="20"/>
        </w:rPr>
      </w:pPr>
    </w:p>
    <w:p w14:paraId="24C0C11E" w14:textId="77777777" w:rsidR="00993F70" w:rsidRPr="005F514E" w:rsidRDefault="00993F70" w:rsidP="00993F70">
      <w:pPr>
        <w:pStyle w:val="ListParagraph"/>
        <w:numPr>
          <w:ilvl w:val="0"/>
          <w:numId w:val="19"/>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The ability to manage and co-ordinate multiple tasks to tight deadlines whilst ensuring compliance with quality standards.</w:t>
      </w:r>
    </w:p>
    <w:p w14:paraId="11BD56CC" w14:textId="77777777" w:rsidR="00993F70" w:rsidRPr="005F514E" w:rsidRDefault="00993F70" w:rsidP="00993F70">
      <w:pPr>
        <w:spacing w:after="0" w:line="240" w:lineRule="auto"/>
        <w:jc w:val="both"/>
        <w:rPr>
          <w:rFonts w:ascii="Arial" w:eastAsia="Times New Roman" w:hAnsi="Arial" w:cs="Arial"/>
          <w:szCs w:val="20"/>
        </w:rPr>
      </w:pPr>
    </w:p>
    <w:p w14:paraId="27B77ABF" w14:textId="77777777" w:rsidR="00993F70" w:rsidRPr="005F514E" w:rsidRDefault="00993F70" w:rsidP="00993F70">
      <w:pPr>
        <w:pStyle w:val="ListParagraph"/>
        <w:numPr>
          <w:ilvl w:val="0"/>
          <w:numId w:val="19"/>
        </w:numPr>
        <w:overflowPunct w:val="0"/>
        <w:autoSpaceDE w:val="0"/>
        <w:autoSpaceDN w:val="0"/>
        <w:adjustRightInd w:val="0"/>
        <w:spacing w:after="0" w:line="240" w:lineRule="auto"/>
        <w:contextualSpacing w:val="0"/>
        <w:jc w:val="both"/>
        <w:textAlignment w:val="baseline"/>
        <w:rPr>
          <w:rFonts w:ascii="Arial" w:hAnsi="Arial" w:cs="Arial"/>
        </w:rPr>
      </w:pPr>
      <w:r w:rsidRPr="005F514E">
        <w:rPr>
          <w:rFonts w:ascii="Arial" w:hAnsi="Arial" w:cs="Arial"/>
        </w:rPr>
        <w:t>The ability to maintain good internal and external working relationships and work effectively as part of a team in order to contribute to the achievement of goals.</w:t>
      </w:r>
    </w:p>
    <w:p w14:paraId="44ECB26D" w14:textId="77777777" w:rsidR="00993F70" w:rsidRPr="005F514E" w:rsidRDefault="00993F70" w:rsidP="00993F70">
      <w:pPr>
        <w:jc w:val="both"/>
        <w:rPr>
          <w:rFonts w:ascii="Arial" w:eastAsia="Times New Roman" w:hAnsi="Arial" w:cs="Arial"/>
          <w:szCs w:val="20"/>
        </w:rPr>
      </w:pPr>
    </w:p>
    <w:p w14:paraId="4785CC8D" w14:textId="77777777" w:rsidR="00993F70" w:rsidRPr="005F514E" w:rsidRDefault="00993F70" w:rsidP="00993F70">
      <w:pPr>
        <w:jc w:val="both"/>
        <w:rPr>
          <w:rFonts w:ascii="Arial" w:eastAsia="Times New Roman" w:hAnsi="Arial" w:cs="Arial"/>
          <w:szCs w:val="20"/>
        </w:rPr>
      </w:pPr>
      <w:r w:rsidRPr="005F514E">
        <w:rPr>
          <w:rFonts w:ascii="Arial" w:eastAsia="Times New Roman" w:hAnsi="Arial" w:cs="Arial"/>
          <w:szCs w:val="20"/>
        </w:rPr>
        <w:t>* Candidates with non-standard qualifications are asked to check the following websites and provide supplementary documentary evidence as to how their qualifications meet the required criterion:</w:t>
      </w:r>
    </w:p>
    <w:p w14:paraId="7305059A" w14:textId="77777777" w:rsidR="00993F70" w:rsidRPr="005F514E" w:rsidRDefault="00993F70" w:rsidP="00993F70">
      <w:pPr>
        <w:jc w:val="both"/>
        <w:rPr>
          <w:rFonts w:ascii="Arial" w:eastAsia="Times New Roman" w:hAnsi="Arial" w:cs="Arial"/>
          <w:szCs w:val="20"/>
        </w:rPr>
      </w:pPr>
      <w:hyperlink r:id="rId17" w:history="1">
        <w:r w:rsidRPr="005F514E">
          <w:rPr>
            <w:rStyle w:val="Hyperlink"/>
            <w:rFonts w:ascii="Arial" w:hAnsi="Arial" w:cs="Arial"/>
            <w:szCs w:val="20"/>
          </w:rPr>
          <w:t>www.accreditedqualifications.org.uk</w:t>
        </w:r>
      </w:hyperlink>
      <w:r w:rsidRPr="005F514E">
        <w:rPr>
          <w:rFonts w:ascii="Arial" w:eastAsia="Times New Roman" w:hAnsi="Arial" w:cs="Arial"/>
          <w:szCs w:val="20"/>
        </w:rPr>
        <w:t xml:space="preserve"> </w:t>
      </w:r>
    </w:p>
    <w:p w14:paraId="22B4D09F" w14:textId="351F4061" w:rsidR="00993F70" w:rsidRDefault="00993F70" w:rsidP="00993F70">
      <w:pPr>
        <w:jc w:val="both"/>
        <w:rPr>
          <w:rFonts w:ascii="Arial" w:eastAsia="Times New Roman" w:hAnsi="Arial" w:cs="Arial"/>
          <w:szCs w:val="20"/>
        </w:rPr>
      </w:pPr>
      <w:hyperlink r:id="rId18" w:history="1">
        <w:r w:rsidRPr="005F514E">
          <w:rPr>
            <w:rStyle w:val="Hyperlink"/>
            <w:rFonts w:ascii="Arial" w:hAnsi="Arial" w:cs="Arial"/>
            <w:szCs w:val="20"/>
          </w:rPr>
          <w:t>www.ccea.org.uk</w:t>
        </w:r>
      </w:hyperlink>
      <w:r w:rsidRPr="00993F70">
        <w:rPr>
          <w:rFonts w:ascii="Arial" w:eastAsia="Times New Roman" w:hAnsi="Arial" w:cs="Arial"/>
          <w:szCs w:val="20"/>
        </w:rPr>
        <w:t xml:space="preserve"> </w:t>
      </w:r>
    </w:p>
    <w:p w14:paraId="0AF5AB53" w14:textId="77777777" w:rsidR="00993F70" w:rsidRDefault="00993F70">
      <w:pPr>
        <w:rPr>
          <w:rFonts w:ascii="Arial" w:eastAsia="Times New Roman" w:hAnsi="Arial" w:cs="Arial"/>
          <w:szCs w:val="20"/>
        </w:rPr>
      </w:pPr>
      <w:r>
        <w:rPr>
          <w:rFonts w:ascii="Arial" w:eastAsia="Times New Roman" w:hAnsi="Arial" w:cs="Arial"/>
          <w:szCs w:val="20"/>
        </w:rPr>
        <w:br w:type="page"/>
      </w:r>
    </w:p>
    <w:p w14:paraId="1064F649" w14:textId="252F76E7" w:rsidR="00610D32" w:rsidRPr="00993F70" w:rsidRDefault="00610D32" w:rsidP="00993F70">
      <w:pPr>
        <w:rPr>
          <w:rFonts w:ascii="Arial" w:eastAsia="Calibri" w:hAnsi="Arial" w:cs="Arial"/>
          <w:b/>
          <w:bCs/>
          <w:color w:val="000000" w:themeColor="text1"/>
          <w:lang w:val="en-US"/>
        </w:rPr>
      </w:pPr>
      <w:r w:rsidRPr="17DD40D4">
        <w:rPr>
          <w:rFonts w:ascii="Arial" w:eastAsia="Calibri" w:hAnsi="Arial" w:cs="Arial"/>
          <w:b/>
          <w:bCs/>
          <w:color w:val="000000" w:themeColor="text1"/>
          <w:lang w:val="en-US"/>
        </w:rPr>
        <w:lastRenderedPageBreak/>
        <w:t>Section 3 - More about Invest NI</w:t>
      </w:r>
    </w:p>
    <w:p w14:paraId="09EE66E6" w14:textId="19ECF92A" w:rsidR="00610D32" w:rsidRPr="00610D32" w:rsidRDefault="3FE88431" w:rsidP="17DD40D4">
      <w:pPr>
        <w:overflowPunct w:val="0"/>
        <w:autoSpaceDE w:val="0"/>
        <w:autoSpaceDN w:val="0"/>
        <w:adjustRightInd w:val="0"/>
        <w:spacing w:after="200" w:line="257" w:lineRule="auto"/>
        <w:jc w:val="both"/>
        <w:textAlignment w:val="baseline"/>
      </w:pPr>
      <w:r w:rsidRPr="17DD40D4">
        <w:rPr>
          <w:rFonts w:ascii="Arial" w:eastAsia="Arial" w:hAnsi="Arial" w:cs="Arial"/>
        </w:rPr>
        <w:t>Invest NI is transforming to be a world leading economic development agency responsible for driving a high-performance 10x economy. We do this by supporting new and existing small to large businesses from right across the region to increase export sales, drive high value job creation, improve skills and boost productivity; whilst also attracting new inward investment to the region.</w:t>
      </w:r>
    </w:p>
    <w:p w14:paraId="79217C06" w14:textId="51BC8040" w:rsidR="00610D32" w:rsidRPr="00610D32" w:rsidRDefault="3FE88431" w:rsidP="17DD40D4">
      <w:pPr>
        <w:overflowPunct w:val="0"/>
        <w:autoSpaceDE w:val="0"/>
        <w:autoSpaceDN w:val="0"/>
        <w:adjustRightInd w:val="0"/>
        <w:spacing w:after="200" w:line="257" w:lineRule="auto"/>
        <w:jc w:val="both"/>
        <w:textAlignment w:val="baseline"/>
      </w:pPr>
      <w:r w:rsidRPr="17DD40D4">
        <w:rPr>
          <w:rFonts w:ascii="Arial" w:eastAsia="Arial" w:hAnsi="Arial" w:cs="Arial"/>
        </w:rPr>
        <w:t>Our guiding principle is a relentless focus on Innovation, Sustainability, Inclusivity and Place, whilst working in partnership with businesses, industry, and key stakeholders to have impactful and outcome focussed programmes and services. Our trusted teams strive to be a lean and agile organisation with strong leadership, a culture of delivery and good governance of public money.</w:t>
      </w:r>
    </w:p>
    <w:p w14:paraId="21156B91" w14:textId="637F32D8" w:rsidR="00610D32" w:rsidRPr="00610D32" w:rsidRDefault="3FE88431" w:rsidP="00610D32">
      <w:pPr>
        <w:overflowPunct w:val="0"/>
        <w:autoSpaceDE w:val="0"/>
        <w:autoSpaceDN w:val="0"/>
        <w:adjustRightInd w:val="0"/>
        <w:spacing w:after="0" w:line="240" w:lineRule="auto"/>
        <w:jc w:val="both"/>
        <w:textAlignment w:val="baseline"/>
      </w:pPr>
      <w:r w:rsidRPr="17DD40D4">
        <w:rPr>
          <w:rFonts w:ascii="Arial" w:eastAsia="Arial" w:hAnsi="Arial" w:cs="Arial"/>
          <w:color w:val="000000" w:themeColor="text1"/>
        </w:rPr>
        <w:t xml:space="preserve"> </w:t>
      </w:r>
    </w:p>
    <w:p w14:paraId="2C7A4C27" w14:textId="0855817F" w:rsidR="00610D32" w:rsidRPr="00610D32" w:rsidRDefault="3FE88431" w:rsidP="00610D32">
      <w:pPr>
        <w:overflowPunct w:val="0"/>
        <w:autoSpaceDE w:val="0"/>
        <w:autoSpaceDN w:val="0"/>
        <w:adjustRightInd w:val="0"/>
        <w:spacing w:after="0" w:line="240" w:lineRule="auto"/>
        <w:jc w:val="both"/>
        <w:textAlignment w:val="baseline"/>
      </w:pPr>
      <w:r w:rsidRPr="17DD40D4">
        <w:rPr>
          <w:rFonts w:ascii="Arial" w:eastAsia="Arial" w:hAnsi="Arial" w:cs="Arial"/>
          <w:color w:val="000000" w:themeColor="text1"/>
        </w:rPr>
        <w:t xml:space="preserve">For more information about Invest NI please go to the Invest NI website, </w:t>
      </w:r>
      <w:hyperlink r:id="rId19">
        <w:r w:rsidRPr="17DD40D4">
          <w:rPr>
            <w:rStyle w:val="Hyperlink"/>
            <w:rFonts w:ascii="Arial" w:eastAsia="Arial" w:hAnsi="Arial" w:cs="Arial"/>
            <w:color w:val="000000" w:themeColor="text1"/>
          </w:rPr>
          <w:t>www.investni.com</w:t>
        </w:r>
      </w:hyperlink>
      <w:r w:rsidRPr="17DD40D4">
        <w:rPr>
          <w:rFonts w:ascii="Arial" w:eastAsia="Arial" w:hAnsi="Arial" w:cs="Arial"/>
          <w:color w:val="000000" w:themeColor="text1"/>
          <w:u w:val="single"/>
        </w:rPr>
        <w:t xml:space="preserve"> </w:t>
      </w:r>
    </w:p>
    <w:p w14:paraId="448874E5" w14:textId="2852ECFF" w:rsidR="00610D32" w:rsidRPr="00610D32" w:rsidRDefault="00610D32" w:rsidP="17DD40D4">
      <w:pPr>
        <w:overflowPunct w:val="0"/>
        <w:autoSpaceDE w:val="0"/>
        <w:autoSpaceDN w:val="0"/>
        <w:adjustRightInd w:val="0"/>
        <w:spacing w:after="0" w:line="257" w:lineRule="auto"/>
        <w:jc w:val="both"/>
        <w:textAlignment w:val="baseline"/>
        <w:rPr>
          <w:rFonts w:ascii="Arial" w:eastAsia="Arial" w:hAnsi="Arial" w:cs="Arial"/>
          <w:b/>
          <w:bCs/>
        </w:rPr>
      </w:pPr>
    </w:p>
    <w:p w14:paraId="12264BE8" w14:textId="2ACE9F6D" w:rsidR="00610D32" w:rsidRPr="00610D32" w:rsidRDefault="00610D32" w:rsidP="17DD40D4">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623AC66A" w14:textId="77777777"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Times New Roman"/>
          <w:b/>
          <w:bCs/>
        </w:rPr>
      </w:pPr>
    </w:p>
    <w:p w14:paraId="03DAC720" w14:textId="77777777" w:rsidR="00610D32" w:rsidRPr="00610D32" w:rsidRDefault="00610D32" w:rsidP="00610D32">
      <w:pPr>
        <w:rPr>
          <w:rFonts w:ascii="Arial" w:eastAsia="Calibri" w:hAnsi="Arial" w:cs="Times New Roman"/>
          <w:b/>
          <w:lang w:val="en-US"/>
        </w:rPr>
      </w:pPr>
      <w:r w:rsidRPr="00610D32">
        <w:rPr>
          <w:rFonts w:ascii="Arial" w:eastAsia="Calibri" w:hAnsi="Arial" w:cs="Times New Roman"/>
          <w:b/>
          <w:lang w:val="en-US"/>
        </w:rPr>
        <w:br w:type="page"/>
      </w:r>
    </w:p>
    <w:p w14:paraId="7B15B857" w14:textId="77777777" w:rsidR="00610D32" w:rsidRPr="00610D32" w:rsidRDefault="00610D32" w:rsidP="00610D32">
      <w:pPr>
        <w:spacing w:after="0" w:line="240" w:lineRule="auto"/>
        <w:rPr>
          <w:rFonts w:ascii="Arial" w:eastAsia="Calibri" w:hAnsi="Arial" w:cs="Times New Roman"/>
          <w:b/>
          <w:lang w:val="en-US"/>
        </w:rPr>
      </w:pPr>
      <w:r w:rsidRPr="00610D32">
        <w:rPr>
          <w:rFonts w:ascii="Arial" w:eastAsia="Calibri" w:hAnsi="Arial" w:cs="Times New Roman"/>
          <w:b/>
          <w:lang w:val="en-US"/>
        </w:rPr>
        <w:lastRenderedPageBreak/>
        <w:t>INVEST NI VISION AND VALUES</w:t>
      </w:r>
    </w:p>
    <w:p w14:paraId="0B4DD7C5" w14:textId="77777777" w:rsidR="00610D32" w:rsidRPr="00610D32" w:rsidRDefault="00610D32" w:rsidP="00610D32">
      <w:pPr>
        <w:spacing w:after="0" w:line="240" w:lineRule="auto"/>
        <w:rPr>
          <w:rFonts w:ascii="Arial Bold" w:eastAsia="Arial Bold" w:hAnsi="Arial Bold" w:cs="Arial Bold"/>
          <w:lang w:val="en-US"/>
        </w:rPr>
      </w:pPr>
    </w:p>
    <w:p w14:paraId="445B6547" w14:textId="77777777"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Our vision and values outline what we aim to achieve and how we will act in all our dealings with customers and stakeholders.</w:t>
      </w:r>
    </w:p>
    <w:p w14:paraId="01491DED" w14:textId="77777777" w:rsidR="00610D32" w:rsidRPr="00610D32" w:rsidRDefault="00610D32" w:rsidP="00610D32">
      <w:pPr>
        <w:spacing w:after="0" w:line="240" w:lineRule="auto"/>
        <w:rPr>
          <w:rFonts w:ascii="Arial Bold" w:eastAsia="Arial Bold" w:hAnsi="Arial Bold" w:cs="Arial Bold"/>
          <w:lang w:val="en-US"/>
        </w:rPr>
      </w:pPr>
    </w:p>
    <w:p w14:paraId="6D0DCB5C" w14:textId="77777777" w:rsidR="00610D32" w:rsidRPr="00610D32" w:rsidRDefault="00610D32" w:rsidP="00610D32">
      <w:pPr>
        <w:spacing w:after="0" w:line="240" w:lineRule="auto"/>
        <w:rPr>
          <w:rFonts w:ascii="Arial Bold" w:eastAsia="Arial Bold" w:hAnsi="Arial Bold" w:cs="Arial Bold"/>
          <w:lang w:val="en-US"/>
        </w:rPr>
      </w:pPr>
      <w:r w:rsidRPr="00610D32">
        <w:rPr>
          <w:rFonts w:ascii="Arial Bold" w:eastAsia="Calibri" w:hAnsi="Arial" w:cs="Times New Roman"/>
          <w:lang w:val="en-US"/>
        </w:rPr>
        <w:t>Our Vision</w:t>
      </w:r>
    </w:p>
    <w:p w14:paraId="453F8674" w14:textId="77777777" w:rsidR="00610D32" w:rsidRPr="00610D32" w:rsidRDefault="00610D32" w:rsidP="00610D32">
      <w:pPr>
        <w:spacing w:after="0" w:line="240" w:lineRule="auto"/>
        <w:rPr>
          <w:rFonts w:ascii="Arial Bold" w:eastAsia="Arial Bold" w:hAnsi="Arial Bold" w:cs="Arial Bold"/>
          <w:lang w:val="en-US"/>
        </w:rPr>
      </w:pPr>
    </w:p>
    <w:p w14:paraId="3115E316" w14:textId="77777777"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 xml:space="preserve">We will champion the growth of innovation and exports to build a local economy that competes globally.  We will be a world leading business development agency. </w:t>
      </w:r>
    </w:p>
    <w:p w14:paraId="2FB59FC1" w14:textId="77777777" w:rsidR="00610D32" w:rsidRPr="00610D32" w:rsidRDefault="00610D32" w:rsidP="00610D32">
      <w:pPr>
        <w:spacing w:after="0" w:line="240" w:lineRule="auto"/>
        <w:rPr>
          <w:rFonts w:ascii="Arial Bold" w:eastAsia="Arial Bold" w:hAnsi="Arial Bold" w:cs="Arial Bold"/>
          <w:lang w:val="en-US"/>
        </w:rPr>
      </w:pPr>
    </w:p>
    <w:p w14:paraId="65BE8401" w14:textId="77777777" w:rsidR="00610D32" w:rsidRPr="00610D32" w:rsidRDefault="00610D32" w:rsidP="00610D32">
      <w:pPr>
        <w:spacing w:after="0" w:line="240" w:lineRule="auto"/>
        <w:rPr>
          <w:rFonts w:ascii="Arial Bold" w:eastAsia="Calibri" w:hAnsi="Arial" w:cs="Times New Roman"/>
          <w:lang w:val="en-US"/>
        </w:rPr>
      </w:pPr>
      <w:r w:rsidRPr="00610D32">
        <w:rPr>
          <w:rFonts w:ascii="Arial Bold" w:eastAsia="Calibri" w:hAnsi="Arial" w:cs="Times New Roman"/>
          <w:lang w:val="en-US"/>
        </w:rPr>
        <w:t>Our Values</w:t>
      </w:r>
    </w:p>
    <w:p w14:paraId="58DB12D9" w14:textId="77777777" w:rsidR="00610D32" w:rsidRPr="00610D32" w:rsidRDefault="00610D32" w:rsidP="00610D32">
      <w:pPr>
        <w:spacing w:after="0" w:line="240" w:lineRule="auto"/>
        <w:rPr>
          <w:rFonts w:ascii="Arial Bold" w:eastAsia="Calibri" w:hAnsi="Arial" w:cs="Times New Roman"/>
          <w:sz w:val="24"/>
          <w:lang w:val="en-US"/>
        </w:rPr>
      </w:pPr>
    </w:p>
    <w:p w14:paraId="676EEBAB" w14:textId="77777777" w:rsidR="00610D32" w:rsidRPr="00610D32" w:rsidRDefault="00610D32" w:rsidP="00610D32">
      <w:pPr>
        <w:spacing w:after="0" w:line="240" w:lineRule="auto"/>
        <w:ind w:left="1979" w:hanging="1979"/>
        <w:jc w:val="center"/>
        <w:rPr>
          <w:rFonts w:ascii="Arial" w:eastAsia="Calibri" w:hAnsi="Arial" w:cs="Times New Roman"/>
          <w:sz w:val="20"/>
          <w:szCs w:val="20"/>
          <w:lang w:val="en-US"/>
        </w:rPr>
      </w:pPr>
      <w:r w:rsidRPr="00610D32">
        <w:rPr>
          <w:rFonts w:ascii="Arial" w:eastAsia="Calibri" w:hAnsi="Arial" w:cs="Times New Roman"/>
          <w:noProof/>
          <w:sz w:val="24"/>
          <w:lang w:eastAsia="en-GB"/>
        </w:rPr>
        <w:drawing>
          <wp:inline distT="0" distB="0" distL="0" distR="0" wp14:anchorId="5D079430" wp14:editId="06CCE516">
            <wp:extent cx="4876800" cy="60325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4876800" cy="6032500"/>
                    </a:xfrm>
                    <a:prstGeom prst="rect">
                      <a:avLst/>
                    </a:prstGeom>
                  </pic:spPr>
                </pic:pic>
              </a:graphicData>
            </a:graphic>
          </wp:inline>
        </w:drawing>
      </w:r>
    </w:p>
    <w:p w14:paraId="2553DAFC" w14:textId="77777777" w:rsidR="00610D32" w:rsidRPr="00610D32" w:rsidRDefault="00610D32" w:rsidP="00610D32">
      <w:pPr>
        <w:spacing w:after="200" w:line="276" w:lineRule="auto"/>
        <w:jc w:val="both"/>
        <w:rPr>
          <w:rFonts w:ascii="Arial" w:eastAsia="Calibri" w:hAnsi="Arial" w:cs="Arial"/>
          <w:b/>
          <w:sz w:val="24"/>
          <w:szCs w:val="24"/>
          <w:lang w:val="en-US"/>
        </w:rPr>
      </w:pPr>
    </w:p>
    <w:p w14:paraId="1D04C38D" w14:textId="77777777" w:rsidR="00610D32" w:rsidRPr="00610D32" w:rsidRDefault="00610D32" w:rsidP="00610D32">
      <w:pPr>
        <w:spacing w:after="200" w:line="276" w:lineRule="auto"/>
        <w:rPr>
          <w:rFonts w:ascii="Arial" w:eastAsia="Calibri" w:hAnsi="Arial" w:cs="Times New Roman"/>
          <w:b/>
          <w:lang w:val="en-US"/>
        </w:rPr>
      </w:pPr>
    </w:p>
    <w:p w14:paraId="2E0D2280" w14:textId="77777777" w:rsidR="00F30CB0" w:rsidRPr="005F514E" w:rsidRDefault="00F30CB0" w:rsidP="00F30CB0">
      <w:pPr>
        <w:jc w:val="both"/>
        <w:rPr>
          <w:rFonts w:ascii="Arial" w:hAnsi="Arial" w:cs="Arial"/>
          <w:b/>
        </w:rPr>
      </w:pPr>
      <w:r w:rsidRPr="005F514E">
        <w:rPr>
          <w:rFonts w:ascii="Arial" w:hAnsi="Arial" w:cs="Arial"/>
          <w:b/>
        </w:rPr>
        <w:t>More about the role</w:t>
      </w:r>
    </w:p>
    <w:p w14:paraId="48F161F7" w14:textId="77777777" w:rsidR="00F30CB0" w:rsidRPr="005F514E" w:rsidRDefault="00F30CB0" w:rsidP="00F30CB0">
      <w:pPr>
        <w:spacing w:after="0" w:line="240" w:lineRule="auto"/>
        <w:jc w:val="both"/>
        <w:rPr>
          <w:rFonts w:ascii="Arial" w:hAnsi="Arial" w:cs="Arial"/>
          <w:bCs/>
        </w:rPr>
      </w:pPr>
      <w:r w:rsidRPr="005F514E">
        <w:rPr>
          <w:rFonts w:ascii="Arial" w:hAnsi="Arial" w:cs="Arial"/>
        </w:rPr>
        <w:t>The purpose of the EOII role is to ensure effective customer service by providing high level support to a busy team, with a key focus on managing and analysing information and providing a range of general administrative duties</w:t>
      </w:r>
      <w:r w:rsidRPr="005F514E">
        <w:rPr>
          <w:rFonts w:ascii="Arial" w:hAnsi="Arial" w:cs="Arial"/>
          <w:bCs/>
        </w:rPr>
        <w:t xml:space="preserve">.  </w:t>
      </w:r>
      <w:r w:rsidRPr="005F514E">
        <w:rPr>
          <w:rFonts w:ascii="Arial" w:hAnsi="Arial" w:cs="Arial"/>
        </w:rPr>
        <w:t>Some posts may also involve staff management.</w:t>
      </w:r>
    </w:p>
    <w:p w14:paraId="6F4815EC" w14:textId="77777777" w:rsidR="00F30CB0" w:rsidRPr="005F514E" w:rsidRDefault="00F30CB0" w:rsidP="00F30CB0">
      <w:pPr>
        <w:spacing w:after="0" w:line="240" w:lineRule="auto"/>
        <w:rPr>
          <w:rFonts w:ascii="Arial" w:eastAsia="Times New Roman" w:hAnsi="Arial" w:cs="Arial"/>
        </w:rPr>
      </w:pPr>
    </w:p>
    <w:p w14:paraId="3B7DECBB" w14:textId="77777777" w:rsidR="00F30CB0" w:rsidRPr="005F514E" w:rsidRDefault="00F30CB0" w:rsidP="00F30CB0">
      <w:pPr>
        <w:rPr>
          <w:rFonts w:ascii="Arial" w:eastAsia="Times New Roman" w:hAnsi="Arial" w:cs="Arial"/>
        </w:rPr>
      </w:pPr>
      <w:r w:rsidRPr="005F514E">
        <w:rPr>
          <w:rFonts w:ascii="Arial" w:eastAsia="Times New Roman" w:hAnsi="Arial" w:cs="Arial"/>
        </w:rPr>
        <w:t>Key Responsibilities include:</w:t>
      </w:r>
    </w:p>
    <w:p w14:paraId="68EF8E49"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Managing and co-ordinating relevant information effectively through Invest NI’s electronic and manual information management systems;</w:t>
      </w:r>
    </w:p>
    <w:p w14:paraId="493263E1" w14:textId="77777777" w:rsidR="00F30CB0" w:rsidRPr="005F514E" w:rsidRDefault="00F30CB0" w:rsidP="00F30CB0">
      <w:pPr>
        <w:spacing w:after="0" w:line="240" w:lineRule="auto"/>
        <w:rPr>
          <w:rFonts w:ascii="Arial" w:eastAsia="Times New Roman" w:hAnsi="Arial" w:cs="Arial"/>
        </w:rPr>
      </w:pPr>
    </w:p>
    <w:p w14:paraId="2D2E9504"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Using IT packages for timely and accurate collation and analysis of data for input into presentations, briefs and reports;</w:t>
      </w:r>
    </w:p>
    <w:p w14:paraId="6F1791F8" w14:textId="77777777" w:rsidR="00F30CB0" w:rsidRPr="005F514E" w:rsidRDefault="00F30CB0" w:rsidP="00F30CB0">
      <w:pPr>
        <w:spacing w:after="0" w:line="240" w:lineRule="auto"/>
        <w:rPr>
          <w:rFonts w:ascii="Arial" w:eastAsia="Times New Roman" w:hAnsi="Arial" w:cs="Arial"/>
        </w:rPr>
      </w:pPr>
    </w:p>
    <w:p w14:paraId="7647B6ED"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Ensuring effective allocation of resources and prioritisation of work across the team as appropriate;</w:t>
      </w:r>
    </w:p>
    <w:p w14:paraId="3841883A" w14:textId="77777777" w:rsidR="00F30CB0" w:rsidRPr="005F514E" w:rsidRDefault="00F30CB0" w:rsidP="00F30CB0">
      <w:pPr>
        <w:spacing w:after="0" w:line="240" w:lineRule="auto"/>
        <w:rPr>
          <w:rFonts w:ascii="Arial" w:eastAsia="Times New Roman" w:hAnsi="Arial" w:cs="Arial"/>
        </w:rPr>
      </w:pPr>
    </w:p>
    <w:p w14:paraId="4513E2BA"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Contributing to divisional projects aimed at improving service delivery or operational efficiency;</w:t>
      </w:r>
    </w:p>
    <w:p w14:paraId="26EDC241" w14:textId="77777777" w:rsidR="00F30CB0" w:rsidRPr="005F514E" w:rsidRDefault="00F30CB0" w:rsidP="00F30CB0">
      <w:pPr>
        <w:spacing w:after="0" w:line="240" w:lineRule="auto"/>
        <w:rPr>
          <w:rFonts w:ascii="Arial" w:eastAsia="Times New Roman" w:hAnsi="Arial" w:cs="Arial"/>
        </w:rPr>
      </w:pPr>
    </w:p>
    <w:p w14:paraId="0A41F270"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Ensuring effective customer service through the provision of advice and information to internal/external customers;</w:t>
      </w:r>
    </w:p>
    <w:p w14:paraId="1EFE565B" w14:textId="77777777" w:rsidR="00F30CB0" w:rsidRPr="005F514E" w:rsidRDefault="00F30CB0" w:rsidP="00F30CB0">
      <w:pPr>
        <w:spacing w:after="0" w:line="240" w:lineRule="auto"/>
        <w:rPr>
          <w:rFonts w:ascii="Arial" w:eastAsia="Times New Roman" w:hAnsi="Arial" w:cs="Arial"/>
        </w:rPr>
      </w:pPr>
    </w:p>
    <w:p w14:paraId="1E43A638"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Drafting written communications for internal and external use;</w:t>
      </w:r>
    </w:p>
    <w:p w14:paraId="244C7EEC" w14:textId="77777777" w:rsidR="00F30CB0" w:rsidRPr="005F514E" w:rsidRDefault="00F30CB0" w:rsidP="00F30CB0">
      <w:pPr>
        <w:spacing w:after="0" w:line="240" w:lineRule="auto"/>
        <w:rPr>
          <w:rFonts w:ascii="Arial" w:eastAsia="Times New Roman" w:hAnsi="Arial" w:cs="Arial"/>
        </w:rPr>
      </w:pPr>
    </w:p>
    <w:p w14:paraId="25ADEFA3"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Planning and co-ordinating activities, events and processes as required, e.g. exhibitions, seminars etc.;</w:t>
      </w:r>
    </w:p>
    <w:p w14:paraId="1CCF1A22" w14:textId="77777777" w:rsidR="00F30CB0" w:rsidRPr="005F514E" w:rsidRDefault="00F30CB0" w:rsidP="00F30CB0">
      <w:pPr>
        <w:spacing w:after="0" w:line="240" w:lineRule="auto"/>
        <w:rPr>
          <w:rFonts w:ascii="Arial" w:eastAsia="Times New Roman" w:hAnsi="Arial" w:cs="Arial"/>
        </w:rPr>
      </w:pPr>
    </w:p>
    <w:p w14:paraId="502A3CA1" w14:textId="77777777" w:rsidR="00F30CB0" w:rsidRPr="005F514E" w:rsidRDefault="00F30CB0" w:rsidP="00F30CB0">
      <w:pPr>
        <w:pStyle w:val="ListParagraph"/>
        <w:numPr>
          <w:ilvl w:val="0"/>
          <w:numId w:val="22"/>
        </w:numPr>
        <w:overflowPunct w:val="0"/>
        <w:autoSpaceDE w:val="0"/>
        <w:autoSpaceDN w:val="0"/>
        <w:adjustRightInd w:val="0"/>
        <w:spacing w:after="0" w:line="240" w:lineRule="auto"/>
        <w:contextualSpacing w:val="0"/>
        <w:textAlignment w:val="baseline"/>
        <w:rPr>
          <w:rFonts w:ascii="Arial" w:hAnsi="Arial" w:cs="Arial"/>
        </w:rPr>
      </w:pPr>
      <w:r w:rsidRPr="005F514E">
        <w:rPr>
          <w:rFonts w:ascii="Arial" w:hAnsi="Arial" w:cs="Arial"/>
        </w:rPr>
        <w:t>Providing general administrative support to the wider team as required. This may include diary management, raising purchase orders, maintaining budget records, taking and preparing minutes, circulating papers, filing etc.</w:t>
      </w:r>
    </w:p>
    <w:p w14:paraId="64600BA5" w14:textId="7060FF9D" w:rsidR="00F30CB0" w:rsidRPr="00F30CB0" w:rsidRDefault="00F30CB0">
      <w:pPr>
        <w:rPr>
          <w:rFonts w:ascii="Arial" w:eastAsia="Calibri" w:hAnsi="Arial" w:cs="Arial"/>
          <w:highlight w:val="yellow"/>
          <w:lang w:val="en-US"/>
        </w:rPr>
      </w:pPr>
      <w:r w:rsidRPr="00F30CB0">
        <w:rPr>
          <w:rFonts w:ascii="Arial" w:eastAsia="Calibri" w:hAnsi="Arial" w:cs="Arial"/>
          <w:highlight w:val="yellow"/>
          <w:lang w:val="en-US"/>
        </w:rPr>
        <w:br w:type="page"/>
      </w:r>
    </w:p>
    <w:p w14:paraId="06BC6C5D" w14:textId="7E73B8B8" w:rsidR="00F30CB0" w:rsidRPr="005F514E" w:rsidRDefault="00F30CB0" w:rsidP="00F30CB0">
      <w:pPr>
        <w:rPr>
          <w:rFonts w:ascii="Arial" w:hAnsi="Arial" w:cs="Arial"/>
        </w:rPr>
      </w:pPr>
      <w:r w:rsidRPr="5B3B0EBC">
        <w:rPr>
          <w:rFonts w:ascii="Arial" w:hAnsi="Arial" w:cs="Arial"/>
          <w:b/>
          <w:bCs/>
        </w:rPr>
        <w:t>Application Forms</w:t>
      </w:r>
    </w:p>
    <w:p w14:paraId="0595D3E0" w14:textId="77777777" w:rsidR="00F30CB0" w:rsidRPr="005F514E" w:rsidRDefault="00F30CB0" w:rsidP="00F30CB0">
      <w:pPr>
        <w:spacing w:after="0" w:line="240" w:lineRule="auto"/>
        <w:jc w:val="both"/>
        <w:rPr>
          <w:rFonts w:ascii="Arial" w:hAnsi="Arial" w:cs="Arial"/>
        </w:rPr>
      </w:pPr>
      <w:r w:rsidRPr="005F514E">
        <w:rPr>
          <w:rFonts w:ascii="Arial" w:hAnsi="Arial" w:cs="Arial"/>
        </w:rPr>
        <w:t>To ensure equality of opportunity for all applicants:</w:t>
      </w:r>
    </w:p>
    <w:p w14:paraId="5FEDF2AB" w14:textId="77777777" w:rsidR="00F30CB0" w:rsidRPr="005F514E" w:rsidRDefault="00F30CB0" w:rsidP="00F30CB0">
      <w:pPr>
        <w:spacing w:after="0" w:line="240" w:lineRule="auto"/>
        <w:jc w:val="both"/>
        <w:rPr>
          <w:rFonts w:ascii="Arial" w:hAnsi="Arial" w:cs="Arial"/>
        </w:rPr>
      </w:pPr>
    </w:p>
    <w:p w14:paraId="46837019" w14:textId="77777777" w:rsidR="00F30CB0" w:rsidRPr="005F514E" w:rsidRDefault="00F30CB0" w:rsidP="00F30CB0">
      <w:pPr>
        <w:numPr>
          <w:ilvl w:val="0"/>
          <w:numId w:val="3"/>
        </w:numPr>
        <w:tabs>
          <w:tab w:val="clear" w:pos="720"/>
          <w:tab w:val="num" w:pos="360"/>
        </w:tabs>
        <w:overflowPunct w:val="0"/>
        <w:autoSpaceDE w:val="0"/>
        <w:autoSpaceDN w:val="0"/>
        <w:adjustRightInd w:val="0"/>
        <w:spacing w:after="0" w:line="240" w:lineRule="auto"/>
        <w:ind w:left="360"/>
        <w:jc w:val="both"/>
        <w:rPr>
          <w:rFonts w:ascii="Arial" w:hAnsi="Arial" w:cs="Arial"/>
        </w:rPr>
      </w:pPr>
      <w:r w:rsidRPr="005F514E">
        <w:rPr>
          <w:rFonts w:ascii="Arial" w:hAnsi="Arial" w:cs="Arial"/>
        </w:rPr>
        <w:t>Only completed applications on the application form will be accepted;</w:t>
      </w:r>
    </w:p>
    <w:p w14:paraId="3B705117" w14:textId="77777777" w:rsidR="00F30CB0" w:rsidRPr="005F514E" w:rsidRDefault="00F30CB0" w:rsidP="00F30CB0">
      <w:pPr>
        <w:overflowPunct w:val="0"/>
        <w:autoSpaceDE w:val="0"/>
        <w:autoSpaceDN w:val="0"/>
        <w:adjustRightInd w:val="0"/>
        <w:spacing w:after="0" w:line="240" w:lineRule="auto"/>
        <w:jc w:val="both"/>
        <w:rPr>
          <w:rFonts w:ascii="Arial" w:hAnsi="Arial" w:cs="Arial"/>
        </w:rPr>
      </w:pPr>
      <w:r w:rsidRPr="005F514E">
        <w:rPr>
          <w:rFonts w:ascii="Arial" w:hAnsi="Arial" w:cs="Arial"/>
        </w:rPr>
        <w:t xml:space="preserve"> </w:t>
      </w:r>
    </w:p>
    <w:p w14:paraId="5EE3A94F" w14:textId="77777777" w:rsidR="00F30CB0" w:rsidRPr="005F514E" w:rsidRDefault="00F30CB0" w:rsidP="00F30CB0">
      <w:pPr>
        <w:numPr>
          <w:ilvl w:val="0"/>
          <w:numId w:val="3"/>
        </w:numPr>
        <w:tabs>
          <w:tab w:val="clear" w:pos="720"/>
          <w:tab w:val="num" w:pos="360"/>
        </w:tabs>
        <w:overflowPunct w:val="0"/>
        <w:autoSpaceDE w:val="0"/>
        <w:autoSpaceDN w:val="0"/>
        <w:adjustRightInd w:val="0"/>
        <w:spacing w:after="0" w:line="240" w:lineRule="auto"/>
        <w:ind w:left="360"/>
        <w:jc w:val="both"/>
        <w:rPr>
          <w:rFonts w:ascii="Arial" w:hAnsi="Arial" w:cs="Arial"/>
        </w:rPr>
      </w:pPr>
      <w:r w:rsidRPr="005F514E">
        <w:rPr>
          <w:rFonts w:ascii="Arial" w:hAnsi="Arial" w:cs="Arial"/>
        </w:rPr>
        <w:t>CVs or any other supplementary material in addition to completed application forms will not be accepted;</w:t>
      </w:r>
    </w:p>
    <w:p w14:paraId="5EE32040" w14:textId="77777777" w:rsidR="00F30CB0" w:rsidRPr="005F514E" w:rsidRDefault="00F30CB0" w:rsidP="00F30CB0">
      <w:pPr>
        <w:pStyle w:val="ListParagraph"/>
        <w:rPr>
          <w:rFonts w:ascii="Arial" w:hAnsi="Arial" w:cs="Arial"/>
        </w:rPr>
      </w:pPr>
    </w:p>
    <w:p w14:paraId="4A592E50" w14:textId="77777777" w:rsidR="00F30CB0" w:rsidRPr="005F514E" w:rsidRDefault="00F30CB0" w:rsidP="00F30CB0">
      <w:pPr>
        <w:numPr>
          <w:ilvl w:val="0"/>
          <w:numId w:val="3"/>
        </w:numPr>
        <w:tabs>
          <w:tab w:val="clear" w:pos="720"/>
          <w:tab w:val="num" w:pos="360"/>
        </w:tabs>
        <w:overflowPunct w:val="0"/>
        <w:autoSpaceDE w:val="0"/>
        <w:autoSpaceDN w:val="0"/>
        <w:adjustRightInd w:val="0"/>
        <w:spacing w:after="0" w:line="240" w:lineRule="auto"/>
        <w:ind w:left="360"/>
        <w:jc w:val="both"/>
        <w:rPr>
          <w:rFonts w:ascii="Arial" w:hAnsi="Arial" w:cs="Arial"/>
        </w:rPr>
      </w:pPr>
      <w:r w:rsidRPr="005F514E">
        <w:rPr>
          <w:rFonts w:ascii="Arial" w:hAnsi="Arial" w:cs="Arial"/>
        </w:rPr>
        <w:t>Application forms must be completed in Arial size 10 font, or block capitals using black ink;</w:t>
      </w:r>
    </w:p>
    <w:p w14:paraId="5A527E97" w14:textId="77777777" w:rsidR="00F30CB0" w:rsidRPr="005F514E" w:rsidRDefault="00F30CB0" w:rsidP="00F30CB0">
      <w:pPr>
        <w:pStyle w:val="ListParagraph"/>
        <w:rPr>
          <w:rFonts w:ascii="Arial" w:hAnsi="Arial" w:cs="Arial"/>
        </w:rPr>
      </w:pPr>
    </w:p>
    <w:p w14:paraId="29CF444B" w14:textId="77777777" w:rsidR="00F30CB0" w:rsidRPr="005F514E" w:rsidRDefault="00F30CB0" w:rsidP="00F30CB0">
      <w:pPr>
        <w:numPr>
          <w:ilvl w:val="0"/>
          <w:numId w:val="3"/>
        </w:numPr>
        <w:tabs>
          <w:tab w:val="clear" w:pos="720"/>
          <w:tab w:val="num" w:pos="360"/>
        </w:tabs>
        <w:overflowPunct w:val="0"/>
        <w:autoSpaceDE w:val="0"/>
        <w:autoSpaceDN w:val="0"/>
        <w:adjustRightInd w:val="0"/>
        <w:ind w:left="360"/>
        <w:contextualSpacing/>
        <w:jc w:val="both"/>
        <w:rPr>
          <w:rFonts w:ascii="Arial" w:hAnsi="Arial" w:cs="Arial"/>
          <w:iCs/>
          <w:lang w:eastAsia="en-GB"/>
        </w:rPr>
      </w:pPr>
      <w:r w:rsidRPr="005F514E">
        <w:rPr>
          <w:rFonts w:ascii="Arial" w:hAnsi="Arial" w:cs="Arial"/>
        </w:rPr>
        <w:t>The space available on the application form is the same for all applicants and must not be altered or re-formatted;</w:t>
      </w:r>
    </w:p>
    <w:p w14:paraId="0F7BB822" w14:textId="77777777" w:rsidR="00F30CB0" w:rsidRPr="005F514E" w:rsidRDefault="00F30CB0" w:rsidP="00F30CB0">
      <w:pPr>
        <w:overflowPunct w:val="0"/>
        <w:autoSpaceDE w:val="0"/>
        <w:autoSpaceDN w:val="0"/>
        <w:adjustRightInd w:val="0"/>
        <w:contextualSpacing/>
        <w:jc w:val="both"/>
        <w:rPr>
          <w:rFonts w:ascii="Arial" w:hAnsi="Arial" w:cs="Arial"/>
          <w:iCs/>
          <w:lang w:eastAsia="en-GB"/>
        </w:rPr>
      </w:pPr>
    </w:p>
    <w:p w14:paraId="18539D63" w14:textId="77777777" w:rsidR="00F30CB0" w:rsidRPr="005F514E" w:rsidRDefault="00F30CB0" w:rsidP="00F30CB0">
      <w:pPr>
        <w:numPr>
          <w:ilvl w:val="0"/>
          <w:numId w:val="3"/>
        </w:numPr>
        <w:tabs>
          <w:tab w:val="clear" w:pos="720"/>
          <w:tab w:val="num" w:pos="360"/>
        </w:tabs>
        <w:overflowPunct w:val="0"/>
        <w:autoSpaceDE w:val="0"/>
        <w:autoSpaceDN w:val="0"/>
        <w:adjustRightInd w:val="0"/>
        <w:ind w:left="360"/>
        <w:contextualSpacing/>
        <w:jc w:val="both"/>
        <w:rPr>
          <w:rFonts w:ascii="Arial" w:hAnsi="Arial" w:cs="Arial"/>
          <w:iCs/>
          <w:lang w:eastAsia="en-GB"/>
        </w:rPr>
      </w:pPr>
      <w:r w:rsidRPr="005F514E">
        <w:rPr>
          <w:rFonts w:ascii="Arial" w:hAnsi="Arial" w:cs="Arial"/>
          <w:iCs/>
        </w:rPr>
        <w:t xml:space="preserve">When submitting your completed application form electronically, you must ensure that that it is </w:t>
      </w:r>
      <w:r w:rsidRPr="005F514E">
        <w:rPr>
          <w:rFonts w:ascii="Arial" w:hAnsi="Arial" w:cs="Arial"/>
          <w:iCs/>
          <w:lang w:eastAsia="en-GB"/>
        </w:rPr>
        <w:t>sent via email as an attachment (either as a PDF or Microsoft Word document only). Forms sent via any other online method or converted into any other digital format, or which Invest NI deems unsafe to open, will not be accepted;</w:t>
      </w:r>
    </w:p>
    <w:p w14:paraId="5AC998CF" w14:textId="77777777" w:rsidR="00F30CB0" w:rsidRPr="005F514E" w:rsidRDefault="00F30CB0" w:rsidP="00F30CB0">
      <w:pPr>
        <w:overflowPunct w:val="0"/>
        <w:autoSpaceDE w:val="0"/>
        <w:autoSpaceDN w:val="0"/>
        <w:adjustRightInd w:val="0"/>
        <w:spacing w:after="0" w:line="240" w:lineRule="auto"/>
        <w:jc w:val="both"/>
        <w:rPr>
          <w:rFonts w:ascii="Arial" w:hAnsi="Arial" w:cs="Arial"/>
        </w:rPr>
      </w:pPr>
    </w:p>
    <w:p w14:paraId="02F81FBC" w14:textId="77777777" w:rsidR="00F30CB0" w:rsidRPr="005F514E" w:rsidRDefault="00F30CB0" w:rsidP="00F30CB0">
      <w:pPr>
        <w:numPr>
          <w:ilvl w:val="0"/>
          <w:numId w:val="3"/>
        </w:numPr>
        <w:tabs>
          <w:tab w:val="clear" w:pos="720"/>
          <w:tab w:val="num" w:pos="360"/>
        </w:tabs>
        <w:overflowPunct w:val="0"/>
        <w:autoSpaceDE w:val="0"/>
        <w:autoSpaceDN w:val="0"/>
        <w:adjustRightInd w:val="0"/>
        <w:spacing w:after="0" w:line="240" w:lineRule="auto"/>
        <w:ind w:left="360"/>
        <w:jc w:val="both"/>
        <w:rPr>
          <w:rFonts w:ascii="Arial" w:hAnsi="Arial" w:cs="Arial"/>
        </w:rPr>
      </w:pPr>
      <w:r w:rsidRPr="005F514E">
        <w:rPr>
          <w:rFonts w:ascii="Arial" w:hAnsi="Arial" w:cs="Arial"/>
        </w:rPr>
        <w:t xml:space="preserve">Applications which are received after the closing date and time will not be accepted. </w:t>
      </w:r>
    </w:p>
    <w:p w14:paraId="03E61D4F" w14:textId="77777777" w:rsidR="00F30CB0" w:rsidRPr="005F514E" w:rsidRDefault="00F30CB0" w:rsidP="00F30CB0">
      <w:pPr>
        <w:pStyle w:val="ListParagraph"/>
        <w:rPr>
          <w:rFonts w:ascii="Arial" w:hAnsi="Arial" w:cs="Arial"/>
        </w:rPr>
      </w:pPr>
    </w:p>
    <w:p w14:paraId="2DFF010C" w14:textId="2B976959" w:rsidR="00F30CB0" w:rsidRPr="005F514E" w:rsidRDefault="00F30CB0" w:rsidP="00F30CB0">
      <w:pPr>
        <w:overflowPunct w:val="0"/>
        <w:autoSpaceDE w:val="0"/>
        <w:autoSpaceDN w:val="0"/>
        <w:adjustRightInd w:val="0"/>
        <w:spacing w:after="0" w:line="240" w:lineRule="auto"/>
        <w:jc w:val="both"/>
        <w:rPr>
          <w:rFonts w:ascii="Arial" w:hAnsi="Arial" w:cs="Arial"/>
        </w:rPr>
      </w:pPr>
      <w:r w:rsidRPr="005F514E">
        <w:rPr>
          <w:rFonts w:ascii="Arial" w:hAnsi="Arial" w:cs="Arial"/>
        </w:rPr>
        <w:t>Other points to note:</w:t>
      </w:r>
    </w:p>
    <w:p w14:paraId="6AB1450F" w14:textId="77777777" w:rsidR="00F30CB0" w:rsidRPr="005F514E" w:rsidRDefault="00F30CB0" w:rsidP="00F30CB0">
      <w:pPr>
        <w:overflowPunct w:val="0"/>
        <w:autoSpaceDE w:val="0"/>
        <w:autoSpaceDN w:val="0"/>
        <w:adjustRightInd w:val="0"/>
        <w:spacing w:after="0" w:line="240" w:lineRule="auto"/>
        <w:jc w:val="both"/>
        <w:rPr>
          <w:rFonts w:ascii="Arial" w:hAnsi="Arial" w:cs="Arial"/>
          <w:b/>
          <w:u w:val="single"/>
        </w:rPr>
      </w:pPr>
    </w:p>
    <w:p w14:paraId="2AD7ED50" w14:textId="77777777" w:rsidR="00F30CB0" w:rsidRPr="005F514E" w:rsidRDefault="00F30CB0" w:rsidP="00F30CB0">
      <w:pPr>
        <w:numPr>
          <w:ilvl w:val="0"/>
          <w:numId w:val="2"/>
        </w:numPr>
        <w:tabs>
          <w:tab w:val="clear" w:pos="720"/>
          <w:tab w:val="num" w:pos="360"/>
        </w:tabs>
        <w:overflowPunct w:val="0"/>
        <w:autoSpaceDE w:val="0"/>
        <w:autoSpaceDN w:val="0"/>
        <w:adjustRightInd w:val="0"/>
        <w:spacing w:after="0" w:line="240" w:lineRule="auto"/>
        <w:ind w:left="360"/>
        <w:jc w:val="both"/>
        <w:rPr>
          <w:rFonts w:ascii="Arial" w:hAnsi="Arial" w:cs="Arial"/>
          <w:b/>
          <w:u w:val="single"/>
        </w:rPr>
      </w:pPr>
      <w:r w:rsidRPr="005F514E">
        <w:rPr>
          <w:rFonts w:ascii="Arial" w:hAnsi="Arial" w:cs="Arial"/>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14:paraId="38B7D6FD" w14:textId="77777777" w:rsidR="00F30CB0" w:rsidRPr="005F514E" w:rsidRDefault="00F30CB0" w:rsidP="00F30CB0">
      <w:pPr>
        <w:overflowPunct w:val="0"/>
        <w:autoSpaceDE w:val="0"/>
        <w:autoSpaceDN w:val="0"/>
        <w:adjustRightInd w:val="0"/>
        <w:spacing w:after="0" w:line="240" w:lineRule="auto"/>
        <w:ind w:left="360"/>
        <w:jc w:val="both"/>
        <w:rPr>
          <w:rFonts w:ascii="Arial" w:hAnsi="Arial" w:cs="Arial"/>
          <w:b/>
          <w:u w:val="single"/>
        </w:rPr>
      </w:pPr>
    </w:p>
    <w:p w14:paraId="7FBF7D96" w14:textId="77777777" w:rsidR="00F30CB0" w:rsidRPr="005F514E" w:rsidRDefault="00F30CB0" w:rsidP="00F30CB0">
      <w:pPr>
        <w:numPr>
          <w:ilvl w:val="0"/>
          <w:numId w:val="2"/>
        </w:numPr>
        <w:tabs>
          <w:tab w:val="clear" w:pos="720"/>
          <w:tab w:val="num" w:pos="360"/>
        </w:tabs>
        <w:overflowPunct w:val="0"/>
        <w:autoSpaceDE w:val="0"/>
        <w:autoSpaceDN w:val="0"/>
        <w:adjustRightInd w:val="0"/>
        <w:spacing w:after="0" w:line="240" w:lineRule="auto"/>
        <w:ind w:left="360"/>
        <w:jc w:val="both"/>
        <w:rPr>
          <w:rFonts w:ascii="Arial" w:hAnsi="Arial" w:cs="Arial"/>
        </w:rPr>
      </w:pPr>
      <w:r w:rsidRPr="005F514E">
        <w:rPr>
          <w:rFonts w:ascii="Arial" w:hAnsi="Arial" w:cs="Arial"/>
        </w:rPr>
        <w:t>It is not sufficient to simply list your duties and responsibilities.</w:t>
      </w:r>
    </w:p>
    <w:p w14:paraId="7041EB8F" w14:textId="77777777" w:rsidR="00F30CB0" w:rsidRPr="005F514E" w:rsidRDefault="00F30CB0" w:rsidP="00F30CB0">
      <w:pPr>
        <w:overflowPunct w:val="0"/>
        <w:autoSpaceDE w:val="0"/>
        <w:autoSpaceDN w:val="0"/>
        <w:adjustRightInd w:val="0"/>
        <w:spacing w:after="0" w:line="240" w:lineRule="auto"/>
        <w:jc w:val="both"/>
        <w:rPr>
          <w:rFonts w:ascii="Arial" w:hAnsi="Arial" w:cs="Arial"/>
        </w:rPr>
      </w:pPr>
    </w:p>
    <w:p w14:paraId="2BF6C7C2" w14:textId="77777777" w:rsidR="00F30CB0" w:rsidRPr="005F514E" w:rsidRDefault="00F30CB0" w:rsidP="00F30CB0">
      <w:pPr>
        <w:numPr>
          <w:ilvl w:val="0"/>
          <w:numId w:val="2"/>
        </w:numPr>
        <w:tabs>
          <w:tab w:val="clear" w:pos="720"/>
          <w:tab w:val="num" w:pos="360"/>
        </w:tabs>
        <w:overflowPunct w:val="0"/>
        <w:autoSpaceDE w:val="0"/>
        <w:autoSpaceDN w:val="0"/>
        <w:adjustRightInd w:val="0"/>
        <w:spacing w:after="0" w:line="240" w:lineRule="auto"/>
        <w:ind w:left="360"/>
        <w:jc w:val="both"/>
        <w:rPr>
          <w:rFonts w:ascii="Arial" w:hAnsi="Arial" w:cs="Arial"/>
        </w:rPr>
      </w:pPr>
      <w:r w:rsidRPr="005F514E">
        <w:rPr>
          <w:rFonts w:ascii="Arial" w:hAnsi="Arial" w:cs="Arial"/>
        </w:rPr>
        <w:t>Invest NI will not make assumptions from the title of your post as to the skills and experience gained.</w:t>
      </w:r>
    </w:p>
    <w:p w14:paraId="355A2C3A" w14:textId="77777777" w:rsidR="00F30CB0" w:rsidRPr="005F514E" w:rsidRDefault="00F30CB0" w:rsidP="00F30CB0">
      <w:pPr>
        <w:overflowPunct w:val="0"/>
        <w:autoSpaceDE w:val="0"/>
        <w:autoSpaceDN w:val="0"/>
        <w:adjustRightInd w:val="0"/>
        <w:spacing w:after="0" w:line="240" w:lineRule="auto"/>
        <w:jc w:val="both"/>
        <w:rPr>
          <w:rFonts w:ascii="Arial" w:hAnsi="Arial" w:cs="Arial"/>
        </w:rPr>
      </w:pPr>
    </w:p>
    <w:p w14:paraId="5F5F833C" w14:textId="77777777" w:rsidR="00F30CB0" w:rsidRPr="005F514E" w:rsidRDefault="00F30CB0" w:rsidP="00F30CB0">
      <w:pPr>
        <w:numPr>
          <w:ilvl w:val="0"/>
          <w:numId w:val="23"/>
        </w:numPr>
        <w:tabs>
          <w:tab w:val="clear" w:pos="720"/>
          <w:tab w:val="num" w:pos="360"/>
        </w:tabs>
        <w:overflowPunct w:val="0"/>
        <w:autoSpaceDE w:val="0"/>
        <w:autoSpaceDN w:val="0"/>
        <w:adjustRightInd w:val="0"/>
        <w:spacing w:after="0" w:line="240" w:lineRule="auto"/>
        <w:ind w:left="360"/>
        <w:jc w:val="both"/>
        <w:textAlignment w:val="baseline"/>
        <w:rPr>
          <w:rFonts w:ascii="Arial" w:hAnsi="Arial" w:cs="Arial"/>
        </w:rPr>
      </w:pPr>
      <w:r w:rsidRPr="005F514E">
        <w:rPr>
          <w:rFonts w:ascii="Arial" w:hAnsi="Arial" w:cs="Arial"/>
        </w:rPr>
        <w:t>It is vital that you highlight your specific role and contribution by using actual examples to illustrate your experience against the criteria.</w:t>
      </w:r>
    </w:p>
    <w:p w14:paraId="6E3A90A7" w14:textId="77777777" w:rsidR="00F30CB0" w:rsidRPr="005F514E" w:rsidRDefault="00F30CB0" w:rsidP="00F30CB0">
      <w:pPr>
        <w:autoSpaceDE w:val="0"/>
        <w:autoSpaceDN w:val="0"/>
        <w:spacing w:after="0" w:line="240" w:lineRule="auto"/>
        <w:ind w:left="284"/>
        <w:rPr>
          <w:rFonts w:ascii="Arial" w:hAnsi="Arial" w:cs="Arial"/>
          <w:color w:val="000000"/>
          <w:lang w:eastAsia="en-GB"/>
        </w:rPr>
      </w:pPr>
    </w:p>
    <w:p w14:paraId="57CC3A2C" w14:textId="77777777" w:rsidR="00F30CB0" w:rsidRPr="005F514E" w:rsidRDefault="00F30CB0" w:rsidP="00F30CB0">
      <w:pPr>
        <w:autoSpaceDE w:val="0"/>
        <w:autoSpaceDN w:val="0"/>
        <w:spacing w:after="0" w:line="240" w:lineRule="auto"/>
        <w:ind w:left="284"/>
        <w:rPr>
          <w:rFonts w:ascii="Arial" w:hAnsi="Arial" w:cs="Arial"/>
          <w:color w:val="000000"/>
          <w:lang w:eastAsia="en-GB"/>
        </w:rPr>
      </w:pPr>
    </w:p>
    <w:p w14:paraId="50E08C37" w14:textId="77777777" w:rsidR="00F30CB0" w:rsidRPr="005F514E" w:rsidRDefault="00F30CB0" w:rsidP="00F30CB0">
      <w:pPr>
        <w:keepNext/>
        <w:spacing w:after="0" w:line="240" w:lineRule="auto"/>
        <w:jc w:val="both"/>
        <w:outlineLvl w:val="2"/>
        <w:rPr>
          <w:rFonts w:ascii="Arial" w:hAnsi="Arial" w:cs="Arial"/>
          <w:b/>
          <w:bCs/>
        </w:rPr>
      </w:pPr>
      <w:r w:rsidRPr="005F514E">
        <w:rPr>
          <w:rFonts w:ascii="Arial" w:hAnsi="Arial" w:cs="Arial"/>
          <w:b/>
          <w:bCs/>
        </w:rPr>
        <w:t>All applications for employment are considered strictly on the basis of merit.</w:t>
      </w:r>
    </w:p>
    <w:p w14:paraId="516FF8D7" w14:textId="77777777" w:rsidR="00F30CB0" w:rsidRPr="005F514E" w:rsidRDefault="00F30CB0" w:rsidP="00F30CB0">
      <w:pPr>
        <w:keepNext/>
        <w:spacing w:after="0" w:line="240" w:lineRule="auto"/>
        <w:jc w:val="both"/>
        <w:outlineLvl w:val="2"/>
        <w:rPr>
          <w:rFonts w:ascii="Arial" w:hAnsi="Arial" w:cs="Arial"/>
          <w:b/>
          <w:bCs/>
        </w:rPr>
      </w:pPr>
    </w:p>
    <w:p w14:paraId="4FAA284C" w14:textId="6766A17B" w:rsidR="00F30CB0" w:rsidRPr="008B77A0" w:rsidRDefault="00F30CB0" w:rsidP="123BCECD">
      <w:pPr>
        <w:spacing w:after="0" w:line="240" w:lineRule="auto"/>
        <w:ind w:right="32"/>
        <w:jc w:val="both"/>
        <w:rPr>
          <w:rFonts w:ascii="Arial" w:hAnsi="Arial" w:cs="Arial"/>
          <w:b/>
          <w:bCs/>
        </w:rPr>
      </w:pPr>
      <w:r w:rsidRPr="123BCECD">
        <w:rPr>
          <w:rFonts w:ascii="Arial" w:hAnsi="Arial" w:cs="Arial"/>
          <w:b/>
          <w:bCs/>
        </w:rPr>
        <w:t>Completed applications</w:t>
      </w:r>
      <w:r w:rsidRPr="123BCECD">
        <w:rPr>
          <w:rFonts w:ascii="Arial" w:hAnsi="Arial" w:cs="Arial"/>
        </w:rPr>
        <w:t xml:space="preserve">, which demonstrate the experience and skills sought, </w:t>
      </w:r>
      <w:r w:rsidRPr="123BCECD">
        <w:rPr>
          <w:rFonts w:ascii="Arial" w:hAnsi="Arial" w:cs="Arial"/>
          <w:b/>
          <w:bCs/>
        </w:rPr>
        <w:t>must be submitted by email to</w:t>
      </w:r>
      <w:r w:rsidRPr="123BCECD">
        <w:rPr>
          <w:rFonts w:ascii="Arial" w:hAnsi="Arial" w:cs="Arial"/>
        </w:rPr>
        <w:t xml:space="preserve"> </w:t>
      </w:r>
      <w:hyperlink r:id="rId21">
        <w:r w:rsidRPr="123BCECD">
          <w:rPr>
            <w:rStyle w:val="Hyperlink"/>
            <w:rFonts w:ascii="Arial" w:hAnsi="Arial" w:cs="Arial"/>
          </w:rPr>
          <w:t>monitoringeo@investni.com</w:t>
        </w:r>
      </w:hyperlink>
      <w:r w:rsidRPr="123BCECD">
        <w:rPr>
          <w:rFonts w:ascii="Arial" w:hAnsi="Arial" w:cs="Arial"/>
          <w:b/>
          <w:bCs/>
        </w:rPr>
        <w:t xml:space="preserve"> by 12:00 noon GMT on Friday </w:t>
      </w:r>
      <w:r w:rsidR="0095673E">
        <w:rPr>
          <w:rFonts w:ascii="Arial" w:hAnsi="Arial" w:cs="Arial"/>
          <w:b/>
          <w:bCs/>
        </w:rPr>
        <w:t>28</w:t>
      </w:r>
      <w:r w:rsidR="0095673E" w:rsidRPr="0095673E">
        <w:rPr>
          <w:rFonts w:ascii="Arial" w:hAnsi="Arial" w:cs="Arial"/>
          <w:b/>
          <w:bCs/>
          <w:vertAlign w:val="superscript"/>
        </w:rPr>
        <w:t>th</w:t>
      </w:r>
      <w:r w:rsidR="0095673E">
        <w:rPr>
          <w:rFonts w:ascii="Arial" w:hAnsi="Arial" w:cs="Arial"/>
          <w:b/>
          <w:bCs/>
        </w:rPr>
        <w:t xml:space="preserve"> February</w:t>
      </w:r>
      <w:r w:rsidRPr="123BCECD">
        <w:rPr>
          <w:rFonts w:ascii="Arial" w:hAnsi="Arial" w:cs="Arial"/>
          <w:b/>
          <w:bCs/>
        </w:rPr>
        <w:t xml:space="preserve"> 202</w:t>
      </w:r>
      <w:r w:rsidR="3F2BBC34" w:rsidRPr="123BCECD">
        <w:rPr>
          <w:rFonts w:ascii="Arial" w:hAnsi="Arial" w:cs="Arial"/>
          <w:b/>
          <w:bCs/>
        </w:rPr>
        <w:t>5</w:t>
      </w:r>
      <w:r w:rsidRPr="123BCECD">
        <w:rPr>
          <w:rFonts w:ascii="Arial" w:hAnsi="Arial" w:cs="Arial"/>
          <w:b/>
          <w:bCs/>
        </w:rPr>
        <w:t>.</w:t>
      </w:r>
    </w:p>
    <w:p w14:paraId="772C38DD" w14:textId="7EFF7D14" w:rsidR="00F30CB0" w:rsidRPr="005F514E" w:rsidRDefault="00F30CB0" w:rsidP="00F30CB0">
      <w:pPr>
        <w:rPr>
          <w:rFonts w:ascii="Arial" w:hAnsi="Arial" w:cs="Arial"/>
          <w:b/>
          <w:u w:val="single"/>
        </w:rPr>
      </w:pPr>
      <w:r w:rsidRPr="123BCECD">
        <w:rPr>
          <w:rFonts w:ascii="Arial" w:hAnsi="Arial" w:cs="Arial"/>
          <w:b/>
          <w:bCs/>
          <w:u w:val="single"/>
        </w:rPr>
        <w:br w:type="page"/>
        <w:t>Processing of Applications</w:t>
      </w:r>
    </w:p>
    <w:p w14:paraId="768E6926" w14:textId="77777777" w:rsidR="00F30CB0" w:rsidRPr="005F514E" w:rsidRDefault="00F30CB0" w:rsidP="00F30CB0">
      <w:pPr>
        <w:jc w:val="both"/>
        <w:rPr>
          <w:rFonts w:ascii="Arial" w:hAnsi="Arial" w:cs="Arial"/>
        </w:rPr>
      </w:pPr>
      <w:r w:rsidRPr="005F514E">
        <w:rPr>
          <w:rFonts w:ascii="Arial" w:hAnsi="Arial" w:cs="Arial"/>
        </w:rPr>
        <w:t xml:space="preserve">Invest NI will use successful applications resulting from this advertisement to fill Executive Officer II positions available and to create a reserve list of candidates. In the event that a large number are received, applications may be processed in batches, in order of date of receipt.  Where applications are processed in batches, the process will include shortlisting, selection assessment, selection interviewing and the appointment of successful candidates prior to the next batch of applications being processed. </w:t>
      </w:r>
    </w:p>
    <w:p w14:paraId="5064C22D" w14:textId="77777777" w:rsidR="00F30CB0" w:rsidRPr="005F514E" w:rsidRDefault="00F30CB0" w:rsidP="00F30CB0">
      <w:pPr>
        <w:jc w:val="both"/>
        <w:rPr>
          <w:rFonts w:ascii="Arial" w:hAnsi="Arial" w:cs="Arial"/>
        </w:rPr>
      </w:pPr>
      <w:r w:rsidRPr="005F514E">
        <w:rPr>
          <w:rFonts w:ascii="Arial" w:hAnsi="Arial" w:cs="Arial"/>
        </w:rPr>
        <w:t>The selection process for this recruitment exercise will remain open for one year only from the closing date. All applications not processed by this date will expire and will not be considered further as part of this specific recruitment exercise.</w:t>
      </w:r>
    </w:p>
    <w:p w14:paraId="447A1D6D" w14:textId="77777777" w:rsidR="00F30CB0" w:rsidRPr="005F514E" w:rsidRDefault="00F30CB0" w:rsidP="00F30CB0">
      <w:pPr>
        <w:jc w:val="both"/>
        <w:rPr>
          <w:rFonts w:ascii="Arial" w:hAnsi="Arial" w:cs="Arial"/>
        </w:rPr>
      </w:pPr>
      <w:r w:rsidRPr="005F514E">
        <w:rPr>
          <w:rFonts w:ascii="Arial" w:hAnsi="Arial" w:cs="Arial"/>
        </w:rPr>
        <w:t xml:space="preserve">The closing date for applications is as stated on the application form; however, as applications may be processed in batches in order of date received, </w:t>
      </w:r>
      <w:r w:rsidRPr="005F514E">
        <w:rPr>
          <w:rFonts w:ascii="Arial" w:hAnsi="Arial" w:cs="Arial"/>
          <w:b/>
        </w:rPr>
        <w:t>you are encouraged to submit your application as soon as possible.</w:t>
      </w:r>
      <w:r w:rsidRPr="005F514E">
        <w:rPr>
          <w:rFonts w:ascii="Arial" w:hAnsi="Arial" w:cs="Arial"/>
        </w:rPr>
        <w:t xml:space="preserve">   </w:t>
      </w:r>
    </w:p>
    <w:p w14:paraId="1BC7B9B7" w14:textId="77777777" w:rsidR="00F30CB0" w:rsidRPr="005F514E" w:rsidRDefault="00F30CB0" w:rsidP="00F30CB0">
      <w:pPr>
        <w:spacing w:after="0" w:line="240" w:lineRule="auto"/>
        <w:jc w:val="both"/>
        <w:rPr>
          <w:rFonts w:ascii="Arial" w:hAnsi="Arial" w:cs="Arial"/>
          <w:b/>
          <w:bCs/>
        </w:rPr>
      </w:pPr>
      <w:r w:rsidRPr="005F514E">
        <w:rPr>
          <w:rFonts w:ascii="Arial" w:hAnsi="Arial" w:cs="Arial"/>
          <w:b/>
          <w:bCs/>
        </w:rPr>
        <w:t>ADDITIONAL INFORMATION</w:t>
      </w:r>
    </w:p>
    <w:p w14:paraId="582C5029" w14:textId="77777777" w:rsidR="00F30CB0" w:rsidRPr="005F514E" w:rsidRDefault="00F30CB0" w:rsidP="00F30CB0">
      <w:pPr>
        <w:spacing w:after="0" w:line="240" w:lineRule="auto"/>
        <w:jc w:val="both"/>
        <w:rPr>
          <w:rFonts w:ascii="Arial" w:hAnsi="Arial" w:cs="Arial"/>
          <w:b/>
          <w:bCs/>
        </w:rPr>
      </w:pPr>
    </w:p>
    <w:p w14:paraId="370C14F4" w14:textId="77777777" w:rsidR="00F30CB0" w:rsidRPr="005F514E" w:rsidRDefault="00F30CB0" w:rsidP="00F30CB0">
      <w:pPr>
        <w:pStyle w:val="Heading2"/>
        <w:spacing w:before="0" w:after="0" w:line="240" w:lineRule="auto"/>
        <w:jc w:val="both"/>
        <w:rPr>
          <w:rFonts w:ascii="Arial" w:hAnsi="Arial" w:cs="Arial"/>
          <w:sz w:val="22"/>
          <w:szCs w:val="22"/>
        </w:rPr>
      </w:pPr>
      <w:r w:rsidRPr="005F514E">
        <w:rPr>
          <w:rFonts w:ascii="Arial" w:hAnsi="Arial" w:cs="Arial"/>
          <w:i w:val="0"/>
          <w:sz w:val="22"/>
          <w:szCs w:val="22"/>
        </w:rPr>
        <w:t>Travel</w:t>
      </w:r>
    </w:p>
    <w:p w14:paraId="658CA93C" w14:textId="77777777" w:rsidR="00F30CB0" w:rsidRPr="005F514E" w:rsidRDefault="00F30CB0" w:rsidP="00F30CB0">
      <w:pPr>
        <w:spacing w:after="0" w:line="240" w:lineRule="auto"/>
        <w:jc w:val="both"/>
        <w:rPr>
          <w:rFonts w:ascii="Arial" w:hAnsi="Arial" w:cs="Arial"/>
        </w:rPr>
      </w:pPr>
      <w:r w:rsidRPr="005F514E">
        <w:rPr>
          <w:rFonts w:ascii="Arial" w:hAnsi="Arial" w:cs="Arial"/>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60453F68" w14:textId="77777777" w:rsidR="00F30CB0" w:rsidRPr="005F514E" w:rsidRDefault="00F30CB0" w:rsidP="00F30CB0">
      <w:pPr>
        <w:spacing w:after="0" w:line="240" w:lineRule="auto"/>
        <w:jc w:val="both"/>
        <w:rPr>
          <w:rFonts w:ascii="Arial" w:hAnsi="Arial" w:cs="Arial"/>
        </w:rPr>
      </w:pPr>
    </w:p>
    <w:p w14:paraId="5B9E661A" w14:textId="77777777" w:rsidR="00F30CB0" w:rsidRPr="005F514E" w:rsidRDefault="00F30CB0" w:rsidP="00F30CB0">
      <w:pPr>
        <w:spacing w:after="0" w:line="240" w:lineRule="auto"/>
        <w:jc w:val="both"/>
        <w:rPr>
          <w:rFonts w:ascii="Arial" w:hAnsi="Arial" w:cs="Arial"/>
        </w:rPr>
      </w:pPr>
      <w:r w:rsidRPr="005F514E">
        <w:rPr>
          <w:rFonts w:ascii="Arial" w:hAnsi="Arial" w:cs="Arial"/>
          <w:b/>
          <w:bCs/>
        </w:rPr>
        <w:t>Canvassing</w:t>
      </w:r>
    </w:p>
    <w:p w14:paraId="66BFCDCF" w14:textId="77777777" w:rsidR="00F30CB0" w:rsidRPr="00F30CB0" w:rsidRDefault="00F30CB0" w:rsidP="00F30CB0">
      <w:pPr>
        <w:spacing w:after="0" w:line="240" w:lineRule="auto"/>
        <w:jc w:val="both"/>
        <w:rPr>
          <w:rFonts w:ascii="Arial" w:hAnsi="Arial" w:cs="Arial"/>
        </w:rPr>
      </w:pPr>
      <w:r w:rsidRPr="005F514E">
        <w:rPr>
          <w:rFonts w:ascii="Arial" w:hAnsi="Arial" w:cs="Arial"/>
        </w:rPr>
        <w:t>Canvassing in any form is not allowed.</w:t>
      </w:r>
    </w:p>
    <w:p w14:paraId="7B471080" w14:textId="2A62CE77" w:rsidR="00610D32" w:rsidRPr="00F30CB0" w:rsidRDefault="00F30CB0" w:rsidP="2EDEEE2E">
      <w:pPr>
        <w:rPr>
          <w:rFonts w:ascii="Arial" w:eastAsia="Calibri" w:hAnsi="Arial" w:cs="Arial"/>
          <w:lang w:val="en-US"/>
        </w:rPr>
      </w:pPr>
      <w:r>
        <w:rPr>
          <w:rFonts w:ascii="Arial" w:eastAsia="Calibri" w:hAnsi="Arial" w:cs="Arial"/>
          <w:lang w:val="en-US"/>
        </w:rPr>
        <w:br w:type="page"/>
      </w:r>
      <w:r w:rsidR="00610D32" w:rsidRPr="2EDEEE2E">
        <w:rPr>
          <w:rFonts w:ascii="Arial" w:eastAsia="Calibri" w:hAnsi="Arial" w:cs="Times New Roman"/>
          <w:b/>
          <w:bCs/>
          <w:sz w:val="24"/>
          <w:szCs w:val="24"/>
          <w:lang w:val="en-US"/>
        </w:rPr>
        <w:t>Section 5 – Benefits package</w:t>
      </w:r>
    </w:p>
    <w:p w14:paraId="7051079E"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Times New Roman"/>
        </w:rPr>
      </w:pPr>
    </w:p>
    <w:p w14:paraId="6F9E21D2"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Holidays</w:t>
      </w:r>
    </w:p>
    <w:p w14:paraId="20846502" w14:textId="77777777" w:rsidR="00610D32" w:rsidRPr="00D9237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Your annual leave entitlement will be 25 days per annum with an additional 12 Public and Privilege holidays.  The leave year runs from 1</w:t>
      </w:r>
      <w:r w:rsidRPr="2EDEEE2E">
        <w:rPr>
          <w:rFonts w:ascii="Arial" w:eastAsia="Calibri" w:hAnsi="Arial" w:cs="Arial"/>
          <w:vertAlign w:val="superscript"/>
          <w:lang w:val="en-US"/>
        </w:rPr>
        <w:t>st</w:t>
      </w:r>
      <w:r w:rsidRPr="2EDEEE2E">
        <w:rPr>
          <w:rFonts w:ascii="Arial" w:eastAsia="Calibri" w:hAnsi="Arial" w:cs="Arial"/>
          <w:lang w:val="en-US"/>
        </w:rPr>
        <w:t xml:space="preserve"> February to 31</w:t>
      </w:r>
      <w:r w:rsidRPr="2EDEEE2E">
        <w:rPr>
          <w:rFonts w:ascii="Arial" w:eastAsia="Calibri" w:hAnsi="Arial" w:cs="Arial"/>
          <w:vertAlign w:val="superscript"/>
          <w:lang w:val="en-US"/>
        </w:rPr>
        <w:t>st</w:t>
      </w:r>
      <w:r w:rsidRPr="2EDEEE2E">
        <w:rPr>
          <w:rFonts w:ascii="Arial" w:eastAsia="Calibri" w:hAnsi="Arial" w:cs="Arial"/>
          <w:lang w:val="en-US"/>
        </w:rPr>
        <w:t xml:space="preserve"> January.  Leave entitlement in the period prior to the start of the new leave year is calculated on a pro-rata basis.</w:t>
      </w:r>
    </w:p>
    <w:p w14:paraId="1223D0FA" w14:textId="77777777" w:rsidR="00610D32" w:rsidRPr="00D92372" w:rsidRDefault="00610D32" w:rsidP="2EDEEE2E">
      <w:pPr>
        <w:spacing w:after="0" w:line="240" w:lineRule="auto"/>
        <w:jc w:val="both"/>
        <w:rPr>
          <w:rFonts w:ascii="Arial" w:eastAsia="Calibri" w:hAnsi="Arial" w:cs="Arial"/>
          <w:b/>
          <w:bCs/>
          <w:lang w:val="en-US"/>
        </w:rPr>
      </w:pPr>
    </w:p>
    <w:p w14:paraId="172EA388" w14:textId="35A0457C"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b/>
          <w:bCs/>
          <w:color w:val="000000" w:themeColor="text1"/>
          <w:lang w:val="en-US"/>
        </w:rPr>
        <w:t>Learning and Development</w:t>
      </w:r>
    </w:p>
    <w:p w14:paraId="5E2E28F2" w14:textId="45437FF7"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07AC4F59" w14:textId="5DCBD275" w:rsidR="65A49950" w:rsidRDefault="65A49950" w:rsidP="65A49950">
      <w:pPr>
        <w:spacing w:after="0" w:line="240" w:lineRule="auto"/>
        <w:jc w:val="both"/>
        <w:rPr>
          <w:rFonts w:ascii="Arial" w:eastAsia="Calibri" w:hAnsi="Arial" w:cs="Arial"/>
          <w:lang w:val="en-US"/>
        </w:rPr>
      </w:pPr>
    </w:p>
    <w:p w14:paraId="66A8B19B" w14:textId="3EAC5B3C" w:rsidR="00610D32" w:rsidRPr="00D92372" w:rsidRDefault="00610D32" w:rsidP="65A49950">
      <w:pPr>
        <w:spacing w:after="0" w:line="240" w:lineRule="auto"/>
        <w:jc w:val="both"/>
        <w:rPr>
          <w:rFonts w:ascii="Arial" w:eastAsia="Times New Roman" w:hAnsi="Arial" w:cs="Arial"/>
          <w:b/>
          <w:bCs/>
          <w:lang w:val="en-US"/>
        </w:rPr>
      </w:pPr>
      <w:r w:rsidRPr="65A49950">
        <w:rPr>
          <w:rFonts w:ascii="Arial" w:eastAsia="Times New Roman" w:hAnsi="Arial" w:cs="Arial"/>
          <w:b/>
          <w:bCs/>
          <w:lang w:val="en-US"/>
        </w:rPr>
        <w:t>Other benefits</w:t>
      </w:r>
    </w:p>
    <w:p w14:paraId="70B27AC5"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0A1CD440"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p>
    <w:p w14:paraId="27D3F6B1" w14:textId="4225E576" w:rsidR="00610D32" w:rsidRDefault="00610D32" w:rsidP="2EDEEE2E">
      <w:pPr>
        <w:autoSpaceDE w:val="0"/>
        <w:autoSpaceDN w:val="0"/>
        <w:adjustRightInd w:val="0"/>
        <w:spacing w:after="0" w:line="240" w:lineRule="auto"/>
        <w:jc w:val="both"/>
        <w:rPr>
          <w:rFonts w:ascii="Arial" w:eastAsia="Times New Roman" w:hAnsi="Arial" w:cs="Arial"/>
          <w:color w:val="000000" w:themeColor="text1"/>
          <w:lang w:eastAsia="en-GB"/>
        </w:rPr>
      </w:pPr>
      <w:r w:rsidRPr="2EDEEE2E">
        <w:rPr>
          <w:rFonts w:ascii="Arial" w:eastAsia="Times New Roman" w:hAnsi="Arial" w:cs="Arial"/>
          <w:color w:val="000000" w:themeColor="text1"/>
          <w:lang w:eastAsia="en-GB"/>
        </w:rPr>
        <w:t>You will have access to a number of other schemes including Healthcare, Cycle to Work</w:t>
      </w:r>
      <w:r w:rsidR="008B77A0">
        <w:rPr>
          <w:rFonts w:ascii="Arial" w:eastAsia="Times New Roman" w:hAnsi="Arial" w:cs="Arial"/>
          <w:color w:val="000000" w:themeColor="text1"/>
          <w:lang w:eastAsia="en-GB"/>
        </w:rPr>
        <w:t>.</w:t>
      </w:r>
    </w:p>
    <w:p w14:paraId="42CE0B8E" w14:textId="77777777" w:rsidR="008B77A0" w:rsidRPr="00D92372" w:rsidRDefault="008B77A0" w:rsidP="2EDEEE2E">
      <w:pPr>
        <w:autoSpaceDE w:val="0"/>
        <w:autoSpaceDN w:val="0"/>
        <w:adjustRightInd w:val="0"/>
        <w:spacing w:after="0" w:line="240" w:lineRule="auto"/>
        <w:jc w:val="both"/>
        <w:rPr>
          <w:rFonts w:ascii="Arial" w:eastAsia="Times New Roman" w:hAnsi="Arial" w:cs="Arial"/>
          <w:color w:val="000000"/>
          <w:lang w:eastAsia="en-GB"/>
        </w:rPr>
      </w:pPr>
    </w:p>
    <w:p w14:paraId="09ABA0EC"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We also have a vibrant Sports and Social Committee and promote positive health and wellbeing through regular activities such as the Walking Club, 5-a-side football and regular social events.</w:t>
      </w:r>
    </w:p>
    <w:p w14:paraId="18492F31" w14:textId="77777777" w:rsidR="00610D32" w:rsidRPr="00D92372" w:rsidRDefault="00610D32" w:rsidP="2EDEEE2E">
      <w:pPr>
        <w:spacing w:after="0" w:line="240" w:lineRule="auto"/>
        <w:jc w:val="both"/>
        <w:rPr>
          <w:rFonts w:ascii="Arial" w:eastAsia="Calibri" w:hAnsi="Arial" w:cs="Arial"/>
          <w:lang w:val="en-US"/>
        </w:rPr>
      </w:pPr>
    </w:p>
    <w:p w14:paraId="4AA419C8" w14:textId="77777777" w:rsidR="00610D32" w:rsidRPr="00D92372" w:rsidRDefault="00610D32" w:rsidP="2EDEEE2E">
      <w:pPr>
        <w:spacing w:after="0" w:line="240" w:lineRule="auto"/>
        <w:jc w:val="both"/>
        <w:rPr>
          <w:rFonts w:ascii="Arial" w:eastAsia="Calibri" w:hAnsi="Arial" w:cs="Arial"/>
          <w:b/>
          <w:bCs/>
          <w:sz w:val="24"/>
          <w:szCs w:val="24"/>
          <w:lang w:val="en-US"/>
        </w:rPr>
      </w:pPr>
      <w:r w:rsidRPr="2EDEEE2E">
        <w:rPr>
          <w:rFonts w:ascii="Arial" w:eastAsia="Calibri" w:hAnsi="Arial" w:cs="Arial"/>
          <w:b/>
          <w:bCs/>
          <w:sz w:val="24"/>
          <w:szCs w:val="24"/>
          <w:lang w:val="en-US"/>
        </w:rPr>
        <w:t>Section 6 – Appointment</w:t>
      </w:r>
    </w:p>
    <w:p w14:paraId="147DE33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color w:val="000000"/>
        </w:rPr>
      </w:pPr>
    </w:p>
    <w:p w14:paraId="3C82EC2E" w14:textId="3C3C21B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65A49950">
        <w:rPr>
          <w:rFonts w:ascii="Arial" w:eastAsia="Times New Roman" w:hAnsi="Arial" w:cs="Arial"/>
          <w:color w:val="000000" w:themeColor="text1"/>
        </w:rPr>
        <w:t>Appointments will be permanent</w:t>
      </w:r>
      <w:r w:rsidRPr="65A49950">
        <w:rPr>
          <w:rFonts w:ascii="Arial" w:eastAsia="Times New Roman" w:hAnsi="Arial" w:cs="Arial"/>
        </w:rPr>
        <w:t xml:space="preserve">.  Full-time roles are 37 hours per </w:t>
      </w:r>
      <w:r w:rsidR="00696CAC" w:rsidRPr="65A49950">
        <w:rPr>
          <w:rFonts w:ascii="Arial" w:eastAsia="Times New Roman" w:hAnsi="Arial" w:cs="Arial"/>
        </w:rPr>
        <w:t>week;</w:t>
      </w:r>
      <w:r w:rsidRPr="65A49950">
        <w:rPr>
          <w:rFonts w:ascii="Arial" w:eastAsia="Times New Roman" w:hAnsi="Arial" w:cs="Arial"/>
        </w:rPr>
        <w:t xml:space="preserve"> however, Invest NI offers a range of flexibilities to enable a better work life balance for our people. </w:t>
      </w:r>
    </w:p>
    <w:p w14:paraId="05AB7ED3"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1F2D1D86"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If successful, you will be expected to take up the position as soon as possible. Should you decline an offer of appointment, you may not be offered any future posts to be filled from this competition. </w:t>
      </w:r>
    </w:p>
    <w:p w14:paraId="20D2725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479A3E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Prior to taking up your duties, you must supply a copy of your birth certificate and enter into an agreement setting out the terms of your appointment.</w:t>
      </w:r>
    </w:p>
    <w:p w14:paraId="09920AD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2B6DB35"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b/>
          <w:bCs/>
        </w:rPr>
      </w:pPr>
      <w:r w:rsidRPr="2EDEEE2E">
        <w:rPr>
          <w:rFonts w:ascii="Arial" w:eastAsia="Times New Roman" w:hAnsi="Arial" w:cs="Arial"/>
          <w:b/>
          <w:bCs/>
        </w:rPr>
        <w:t>References</w:t>
      </w:r>
    </w:p>
    <w:p w14:paraId="7C0458D1"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Your appointment is subject to receipt of two satisfactory references.</w:t>
      </w:r>
    </w:p>
    <w:p w14:paraId="4DD03E97"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8FDF9A7" w14:textId="77777777" w:rsidR="00610D32" w:rsidRPr="00D92372" w:rsidRDefault="00610D32" w:rsidP="2EDEEE2E">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14:paraId="525F4A7E" w14:textId="77777777" w:rsidR="00610D32" w:rsidRPr="00D9237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 xml:space="preserve">Your appointment is also subject to a background check - </w:t>
      </w:r>
      <w:r w:rsidRPr="2EDEEE2E">
        <w:rPr>
          <w:rFonts w:ascii="Arial" w:eastAsia="Calibri" w:hAnsi="Arial" w:cs="Arial"/>
          <w:color w:val="000000" w:themeColor="text1"/>
          <w:lang w:val="en-US" w:eastAsia="en-GB"/>
        </w:rPr>
        <w:t xml:space="preserve">Invest NI will organise a Criminal Record Check on successful applicants to be carried out by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The category of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check required for this post is Basic Disclosure Certificate. You should not put off applying for a post because you have a conviction and </w:t>
      </w:r>
      <w:r w:rsidRPr="2EDEEE2E">
        <w:rPr>
          <w:rFonts w:ascii="Arial" w:eastAsia="Calibri" w:hAnsi="Arial" w:cs="Arial"/>
          <w:lang w:val="en-US"/>
        </w:rPr>
        <w:t xml:space="preserve">any disclosure will be seen in the context of the job description, the nature of the offence and the responsibility for the care of existing clients and employees. </w:t>
      </w:r>
      <w:r w:rsidRPr="2EDEEE2E">
        <w:rPr>
          <w:rFonts w:ascii="Arial" w:eastAsia="Calibri" w:hAnsi="Arial"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14:paraId="2CB9A0E9" w14:textId="77777777" w:rsidR="00610D32" w:rsidRPr="00D92372" w:rsidRDefault="00610D32" w:rsidP="2EDEEE2E">
      <w:pPr>
        <w:overflowPunct w:val="0"/>
        <w:autoSpaceDE w:val="0"/>
        <w:autoSpaceDN w:val="0"/>
        <w:spacing w:after="0" w:line="240" w:lineRule="auto"/>
        <w:ind w:left="426" w:firstLine="720"/>
        <w:jc w:val="both"/>
        <w:rPr>
          <w:rFonts w:ascii="Arial" w:eastAsia="Calibri" w:hAnsi="Arial" w:cs="Arial"/>
          <w:color w:val="000000"/>
          <w:lang w:val="en-US" w:eastAsia="en-GB"/>
        </w:rPr>
      </w:pPr>
    </w:p>
    <w:p w14:paraId="685EDC04"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More information can be found on </w:t>
      </w:r>
      <w:hyperlink r:id="rId22">
        <w:r w:rsidRPr="2EDEEE2E">
          <w:rPr>
            <w:rFonts w:ascii="Arial" w:eastAsia="Calibri" w:hAnsi="Arial" w:cs="Arial"/>
            <w:color w:val="0000FF"/>
            <w:u w:val="single"/>
            <w:lang w:val="en-US" w:eastAsia="en-GB"/>
          </w:rPr>
          <w:t>http://www.accessni.gov.uk/</w:t>
        </w:r>
      </w:hyperlink>
      <w:r w:rsidRPr="2EDEEE2E">
        <w:rPr>
          <w:rFonts w:ascii="Arial" w:eastAsia="Calibri" w:hAnsi="Arial" w:cs="Arial"/>
          <w:color w:val="3366FF"/>
          <w:lang w:val="en-US" w:eastAsia="en-GB"/>
        </w:rPr>
        <w:t xml:space="preserve">.  </w:t>
      </w:r>
      <w:r w:rsidRPr="2EDEEE2E">
        <w:rPr>
          <w:rFonts w:ascii="Arial" w:eastAsia="Calibri" w:hAnsi="Arial" w:cs="Arial"/>
          <w:color w:val="000000" w:themeColor="text1"/>
          <w:lang w:val="en-US" w:eastAsia="en-GB"/>
        </w:rPr>
        <w:t xml:space="preserve">If you are being considered for appointment, you will be asked to complete the </w:t>
      </w:r>
      <w:proofErr w:type="spellStart"/>
      <w:r w:rsidRPr="2EDEEE2E">
        <w:rPr>
          <w:rFonts w:ascii="Arial" w:eastAsia="Calibri" w:hAnsi="Arial" w:cs="Arial"/>
          <w:color w:val="000000" w:themeColor="text1"/>
          <w:lang w:val="en-US" w:eastAsia="en-GB"/>
        </w:rPr>
        <w:t>AccessNI</w:t>
      </w:r>
      <w:proofErr w:type="spellEnd"/>
      <w:r w:rsidRPr="2EDEEE2E">
        <w:rPr>
          <w:rFonts w:ascii="Arial" w:eastAsia="Calibri" w:hAnsi="Arial" w:cs="Arial"/>
          <w:color w:val="000000" w:themeColor="text1"/>
          <w:lang w:val="en-US" w:eastAsia="en-GB"/>
        </w:rPr>
        <w:t xml:space="preserve">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1A2B6956"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E74C097"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Criminal Record information is subject to the provisions of the Rehabilitation of Offenders (NI) Order 1978. A copy of Invest NI’s Policy on the Recruitment of Ex-Offenders is available upon request.</w:t>
      </w:r>
    </w:p>
    <w:p w14:paraId="300D2B1C"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43BAB3D" w14:textId="77777777" w:rsidR="00610D32" w:rsidRPr="00D92372" w:rsidRDefault="00610D32" w:rsidP="2EDEEE2E">
      <w:pPr>
        <w:autoSpaceDE w:val="0"/>
        <w:autoSpaceDN w:val="0"/>
        <w:spacing w:after="0" w:line="240" w:lineRule="auto"/>
        <w:ind w:left="-76"/>
        <w:jc w:val="both"/>
        <w:rPr>
          <w:rFonts w:ascii="Arial" w:eastAsia="Calibri" w:hAnsi="Arial" w:cs="Arial"/>
          <w:b/>
          <w:bCs/>
          <w:color w:val="000000"/>
          <w:lang w:val="en-US" w:eastAsia="en-GB"/>
        </w:rPr>
      </w:pPr>
      <w:r w:rsidRPr="2EDEEE2E">
        <w:rPr>
          <w:rFonts w:ascii="Arial" w:eastAsia="Calibri" w:hAnsi="Arial" w:cs="Arial"/>
          <w:b/>
          <w:bCs/>
          <w:lang w:val="en-US"/>
        </w:rPr>
        <w:t xml:space="preserve">Conflicts of Interest </w:t>
      </w:r>
    </w:p>
    <w:p w14:paraId="00250361"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lang w:val="en-US"/>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26FF46E7" w14:textId="77777777" w:rsidR="00610D32" w:rsidRPr="00D92372" w:rsidRDefault="00610D32" w:rsidP="2EDEEE2E">
      <w:pPr>
        <w:spacing w:after="0" w:line="240" w:lineRule="auto"/>
        <w:jc w:val="both"/>
        <w:rPr>
          <w:rFonts w:ascii="Arial" w:eastAsia="Calibri" w:hAnsi="Arial" w:cs="Arial"/>
          <w:lang w:val="en-US"/>
        </w:rPr>
      </w:pPr>
    </w:p>
    <w:p w14:paraId="2A4FDB45"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Probation</w:t>
      </w:r>
    </w:p>
    <w:p w14:paraId="549BB5A4" w14:textId="6DC4ABDA" w:rsidR="00610D32" w:rsidRPr="00D92372" w:rsidRDefault="00610D32" w:rsidP="2EDEEE2E">
      <w:pPr>
        <w:autoSpaceDE w:val="0"/>
        <w:autoSpaceDN w:val="0"/>
        <w:adjustRightInd w:val="0"/>
        <w:spacing w:after="0" w:line="240" w:lineRule="auto"/>
        <w:jc w:val="both"/>
        <w:rPr>
          <w:rFonts w:ascii="Arial" w:eastAsia="Calibri" w:hAnsi="Arial" w:cs="Arial"/>
          <w:lang w:val="en-US"/>
        </w:rPr>
      </w:pPr>
      <w:r w:rsidRPr="65A49950">
        <w:rPr>
          <w:rFonts w:ascii="Arial" w:eastAsia="Calibri" w:hAnsi="Arial" w:cs="Arial"/>
          <w:lang w:val="en-US"/>
        </w:rPr>
        <w:t xml:space="preserve">You will be subject to a </w:t>
      </w:r>
      <w:r w:rsidR="487F59D5" w:rsidRPr="65A49950">
        <w:rPr>
          <w:rFonts w:ascii="Arial" w:eastAsia="Calibri" w:hAnsi="Arial" w:cs="Arial"/>
          <w:lang w:val="en-US"/>
        </w:rPr>
        <w:t>10-month</w:t>
      </w:r>
      <w:r w:rsidRPr="65A49950">
        <w:rPr>
          <w:rFonts w:ascii="Arial" w:eastAsia="Calibri" w:hAnsi="Arial" w:cs="Arial"/>
          <w:lang w:val="en-US"/>
        </w:rPr>
        <w:t xml:space="preserve"> probationary period.  At the end of this period, subject to satisfactory performance and attendance you will be confirmed in post.  </w:t>
      </w:r>
      <w:r w:rsidRPr="65A49950">
        <w:rPr>
          <w:rFonts w:ascii="Arial" w:hAnsi="Arial" w:cs="Arial"/>
        </w:rPr>
        <w:t>If your performance, conduct or attendance during this period is not satisfactory your appointment may be terminated.</w:t>
      </w:r>
    </w:p>
    <w:p w14:paraId="74942AAB" w14:textId="77777777" w:rsidR="00610D32" w:rsidRPr="00D92372" w:rsidRDefault="00610D32" w:rsidP="2EDEEE2E">
      <w:pPr>
        <w:spacing w:after="0" w:line="240" w:lineRule="auto"/>
        <w:jc w:val="both"/>
        <w:outlineLvl w:val="5"/>
        <w:rPr>
          <w:rFonts w:ascii="Arial" w:eastAsia="Times New Roman" w:hAnsi="Arial" w:cs="Arial"/>
          <w:b/>
          <w:bCs/>
          <w:lang w:val="en-US"/>
        </w:rPr>
      </w:pPr>
    </w:p>
    <w:p w14:paraId="7335D702" w14:textId="77777777" w:rsidR="00610D32" w:rsidRPr="00D92372" w:rsidRDefault="00610D32" w:rsidP="2EDEEE2E">
      <w:pPr>
        <w:spacing w:after="0" w:line="240" w:lineRule="auto"/>
        <w:jc w:val="both"/>
        <w:outlineLvl w:val="5"/>
        <w:rPr>
          <w:rFonts w:ascii="Arial" w:eastAsia="Times New Roman" w:hAnsi="Arial" w:cs="Arial"/>
          <w:b/>
          <w:bCs/>
          <w:lang w:val="en-US"/>
        </w:rPr>
      </w:pPr>
      <w:r w:rsidRPr="2EDEEE2E">
        <w:rPr>
          <w:rFonts w:ascii="Arial" w:eastAsia="Times New Roman" w:hAnsi="Arial" w:cs="Arial"/>
          <w:b/>
          <w:bCs/>
          <w:lang w:val="en-US"/>
        </w:rPr>
        <w:t>No Smoking Policy</w:t>
      </w:r>
    </w:p>
    <w:p w14:paraId="73864F59" w14:textId="77777777" w:rsidR="00610D32" w:rsidRPr="00610D32" w:rsidRDefault="00610D32" w:rsidP="00610D32">
      <w:pPr>
        <w:spacing w:after="0" w:line="240" w:lineRule="auto"/>
        <w:jc w:val="both"/>
        <w:rPr>
          <w:rFonts w:ascii="Arial" w:eastAsia="Calibri" w:hAnsi="Arial" w:cs="Arial"/>
          <w:lang w:val="en-US"/>
        </w:rPr>
      </w:pPr>
      <w:r w:rsidRPr="2EDEEE2E">
        <w:rPr>
          <w:rFonts w:ascii="Arial" w:eastAsia="Calibri" w:hAnsi="Arial" w:cs="Arial"/>
          <w:lang w:val="en-US"/>
        </w:rPr>
        <w:t>Invest NI operates a no smoking policy in all its offices.</w:t>
      </w:r>
    </w:p>
    <w:p w14:paraId="029F11A1" w14:textId="77777777" w:rsidR="00610D32" w:rsidRPr="00610D32" w:rsidRDefault="00610D32" w:rsidP="00610D32">
      <w:pPr>
        <w:spacing w:after="0" w:line="240" w:lineRule="auto"/>
        <w:jc w:val="both"/>
        <w:rPr>
          <w:rFonts w:ascii="Arial" w:eastAsia="Calibri" w:hAnsi="Arial" w:cs="Arial"/>
          <w:b/>
          <w:lang w:val="en-US"/>
        </w:rPr>
      </w:pPr>
    </w:p>
    <w:p w14:paraId="2B74108D" w14:textId="77777777" w:rsidR="00610D32" w:rsidRPr="00610D32" w:rsidRDefault="00610D32" w:rsidP="00610D32">
      <w:pPr>
        <w:spacing w:after="0" w:line="240" w:lineRule="auto"/>
        <w:jc w:val="both"/>
        <w:rPr>
          <w:rFonts w:ascii="Arial" w:eastAsia="Calibri" w:hAnsi="Arial" w:cs="Arial"/>
          <w:b/>
          <w:lang w:val="en-US"/>
        </w:rPr>
      </w:pPr>
    </w:p>
    <w:p w14:paraId="1EABBA82" w14:textId="77777777" w:rsidR="00610D32" w:rsidRPr="00610D32" w:rsidRDefault="00610D32" w:rsidP="00610D32">
      <w:pPr>
        <w:spacing w:after="0" w:line="240" w:lineRule="auto"/>
        <w:jc w:val="both"/>
        <w:rPr>
          <w:rFonts w:ascii="Arial" w:eastAsia="Calibri" w:hAnsi="Arial" w:cs="Arial"/>
          <w:b/>
          <w:sz w:val="24"/>
          <w:szCs w:val="24"/>
          <w:lang w:val="en-US"/>
        </w:rPr>
      </w:pPr>
      <w:bookmarkStart w:id="0" w:name="_Hlk135054045"/>
      <w:r w:rsidRPr="00610D32">
        <w:rPr>
          <w:rFonts w:ascii="Arial" w:eastAsia="Calibri" w:hAnsi="Arial" w:cs="Arial"/>
          <w:b/>
          <w:sz w:val="24"/>
          <w:szCs w:val="24"/>
          <w:lang w:val="en-US"/>
        </w:rPr>
        <w:t>Section 7 – Selection Process</w:t>
      </w:r>
    </w:p>
    <w:p w14:paraId="3D1ECA12" w14:textId="77777777" w:rsidR="00610D32" w:rsidRPr="00610D32" w:rsidRDefault="00610D32" w:rsidP="00610D32">
      <w:pPr>
        <w:spacing w:after="0" w:line="240" w:lineRule="auto"/>
        <w:jc w:val="both"/>
        <w:rPr>
          <w:rFonts w:ascii="Arial" w:eastAsia="Calibri" w:hAnsi="Arial" w:cs="Arial"/>
          <w:b/>
          <w:sz w:val="24"/>
          <w:szCs w:val="24"/>
          <w:lang w:val="en-US"/>
        </w:rPr>
      </w:pPr>
    </w:p>
    <w:p w14:paraId="613ADAE5" w14:textId="18A3DE35" w:rsidR="00610D32" w:rsidRPr="00610D32" w:rsidRDefault="00610D32" w:rsidP="2EDEEE2E">
      <w:pPr>
        <w:spacing w:after="0" w:line="240" w:lineRule="auto"/>
        <w:jc w:val="both"/>
        <w:rPr>
          <w:rFonts w:ascii="Arial" w:eastAsia="Calibri" w:hAnsi="Arial" w:cs="Arial"/>
          <w:b/>
          <w:bCs/>
          <w:lang w:val="en-US"/>
        </w:rPr>
      </w:pPr>
      <w:r w:rsidRPr="123BCECD">
        <w:rPr>
          <w:rFonts w:ascii="Arial" w:eastAsia="Calibri" w:hAnsi="Arial" w:cs="Arial"/>
          <w:b/>
          <w:bCs/>
          <w:lang w:val="en-US"/>
        </w:rPr>
        <w:t xml:space="preserve">Completed applications, demonstrating the experience and skills sought, must be submitted to the Monitoring Officer by </w:t>
      </w:r>
      <w:r w:rsidR="00F30CB0" w:rsidRPr="123BCECD">
        <w:rPr>
          <w:rFonts w:ascii="Arial" w:hAnsi="Arial" w:cs="Arial"/>
          <w:b/>
          <w:bCs/>
        </w:rPr>
        <w:t xml:space="preserve">12:00 noon GMT on Friday </w:t>
      </w:r>
      <w:r w:rsidR="0095673E">
        <w:rPr>
          <w:rFonts w:ascii="Arial" w:hAnsi="Arial" w:cs="Arial"/>
          <w:b/>
          <w:bCs/>
        </w:rPr>
        <w:t>28</w:t>
      </w:r>
      <w:r w:rsidR="0095673E" w:rsidRPr="0095673E">
        <w:rPr>
          <w:rFonts w:ascii="Arial" w:hAnsi="Arial" w:cs="Arial"/>
          <w:b/>
          <w:bCs/>
          <w:vertAlign w:val="superscript"/>
        </w:rPr>
        <w:t>th</w:t>
      </w:r>
      <w:r w:rsidR="0095673E">
        <w:rPr>
          <w:rFonts w:ascii="Arial" w:hAnsi="Arial" w:cs="Arial"/>
          <w:b/>
          <w:bCs/>
        </w:rPr>
        <w:t xml:space="preserve"> February</w:t>
      </w:r>
      <w:r w:rsidR="2911663A" w:rsidRPr="123BCECD">
        <w:rPr>
          <w:rFonts w:ascii="Arial" w:hAnsi="Arial" w:cs="Arial"/>
          <w:b/>
          <w:bCs/>
        </w:rPr>
        <w:t xml:space="preserve"> 2025</w:t>
      </w:r>
      <w:r w:rsidR="00F30CB0" w:rsidRPr="123BCECD">
        <w:rPr>
          <w:rFonts w:ascii="Arial" w:hAnsi="Arial" w:cs="Arial"/>
          <w:b/>
          <w:bCs/>
        </w:rPr>
        <w:t>.</w:t>
      </w:r>
    </w:p>
    <w:p w14:paraId="29EC7289" w14:textId="77777777" w:rsidR="00610D32" w:rsidRPr="00610D32" w:rsidRDefault="00610D32" w:rsidP="00610D32">
      <w:pPr>
        <w:spacing w:after="0" w:line="240" w:lineRule="auto"/>
        <w:jc w:val="both"/>
        <w:rPr>
          <w:rFonts w:ascii="Arial" w:eastAsia="Calibri" w:hAnsi="Arial" w:cs="Arial"/>
          <w:b/>
          <w:lang w:val="en-US"/>
        </w:rPr>
      </w:pPr>
    </w:p>
    <w:p w14:paraId="6EF2C876"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All applications for employment are considered strictly on the basis of merit.</w:t>
      </w:r>
    </w:p>
    <w:p w14:paraId="730136C6" w14:textId="77777777" w:rsidR="00610D32" w:rsidRPr="00610D32" w:rsidRDefault="00610D32" w:rsidP="00610D32">
      <w:pPr>
        <w:spacing w:after="0" w:line="240" w:lineRule="auto"/>
        <w:jc w:val="both"/>
        <w:rPr>
          <w:rFonts w:ascii="Arial" w:eastAsia="Calibri" w:hAnsi="Arial" w:cs="Arial"/>
          <w:lang w:val="en-US"/>
        </w:rPr>
      </w:pPr>
    </w:p>
    <w:p w14:paraId="109F36F4" w14:textId="77777777"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Canvassing</w:t>
      </w:r>
    </w:p>
    <w:p w14:paraId="470BED35"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14:paraId="2F97D76E" w14:textId="77777777" w:rsidR="00610D32" w:rsidRPr="00610D32" w:rsidRDefault="00610D32" w:rsidP="00610D32">
      <w:pPr>
        <w:spacing w:after="0" w:line="240" w:lineRule="auto"/>
        <w:jc w:val="both"/>
        <w:rPr>
          <w:rFonts w:ascii="Arial" w:eastAsia="Calibri" w:hAnsi="Arial" w:cs="Arial"/>
          <w:b/>
          <w:u w:val="single"/>
          <w:lang w:val="en-US"/>
        </w:rPr>
      </w:pPr>
    </w:p>
    <w:p w14:paraId="6F30743E"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14:paraId="30E87432"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14:paraId="60BE7DCD" w14:textId="77777777" w:rsidR="00610D32" w:rsidRPr="00610D32" w:rsidRDefault="00610D32" w:rsidP="00610D32">
      <w:pPr>
        <w:spacing w:after="0" w:line="240" w:lineRule="auto"/>
        <w:jc w:val="both"/>
        <w:rPr>
          <w:rFonts w:ascii="Arial" w:eastAsia="Calibri" w:hAnsi="Arial" w:cs="Arial"/>
          <w:lang w:val="en-US"/>
        </w:rPr>
      </w:pPr>
    </w:p>
    <w:p w14:paraId="06ED00EF" w14:textId="77777777" w:rsidR="00610D32" w:rsidRPr="00610D32" w:rsidRDefault="00610D32" w:rsidP="00610D32">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Only completed applications on the application form will be accepted.  CVs or any other supplementary material in addition to completed application forms will not be accepted.</w:t>
      </w:r>
    </w:p>
    <w:p w14:paraId="4D499409" w14:textId="77777777" w:rsidR="00610D32" w:rsidRPr="00610D32" w:rsidRDefault="00610D32" w:rsidP="00610D32">
      <w:pPr>
        <w:tabs>
          <w:tab w:val="num" w:pos="360"/>
        </w:tabs>
        <w:overflowPunct w:val="0"/>
        <w:autoSpaceDE w:val="0"/>
        <w:autoSpaceDN w:val="0"/>
        <w:adjustRightInd w:val="0"/>
        <w:spacing w:after="0" w:line="240" w:lineRule="auto"/>
        <w:jc w:val="both"/>
        <w:rPr>
          <w:rFonts w:ascii="Arial" w:eastAsia="Calibri" w:hAnsi="Arial" w:cs="Arial"/>
          <w:lang w:val="en-US"/>
        </w:rPr>
      </w:pPr>
    </w:p>
    <w:p w14:paraId="1AC0F47D" w14:textId="77777777" w:rsidR="00610D32" w:rsidRPr="00610D32" w:rsidRDefault="00610D32" w:rsidP="00610D32">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Applicants must complete the application form in Arial size 10 font, or block capitals using black ink.</w:t>
      </w:r>
    </w:p>
    <w:p w14:paraId="7770235E"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409C3B0" w14:textId="77777777" w:rsidR="00610D32" w:rsidRPr="00610D32" w:rsidRDefault="00610D32" w:rsidP="00610D32">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The space available on the application form is the same for all applicants and </w:t>
      </w:r>
      <w:r w:rsidRPr="00610D32">
        <w:rPr>
          <w:rFonts w:ascii="Arial" w:eastAsia="Calibri" w:hAnsi="Arial" w:cs="Arial"/>
          <w:u w:val="single"/>
          <w:lang w:val="en-US"/>
        </w:rPr>
        <w:t xml:space="preserve">must not be altered or re-formatted </w:t>
      </w:r>
      <w:r w:rsidRPr="00610D32">
        <w:rPr>
          <w:rFonts w:ascii="Arial" w:eastAsia="Calibri" w:hAnsi="Arial" w:cs="Arial"/>
          <w:lang w:val="en-US"/>
        </w:rPr>
        <w:t>and applicants</w:t>
      </w:r>
      <w:r w:rsidRPr="00610D32">
        <w:rPr>
          <w:rFonts w:ascii="Arial" w:eastAsia="Calibri" w:hAnsi="Arial" w:cs="Arial"/>
          <w:u w:val="single"/>
          <w:lang w:val="en-US"/>
        </w:rPr>
        <w:t xml:space="preserve"> must adhere to the specified word count</w:t>
      </w:r>
      <w:r w:rsidRPr="00610D32">
        <w:rPr>
          <w:rFonts w:ascii="Arial" w:eastAsia="Calibri" w:hAnsi="Arial" w:cs="Arial"/>
          <w:lang w:val="en-US"/>
        </w:rPr>
        <w:t>.</w:t>
      </w:r>
    </w:p>
    <w:p w14:paraId="25A4F834"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44D29E62" w14:textId="77777777" w:rsidR="00610D32" w:rsidRPr="00610D32" w:rsidRDefault="00610D32" w:rsidP="00610D32">
      <w:pPr>
        <w:numPr>
          <w:ilvl w:val="0"/>
          <w:numId w:val="3"/>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sidRPr="00610D32">
        <w:rPr>
          <w:rFonts w:ascii="Arial" w:eastAsia="Calibri" w:hAnsi="Arial" w:cs="Arial"/>
          <w:iCs/>
          <w:lang w:val="en-US"/>
        </w:rPr>
        <w:t xml:space="preserve">If you are submitting your completed application form electronically, you must ensure that it is </w:t>
      </w:r>
      <w:r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F12F7FB"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75C044FA" w14:textId="77777777" w:rsidR="00610D32" w:rsidRPr="00610D32" w:rsidRDefault="00610D32" w:rsidP="00610D32">
      <w:pPr>
        <w:numPr>
          <w:ilvl w:val="0"/>
          <w:numId w:val="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14:paraId="6C232121"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1ABAE800"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0F6308F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Other points to note:</w:t>
      </w:r>
    </w:p>
    <w:p w14:paraId="655BB1B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b/>
          <w:u w:val="single"/>
          <w:lang w:val="en-US"/>
        </w:rPr>
      </w:pPr>
    </w:p>
    <w:p w14:paraId="09BD85FC" w14:textId="77777777" w:rsidR="00610D32" w:rsidRPr="00610D32" w:rsidRDefault="00610D32" w:rsidP="00610D32">
      <w:pPr>
        <w:numPr>
          <w:ilvl w:val="0"/>
          <w:numId w:val="2"/>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14:paraId="46C9D97B" w14:textId="77777777" w:rsidR="00610D32" w:rsidRPr="00610D32" w:rsidRDefault="00610D32" w:rsidP="00610D32">
      <w:pPr>
        <w:overflowPunct w:val="0"/>
        <w:autoSpaceDE w:val="0"/>
        <w:autoSpaceDN w:val="0"/>
        <w:adjustRightInd w:val="0"/>
        <w:spacing w:after="0" w:line="240" w:lineRule="auto"/>
        <w:ind w:left="360"/>
        <w:jc w:val="both"/>
        <w:rPr>
          <w:rFonts w:ascii="Arial" w:eastAsia="Calibri" w:hAnsi="Arial" w:cs="Arial"/>
          <w:b/>
          <w:u w:val="single"/>
          <w:lang w:val="en-US"/>
        </w:rPr>
      </w:pPr>
    </w:p>
    <w:p w14:paraId="48A921B8" w14:textId="77777777" w:rsidR="00610D32" w:rsidRPr="00610D32" w:rsidRDefault="00610D32" w:rsidP="00610D32">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1B7F681D"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01C9D2F7" w14:textId="77777777" w:rsidR="00610D32" w:rsidRPr="00610D32" w:rsidRDefault="00610D32" w:rsidP="00610D32">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14:paraId="36AF0A93" w14:textId="77777777" w:rsidR="00610D32" w:rsidRPr="00610D32" w:rsidRDefault="00610D32" w:rsidP="00610D32">
      <w:pPr>
        <w:keepNext/>
        <w:spacing w:after="0" w:line="240" w:lineRule="auto"/>
        <w:jc w:val="both"/>
        <w:outlineLvl w:val="2"/>
        <w:rPr>
          <w:rFonts w:ascii="Arial" w:eastAsia="Calibri" w:hAnsi="Arial" w:cs="Arial"/>
          <w:b/>
          <w:bCs/>
          <w:lang w:val="en-US"/>
        </w:rPr>
      </w:pPr>
    </w:p>
    <w:p w14:paraId="74356FC2" w14:textId="77777777" w:rsidR="00610D32" w:rsidRPr="00610D32" w:rsidRDefault="00610D32" w:rsidP="00610D32">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14:paraId="410D6BD3"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particular grouping within our diverse society. </w:t>
      </w:r>
      <w:r w:rsidRPr="00610D32">
        <w:rPr>
          <w:rFonts w:ascii="Arial" w:eastAsia="Calibri" w:hAnsi="Arial" w:cs="Arial"/>
          <w:b/>
          <w:lang w:val="en-US"/>
        </w:rPr>
        <w:t>Therefore the monitoring form included with your application form is regarded as part of your application and should be completed and returned.</w:t>
      </w:r>
    </w:p>
    <w:p w14:paraId="3AEE4B5B" w14:textId="77777777" w:rsidR="00610D32" w:rsidRPr="00610D32" w:rsidRDefault="00610D32" w:rsidP="00610D32">
      <w:pPr>
        <w:spacing w:after="0" w:line="240" w:lineRule="auto"/>
        <w:jc w:val="both"/>
        <w:rPr>
          <w:rFonts w:ascii="Arial" w:eastAsia="Calibri" w:hAnsi="Arial" w:cs="Arial"/>
          <w:lang w:val="en-US"/>
        </w:rPr>
      </w:pPr>
    </w:p>
    <w:p w14:paraId="62CDA365" w14:textId="641ED828" w:rsidR="00610D32" w:rsidRPr="00610D32" w:rsidRDefault="00610D32" w:rsidP="00610D32">
      <w:pPr>
        <w:spacing w:after="0" w:line="240" w:lineRule="auto"/>
        <w:jc w:val="both"/>
        <w:rPr>
          <w:rFonts w:ascii="Arial" w:eastAsia="Calibri" w:hAnsi="Arial" w:cs="Arial"/>
          <w:lang w:val="en-US"/>
        </w:rPr>
      </w:pPr>
      <w:r w:rsidRPr="3ACE17A6">
        <w:rPr>
          <w:rFonts w:ascii="Arial" w:eastAsia="Calibri" w:hAnsi="Arial" w:cs="Arial"/>
          <w:lang w:val="en-US"/>
        </w:rPr>
        <w:t xml:space="preserve">The monitoring form will not be available to the selection panel. It will be separated from the application form by the monitoring </w:t>
      </w:r>
      <w:r w:rsidR="3A8A860B" w:rsidRPr="3ACE17A6">
        <w:rPr>
          <w:rFonts w:ascii="Arial" w:eastAsia="Calibri" w:hAnsi="Arial" w:cs="Arial"/>
          <w:lang w:val="en-US"/>
        </w:rPr>
        <w:t>officer and</w:t>
      </w:r>
      <w:r w:rsidRPr="3ACE17A6">
        <w:rPr>
          <w:rFonts w:ascii="Arial" w:eastAsia="Calibri" w:hAnsi="Arial" w:cs="Arial"/>
          <w:lang w:val="en-US"/>
        </w:rPr>
        <w:t xml:space="preserve"> transferred to a </w:t>
      </w:r>
      <w:r w:rsidR="4E2616F2" w:rsidRPr="3ACE17A6">
        <w:rPr>
          <w:rFonts w:ascii="Arial" w:eastAsia="Calibri" w:hAnsi="Arial" w:cs="Arial"/>
          <w:lang w:val="en-US"/>
        </w:rPr>
        <w:t>computer-based</w:t>
      </w:r>
      <w:r w:rsidRPr="3ACE17A6">
        <w:rPr>
          <w:rFonts w:ascii="Arial" w:eastAsia="Calibri" w:hAnsi="Arial" w:cs="Arial"/>
          <w:lang w:val="en-US"/>
        </w:rPr>
        <w:t xml:space="preserve"> monitoring system.  There it will be protected, access restricted and used strictly in line with our Privacy Notice. </w:t>
      </w:r>
    </w:p>
    <w:p w14:paraId="06024285" w14:textId="77777777" w:rsidR="00610D32" w:rsidRPr="00610D32" w:rsidRDefault="00610D32" w:rsidP="00610D32">
      <w:pPr>
        <w:spacing w:after="0" w:line="240" w:lineRule="auto"/>
        <w:jc w:val="both"/>
        <w:rPr>
          <w:rFonts w:ascii="Arial" w:eastAsia="Calibri" w:hAnsi="Arial" w:cs="Arial"/>
          <w:lang w:val="en-US"/>
        </w:rPr>
      </w:pPr>
    </w:p>
    <w:p w14:paraId="1FBEA037" w14:textId="77777777" w:rsidR="00610D32" w:rsidRPr="00610D32" w:rsidRDefault="00610D32" w:rsidP="00610D32">
      <w:pPr>
        <w:spacing w:after="0" w:line="240" w:lineRule="auto"/>
        <w:ind w:right="32"/>
        <w:jc w:val="both"/>
        <w:rPr>
          <w:rFonts w:ascii="Arial" w:eastAsia="Calibri" w:hAnsi="Arial" w:cs="Arial"/>
          <w:b/>
          <w:lang w:val="en-US"/>
        </w:rPr>
      </w:pPr>
    </w:p>
    <w:p w14:paraId="6F1524C9"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Shortlisting</w:t>
      </w:r>
    </w:p>
    <w:p w14:paraId="193125D0"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 shortlist of candidates for assessment and interview will be prepared on the basis of the information contained in the application. Responses in your application form should demonstrate how and to what extent you satisfy each of the criteria outlined.  </w:t>
      </w:r>
    </w:p>
    <w:p w14:paraId="0D845A88" w14:textId="77777777" w:rsidR="00610D32" w:rsidRPr="00610D32" w:rsidRDefault="00610D32" w:rsidP="00610D32">
      <w:pPr>
        <w:spacing w:after="0" w:line="240" w:lineRule="auto"/>
        <w:jc w:val="both"/>
        <w:rPr>
          <w:rFonts w:ascii="Arial" w:eastAsia="Calibri" w:hAnsi="Arial" w:cs="Arial"/>
          <w:lang w:val="en-US"/>
        </w:rPr>
      </w:pPr>
    </w:p>
    <w:p w14:paraId="2991CF33" w14:textId="227211E3"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Applications for each position will be shortlisted </w:t>
      </w:r>
      <w:r w:rsidR="00696CAC" w:rsidRPr="005F514E">
        <w:rPr>
          <w:rFonts w:ascii="Arial" w:eastAsia="Calibri" w:hAnsi="Arial" w:cs="Arial"/>
          <w:lang w:val="en-US"/>
        </w:rPr>
        <w:t xml:space="preserve">against criteria </w:t>
      </w:r>
      <w:r w:rsidR="00F30CB0" w:rsidRPr="005F514E">
        <w:rPr>
          <w:rFonts w:ascii="Arial" w:hAnsi="Arial" w:cs="Arial"/>
          <w:b/>
        </w:rPr>
        <w:t>1 and 2.</w:t>
      </w:r>
    </w:p>
    <w:p w14:paraId="59C6AF6B" w14:textId="77777777" w:rsidR="00610D32" w:rsidRPr="00610D32" w:rsidRDefault="00610D32" w:rsidP="00610D32">
      <w:pPr>
        <w:spacing w:after="0" w:line="240" w:lineRule="auto"/>
        <w:jc w:val="both"/>
        <w:rPr>
          <w:rFonts w:ascii="Arial" w:eastAsia="Calibri" w:hAnsi="Arial" w:cs="Arial"/>
          <w:highlight w:val="yellow"/>
          <w:lang w:val="en-US"/>
        </w:rPr>
      </w:pPr>
    </w:p>
    <w:p w14:paraId="6B3ACD99"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14:paraId="49EE4D9C" w14:textId="77777777" w:rsidR="00610D32" w:rsidRPr="00610D32" w:rsidRDefault="00610D32" w:rsidP="00610D32">
      <w:pPr>
        <w:spacing w:after="0" w:line="240" w:lineRule="auto"/>
        <w:jc w:val="both"/>
        <w:rPr>
          <w:rFonts w:ascii="Arial" w:eastAsia="Calibri" w:hAnsi="Arial" w:cs="Arial"/>
          <w:lang w:val="en-US"/>
        </w:rPr>
      </w:pPr>
    </w:p>
    <w:p w14:paraId="56242A38" w14:textId="794E3C52" w:rsidR="00610D32" w:rsidRPr="00610D32" w:rsidRDefault="00610D32" w:rsidP="00610D32">
      <w:pPr>
        <w:spacing w:after="0" w:line="240" w:lineRule="auto"/>
        <w:jc w:val="both"/>
        <w:rPr>
          <w:rFonts w:ascii="Arial" w:eastAsia="Calibri" w:hAnsi="Arial" w:cs="Arial"/>
          <w:lang w:val="en-US"/>
        </w:rPr>
      </w:pPr>
      <w:r w:rsidRPr="65A49950">
        <w:rPr>
          <w:rFonts w:ascii="Arial" w:eastAsia="Calibri" w:hAnsi="Arial" w:cs="Arial"/>
          <w:lang w:val="en-US"/>
        </w:rPr>
        <w:t xml:space="preserve">It is vital that you highlight your specific role and contribution by using actual examples to illustrate </w:t>
      </w:r>
      <w:r w:rsidR="3BFCA1A0" w:rsidRPr="65A49950">
        <w:rPr>
          <w:rFonts w:ascii="Arial" w:eastAsia="Calibri" w:hAnsi="Arial" w:cs="Arial"/>
          <w:lang w:val="en-US"/>
        </w:rPr>
        <w:t>your</w:t>
      </w:r>
      <w:r w:rsidRPr="65A49950">
        <w:rPr>
          <w:rFonts w:ascii="Arial" w:eastAsia="Calibri" w:hAnsi="Arial" w:cs="Arial"/>
          <w:lang w:val="en-US"/>
        </w:rPr>
        <w:t xml:space="preserve"> experience against the criteria.</w:t>
      </w:r>
    </w:p>
    <w:p w14:paraId="44748A4C" w14:textId="77777777" w:rsidR="00610D32" w:rsidRPr="00610D32" w:rsidRDefault="00610D32" w:rsidP="00610D32">
      <w:pPr>
        <w:spacing w:after="0" w:line="240" w:lineRule="auto"/>
        <w:jc w:val="both"/>
        <w:rPr>
          <w:rFonts w:ascii="Arial" w:eastAsia="Calibri" w:hAnsi="Arial" w:cs="Arial"/>
          <w:lang w:val="en-US"/>
        </w:rPr>
      </w:pPr>
    </w:p>
    <w:p w14:paraId="45EA6B49"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Only those candidates who, from the information supplied on the application form, most closely match the selection criteria for the post will be shortlisted.</w:t>
      </w:r>
    </w:p>
    <w:p w14:paraId="4D22BC04" w14:textId="77777777" w:rsidR="00610D32" w:rsidRPr="00610D32" w:rsidRDefault="00610D32" w:rsidP="00610D32">
      <w:pPr>
        <w:spacing w:after="0" w:line="240" w:lineRule="auto"/>
        <w:jc w:val="both"/>
        <w:rPr>
          <w:rFonts w:ascii="Arial" w:eastAsia="Calibri" w:hAnsi="Arial" w:cs="Arial"/>
          <w:lang w:val="en-US"/>
        </w:rPr>
      </w:pPr>
    </w:p>
    <w:p w14:paraId="4893BFE4"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Application forms which do not provide the necessary detailed information in relation to the knowledge, skills and criterion required will be rejected. </w:t>
      </w:r>
    </w:p>
    <w:bookmarkEnd w:id="0"/>
    <w:p w14:paraId="08386CE4" w14:textId="6A58B7F7" w:rsidR="00610D32" w:rsidRPr="00F30CB0" w:rsidRDefault="00F30CB0" w:rsidP="00F30CB0">
      <w:pPr>
        <w:rPr>
          <w:rFonts w:ascii="Arial" w:eastAsia="Calibri" w:hAnsi="Arial" w:cs="Arial"/>
          <w:lang w:val="en-US"/>
        </w:rPr>
      </w:pPr>
      <w:r>
        <w:rPr>
          <w:rFonts w:ascii="Arial" w:eastAsia="Calibri" w:hAnsi="Arial" w:cs="Arial"/>
          <w:lang w:val="en-US"/>
        </w:rPr>
        <w:br w:type="page"/>
      </w:r>
      <w:r w:rsidR="00610D32" w:rsidRPr="00610D32">
        <w:rPr>
          <w:rFonts w:ascii="Arial" w:eastAsia="Times New Roman" w:hAnsi="Arial" w:cs="Arial"/>
          <w:b/>
          <w:bCs/>
          <w:lang w:val="en-US"/>
        </w:rPr>
        <w:t>Interview and Assessment</w:t>
      </w:r>
    </w:p>
    <w:p w14:paraId="77B611AF" w14:textId="77777777" w:rsidR="00610D32" w:rsidRPr="00610D32" w:rsidRDefault="00610D32" w:rsidP="00610D32">
      <w:pPr>
        <w:spacing w:after="0" w:line="240" w:lineRule="auto"/>
        <w:jc w:val="both"/>
        <w:rPr>
          <w:rFonts w:ascii="Arial" w:eastAsia="Calibri" w:hAnsi="Arial" w:cs="Arial"/>
          <w:color w:val="000000"/>
          <w:lang w:val="en-US"/>
        </w:rPr>
      </w:pPr>
    </w:p>
    <w:p w14:paraId="1ED162E2" w14:textId="2D06446B" w:rsidR="00610D32" w:rsidRPr="00610D32" w:rsidRDefault="00610D32" w:rsidP="00610D32">
      <w:pPr>
        <w:spacing w:after="0" w:line="240" w:lineRule="auto"/>
        <w:jc w:val="both"/>
        <w:rPr>
          <w:rFonts w:ascii="Arial" w:eastAsia="Calibri" w:hAnsi="Arial" w:cs="Arial"/>
          <w:color w:val="000000"/>
          <w:lang w:val="en-US"/>
        </w:rPr>
      </w:pPr>
      <w:r w:rsidRPr="123BCECD">
        <w:rPr>
          <w:rFonts w:ascii="Arial" w:eastAsia="Calibri" w:hAnsi="Arial" w:cs="Arial"/>
          <w:color w:val="000000" w:themeColor="text1"/>
          <w:lang w:val="en-US"/>
        </w:rPr>
        <w:t xml:space="preserve">Shortlisted candidates will be invited to an assessment and interview which </w:t>
      </w:r>
      <w:r w:rsidR="4A3E888E" w:rsidRPr="123BCECD">
        <w:rPr>
          <w:rFonts w:ascii="Arial" w:eastAsia="Calibri" w:hAnsi="Arial" w:cs="Arial"/>
          <w:color w:val="000000" w:themeColor="text1"/>
          <w:lang w:val="en-US"/>
        </w:rPr>
        <w:t xml:space="preserve">is expected to take place </w:t>
      </w:r>
      <w:r w:rsidR="00F30CB0" w:rsidRPr="123BCECD">
        <w:rPr>
          <w:rFonts w:ascii="Arial" w:eastAsia="Calibri" w:hAnsi="Arial" w:cs="Arial"/>
          <w:color w:val="000000" w:themeColor="text1"/>
          <w:lang w:val="en-US"/>
        </w:rPr>
        <w:t>in March</w:t>
      </w:r>
      <w:r w:rsidR="774948B9" w:rsidRPr="123BCECD">
        <w:rPr>
          <w:rFonts w:ascii="Arial" w:eastAsia="Calibri" w:hAnsi="Arial" w:cs="Arial"/>
          <w:color w:val="000000" w:themeColor="text1"/>
          <w:lang w:val="en-US"/>
        </w:rPr>
        <w:t>/April</w:t>
      </w:r>
      <w:r w:rsidR="00F30CB0" w:rsidRPr="123BCECD">
        <w:rPr>
          <w:rFonts w:ascii="Arial" w:eastAsia="Calibri" w:hAnsi="Arial" w:cs="Arial"/>
          <w:color w:val="000000" w:themeColor="text1"/>
          <w:lang w:val="en-US"/>
        </w:rPr>
        <w:t xml:space="preserve"> 202</w:t>
      </w:r>
      <w:r w:rsidR="49C098F9" w:rsidRPr="123BCECD">
        <w:rPr>
          <w:rFonts w:ascii="Arial" w:eastAsia="Calibri" w:hAnsi="Arial" w:cs="Arial"/>
          <w:color w:val="000000" w:themeColor="text1"/>
          <w:lang w:val="en-US"/>
        </w:rPr>
        <w:t>5</w:t>
      </w:r>
      <w:r w:rsidR="00F30CB0" w:rsidRPr="123BCECD">
        <w:rPr>
          <w:rFonts w:ascii="Arial" w:eastAsia="Calibri" w:hAnsi="Arial" w:cs="Arial"/>
          <w:color w:val="000000" w:themeColor="text1"/>
          <w:lang w:val="en-US"/>
        </w:rPr>
        <w:t>.</w:t>
      </w:r>
      <w:r w:rsidR="4A3E888E" w:rsidRPr="123BCECD">
        <w:rPr>
          <w:rFonts w:ascii="Arial" w:eastAsia="Calibri" w:hAnsi="Arial" w:cs="Arial"/>
          <w:color w:val="000000" w:themeColor="text1"/>
          <w:lang w:val="en-US"/>
        </w:rPr>
        <w:t xml:space="preserve"> </w:t>
      </w:r>
    </w:p>
    <w:p w14:paraId="61CB38C3" w14:textId="77777777" w:rsidR="00610D32" w:rsidRPr="00610D32" w:rsidRDefault="00610D32" w:rsidP="00610D32">
      <w:pPr>
        <w:spacing w:after="0" w:line="240" w:lineRule="auto"/>
        <w:jc w:val="both"/>
        <w:rPr>
          <w:rFonts w:ascii="Arial" w:eastAsia="Calibri" w:hAnsi="Arial" w:cs="Arial"/>
          <w:color w:val="000000"/>
          <w:lang w:val="en-US"/>
        </w:rPr>
      </w:pPr>
    </w:p>
    <w:p w14:paraId="4C4D87AD"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14:paraId="555AD4D5" w14:textId="77777777" w:rsidR="00610D32" w:rsidRPr="00610D32" w:rsidRDefault="00610D32" w:rsidP="00610D32">
      <w:pPr>
        <w:spacing w:after="0" w:line="240" w:lineRule="auto"/>
        <w:jc w:val="both"/>
        <w:rPr>
          <w:rFonts w:ascii="Arial" w:eastAsia="Calibri" w:hAnsi="Arial" w:cs="Arial"/>
          <w:color w:val="000000"/>
          <w:lang w:val="en-US"/>
        </w:rPr>
      </w:pPr>
    </w:p>
    <w:p w14:paraId="18A3D92E" w14:textId="77777777" w:rsidR="00610D32" w:rsidRPr="00610D32" w:rsidRDefault="00610D32" w:rsidP="00610D32">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14:paraId="60CF7F78" w14:textId="77777777" w:rsidR="00610D32" w:rsidRPr="00610D32" w:rsidRDefault="00610D32" w:rsidP="00610D32">
      <w:pPr>
        <w:spacing w:after="0" w:line="240" w:lineRule="auto"/>
        <w:jc w:val="both"/>
        <w:rPr>
          <w:rFonts w:ascii="Arial" w:eastAsia="Calibri" w:hAnsi="Arial" w:cs="Arial"/>
          <w:bCs/>
          <w:lang w:val="en-US"/>
        </w:rPr>
      </w:pPr>
    </w:p>
    <w:p w14:paraId="1359FC8F" w14:textId="77777777"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14:paraId="7E3AA4E1" w14:textId="77777777" w:rsidR="00610D32" w:rsidRPr="00610D32" w:rsidRDefault="00610D32" w:rsidP="00610D32">
      <w:pPr>
        <w:spacing w:after="0" w:line="240" w:lineRule="auto"/>
        <w:jc w:val="both"/>
        <w:rPr>
          <w:rFonts w:ascii="Arial" w:eastAsia="Calibri" w:hAnsi="Arial" w:cs="Arial"/>
          <w:b/>
          <w:bCs/>
          <w:lang w:val="en-US"/>
        </w:rPr>
      </w:pPr>
    </w:p>
    <w:p w14:paraId="2AD44F04" w14:textId="77777777" w:rsidR="00610D32" w:rsidRPr="00610D32" w:rsidRDefault="00610D32" w:rsidP="00610D32">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14:paraId="2DE808EC"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39AB0F9D" w14:textId="77777777" w:rsidR="00610D32" w:rsidRPr="00610D32" w:rsidRDefault="00610D32" w:rsidP="00610D32">
      <w:pPr>
        <w:spacing w:after="0" w:line="240" w:lineRule="auto"/>
        <w:jc w:val="both"/>
        <w:rPr>
          <w:rFonts w:ascii="Arial" w:eastAsia="Calibri" w:hAnsi="Arial" w:cs="Arial"/>
          <w:bCs/>
          <w:lang w:val="en-US"/>
        </w:rPr>
      </w:pPr>
    </w:p>
    <w:p w14:paraId="7282D79E" w14:textId="77777777" w:rsidR="00610D32" w:rsidRPr="00610D32" w:rsidRDefault="00610D32" w:rsidP="00610D32">
      <w:pPr>
        <w:spacing w:after="0" w:line="240" w:lineRule="auto"/>
        <w:jc w:val="both"/>
        <w:rPr>
          <w:rFonts w:ascii="Arial" w:eastAsia="Calibri" w:hAnsi="Arial" w:cs="Arial"/>
          <w:bCs/>
          <w:lang w:val="en-US"/>
        </w:rPr>
      </w:pPr>
    </w:p>
    <w:p w14:paraId="52D9F648" w14:textId="77777777"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8 – Interview Guidance</w:t>
      </w:r>
    </w:p>
    <w:p w14:paraId="0ECA091E" w14:textId="77777777" w:rsidR="00610D32" w:rsidRPr="00610D32" w:rsidRDefault="00610D32" w:rsidP="00610D32">
      <w:pPr>
        <w:spacing w:after="0" w:line="240" w:lineRule="auto"/>
        <w:jc w:val="both"/>
        <w:rPr>
          <w:rFonts w:ascii="Arial" w:eastAsia="Calibri" w:hAnsi="Arial" w:cs="Arial"/>
          <w:bCs/>
          <w:color w:val="000000"/>
          <w:lang w:val="en-US"/>
        </w:rPr>
      </w:pPr>
    </w:p>
    <w:p w14:paraId="77CC7905"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If this is your first experience of a criterion-based interview, bear in mind that it </w:t>
      </w:r>
      <w:r w:rsidRPr="00610D32">
        <w:rPr>
          <w:rFonts w:ascii="Arial" w:eastAsia="Calibri" w:hAnsi="Arial" w:cs="Arial"/>
          <w:b/>
          <w:bCs/>
          <w:color w:val="000000"/>
          <w:lang w:val="en-US"/>
        </w:rPr>
        <w:t>does not</w:t>
      </w:r>
      <w:r w:rsidRPr="00610D32">
        <w:rPr>
          <w:rFonts w:ascii="Arial" w:eastAsia="Calibri" w:hAnsi="Arial" w:cs="Arial"/>
          <w:bCs/>
          <w:color w:val="000000"/>
          <w:lang w:val="en-US"/>
        </w:rPr>
        <w:t xml:space="preserve"> require you to:</w:t>
      </w:r>
    </w:p>
    <w:p w14:paraId="7A4BACB3" w14:textId="77777777" w:rsidR="00610D32" w:rsidRPr="00610D32" w:rsidRDefault="00610D32" w:rsidP="00610D32">
      <w:pPr>
        <w:spacing w:after="0" w:line="240" w:lineRule="auto"/>
        <w:jc w:val="both"/>
        <w:rPr>
          <w:rFonts w:ascii="Arial" w:eastAsia="Calibri" w:hAnsi="Arial" w:cs="Arial"/>
          <w:b/>
          <w:bCs/>
          <w:color w:val="000000"/>
          <w:lang w:val="en-US"/>
        </w:rPr>
      </w:pPr>
    </w:p>
    <w:p w14:paraId="442D40D8"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talk through previous jobs or appointments from start to finish;</w:t>
      </w:r>
    </w:p>
    <w:p w14:paraId="171D7504"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discuss your background and experience at a general level; or</w:t>
      </w:r>
    </w:p>
    <w:p w14:paraId="601EC60F"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provide any information that is not relevant to the post for which you are applying.</w:t>
      </w:r>
    </w:p>
    <w:p w14:paraId="17A122B7" w14:textId="77777777" w:rsidR="00610D32" w:rsidRPr="00610D32" w:rsidRDefault="00610D32" w:rsidP="00610D32">
      <w:pPr>
        <w:spacing w:after="0" w:line="240" w:lineRule="auto"/>
        <w:jc w:val="both"/>
        <w:rPr>
          <w:rFonts w:ascii="Arial" w:eastAsia="Calibri" w:hAnsi="Arial" w:cs="Arial"/>
          <w:color w:val="000000"/>
          <w:lang w:val="en-US"/>
        </w:rPr>
      </w:pPr>
    </w:p>
    <w:p w14:paraId="1BBD8439"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A criterion-based interview </w:t>
      </w:r>
      <w:r w:rsidRPr="00610D32">
        <w:rPr>
          <w:rFonts w:ascii="Arial" w:eastAsia="Calibri" w:hAnsi="Arial" w:cs="Arial"/>
          <w:b/>
          <w:bCs/>
          <w:color w:val="000000"/>
          <w:lang w:val="en-US"/>
        </w:rPr>
        <w:t>does</w:t>
      </w:r>
      <w:r w:rsidRPr="00610D32">
        <w:rPr>
          <w:rFonts w:ascii="Arial" w:eastAsia="Calibri" w:hAnsi="Arial" w:cs="Arial"/>
          <w:bCs/>
          <w:color w:val="000000"/>
          <w:lang w:val="en-US"/>
        </w:rPr>
        <w:t>, however, require you to:</w:t>
      </w:r>
    </w:p>
    <w:p w14:paraId="50864BF5" w14:textId="77777777" w:rsidR="00610D32" w:rsidRPr="00610D32" w:rsidRDefault="00610D32" w:rsidP="00610D32">
      <w:pPr>
        <w:spacing w:after="0" w:line="240" w:lineRule="auto"/>
        <w:jc w:val="both"/>
        <w:rPr>
          <w:rFonts w:ascii="Arial" w:eastAsia="Calibri" w:hAnsi="Arial" w:cs="Arial"/>
          <w:b/>
          <w:bCs/>
          <w:color w:val="000000"/>
          <w:lang w:val="en-US"/>
        </w:rPr>
      </w:pPr>
    </w:p>
    <w:p w14:paraId="4B1CDA42"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focus exclusively on the criteria required for effective performance in the role; and</w:t>
      </w:r>
    </w:p>
    <w:p w14:paraId="2CEDF12A"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provide specific examples of your experience in relation to the required criteria. </w:t>
      </w:r>
    </w:p>
    <w:p w14:paraId="3F49B445" w14:textId="77777777" w:rsidR="00610D32" w:rsidRPr="00610D32" w:rsidRDefault="00610D32" w:rsidP="00610D32">
      <w:pPr>
        <w:spacing w:after="0" w:line="240" w:lineRule="auto"/>
        <w:jc w:val="both"/>
        <w:rPr>
          <w:rFonts w:ascii="Arial" w:eastAsia="Calibri" w:hAnsi="Arial" w:cs="Arial"/>
          <w:color w:val="000000"/>
          <w:lang w:val="en-US"/>
        </w:rPr>
      </w:pPr>
    </w:p>
    <w:p w14:paraId="09959702" w14:textId="77777777"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In preparation for the interview you may wish to think about having a clear structure for each of your examples, such as:</w:t>
      </w:r>
    </w:p>
    <w:p w14:paraId="4ACED655" w14:textId="77777777" w:rsidR="00610D32" w:rsidRPr="00610D32" w:rsidRDefault="00610D32" w:rsidP="00610D32">
      <w:pPr>
        <w:spacing w:after="0" w:line="240" w:lineRule="auto"/>
        <w:jc w:val="both"/>
        <w:rPr>
          <w:rFonts w:ascii="Arial" w:eastAsia="Calibri" w:hAnsi="Arial" w:cs="Arial"/>
          <w:bCs/>
          <w:color w:val="000000"/>
          <w:lang w:val="en-US"/>
        </w:rPr>
      </w:pPr>
    </w:p>
    <w:p w14:paraId="7C0153F7"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S</w:t>
      </w:r>
      <w:r w:rsidRPr="00610D32">
        <w:rPr>
          <w:rFonts w:ascii="Arial" w:eastAsia="Calibri" w:hAnsi="Arial" w:cs="Arial"/>
          <w:color w:val="000000"/>
          <w:lang w:val="en-US"/>
        </w:rPr>
        <w:t>ituation – outline the situation;</w:t>
      </w:r>
    </w:p>
    <w:p w14:paraId="59FF29CF"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T</w:t>
      </w:r>
      <w:r w:rsidRPr="00610D32">
        <w:rPr>
          <w:rFonts w:ascii="Arial" w:eastAsia="Calibri" w:hAnsi="Arial" w:cs="Arial"/>
          <w:color w:val="000000"/>
          <w:lang w:val="en-US"/>
        </w:rPr>
        <w:t>ask - what was your objective, what were you trying to achieve;</w:t>
      </w:r>
    </w:p>
    <w:p w14:paraId="2CF3C670"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A</w:t>
      </w:r>
      <w:r w:rsidRPr="00610D32">
        <w:rPr>
          <w:rFonts w:ascii="Arial" w:eastAsia="Calibri" w:hAnsi="Arial" w:cs="Arial"/>
          <w:color w:val="000000"/>
          <w:lang w:val="en-US"/>
        </w:rPr>
        <w:t>ction - what did you actually do, what was your unique contribution;</w:t>
      </w:r>
    </w:p>
    <w:p w14:paraId="1F10812B"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R</w:t>
      </w:r>
      <w:r w:rsidRPr="00610D32">
        <w:rPr>
          <w:rFonts w:ascii="Arial" w:eastAsia="Calibri" w:hAnsi="Arial" w:cs="Arial"/>
          <w:color w:val="000000"/>
          <w:lang w:val="en-US"/>
        </w:rPr>
        <w:t>esult - what happened, what was the outcome, what did you learn.</w:t>
      </w:r>
    </w:p>
    <w:p w14:paraId="5738173A" w14:textId="77777777" w:rsidR="00610D32" w:rsidRPr="00610D32" w:rsidRDefault="00610D32" w:rsidP="00610D32">
      <w:pPr>
        <w:spacing w:after="0" w:line="240" w:lineRule="auto"/>
        <w:jc w:val="both"/>
        <w:rPr>
          <w:rFonts w:ascii="Arial" w:eastAsia="Calibri" w:hAnsi="Arial" w:cs="Arial"/>
          <w:color w:val="000000"/>
          <w:lang w:val="en-US"/>
        </w:rPr>
      </w:pPr>
    </w:p>
    <w:p w14:paraId="1DDFE649"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It is strongly recommended that you </w:t>
      </w:r>
      <w:proofErr w:type="spellStart"/>
      <w:r w:rsidRPr="00610D32">
        <w:rPr>
          <w:rFonts w:ascii="Arial" w:eastAsia="Calibri" w:hAnsi="Arial" w:cs="Arial"/>
          <w:color w:val="000000"/>
          <w:lang w:val="en-US"/>
        </w:rPr>
        <w:t>familiarise</w:t>
      </w:r>
      <w:proofErr w:type="spellEnd"/>
      <w:r w:rsidRPr="00610D32">
        <w:rPr>
          <w:rFonts w:ascii="Arial" w:eastAsia="Calibri" w:hAnsi="Arial" w:cs="Arial"/>
          <w:color w:val="000000"/>
          <w:lang w:val="en-US"/>
        </w:rPr>
        <w:t xml:space="preserve"> yourself with the selection criteria outlined in this pack. The interview panel will ask you to provide specific examples from your past experience in relation to each of the criteria areas.</w:t>
      </w:r>
    </w:p>
    <w:p w14:paraId="31924CAC" w14:textId="77777777" w:rsidR="00610D32" w:rsidRPr="00610D32" w:rsidRDefault="00610D32" w:rsidP="00610D32">
      <w:pPr>
        <w:spacing w:after="0" w:line="240" w:lineRule="auto"/>
        <w:jc w:val="both"/>
        <w:rPr>
          <w:rFonts w:ascii="Arial" w:eastAsia="Calibri" w:hAnsi="Arial" w:cs="Arial"/>
          <w:color w:val="000000"/>
          <w:lang w:val="en-US"/>
        </w:rPr>
      </w:pPr>
    </w:p>
    <w:p w14:paraId="54942745"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color w:val="000000"/>
          <w:lang w:val="en-US"/>
        </w:rPr>
        <w:t>You should therefore come to the interview prepared to discuss in detail a range of examples which best illustrate your skills and abilities in each criteria area. You may draw examples from any area of your work / life experiences.  N</w:t>
      </w:r>
      <w:r w:rsidRPr="00610D32">
        <w:rPr>
          <w:rFonts w:ascii="Arial" w:eastAsia="Calibri" w:hAnsi="Arial" w:cs="Arial"/>
          <w:lang w:val="en-US"/>
        </w:rPr>
        <w:t>o candidate notes will be permitted in the test or interview room.</w:t>
      </w:r>
    </w:p>
    <w:p w14:paraId="52B3522A" w14:textId="77777777" w:rsidR="00610D32" w:rsidRPr="00610D32" w:rsidRDefault="00610D32" w:rsidP="00610D32">
      <w:pPr>
        <w:spacing w:after="0" w:line="240" w:lineRule="auto"/>
        <w:jc w:val="both"/>
        <w:rPr>
          <w:rFonts w:ascii="Arial" w:eastAsia="Calibri" w:hAnsi="Arial" w:cs="Arial"/>
          <w:color w:val="000000"/>
          <w:lang w:val="en-US"/>
        </w:rPr>
      </w:pPr>
    </w:p>
    <w:p w14:paraId="2EEA4979" w14:textId="77777777" w:rsidR="00F30CB0" w:rsidRDefault="00F30CB0" w:rsidP="00610D32">
      <w:pPr>
        <w:spacing w:after="0" w:line="240" w:lineRule="auto"/>
        <w:jc w:val="both"/>
        <w:rPr>
          <w:rFonts w:ascii="Arial" w:eastAsia="Calibri" w:hAnsi="Arial" w:cs="Arial"/>
          <w:b/>
          <w:sz w:val="24"/>
          <w:szCs w:val="24"/>
          <w:lang w:val="en-US"/>
        </w:rPr>
      </w:pPr>
    </w:p>
    <w:p w14:paraId="4463F5C4" w14:textId="59586367"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9 – Equality of Opportunity</w:t>
      </w:r>
    </w:p>
    <w:p w14:paraId="49D8383E" w14:textId="77777777" w:rsidR="00610D32" w:rsidRPr="00610D32" w:rsidRDefault="00610D32" w:rsidP="00610D32">
      <w:pPr>
        <w:spacing w:after="0" w:line="240" w:lineRule="auto"/>
        <w:jc w:val="both"/>
        <w:rPr>
          <w:rFonts w:ascii="Arial" w:eastAsia="Calibri" w:hAnsi="Arial" w:cs="Arial"/>
          <w:lang w:val="en-US"/>
        </w:rPr>
      </w:pPr>
    </w:p>
    <w:p w14:paraId="06F28CC7"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14:paraId="220F5123" w14:textId="77777777" w:rsidR="00610D32" w:rsidRPr="00610D32" w:rsidRDefault="00610D32" w:rsidP="00610D32">
      <w:pPr>
        <w:spacing w:after="0" w:line="240" w:lineRule="auto"/>
        <w:jc w:val="both"/>
        <w:rPr>
          <w:rFonts w:ascii="Arial" w:eastAsia="Calibri" w:hAnsi="Arial" w:cs="Arial"/>
          <w:lang w:val="en-US"/>
        </w:rPr>
      </w:pPr>
    </w:p>
    <w:p w14:paraId="40A870F3"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Each person shall have equal opportunity for employment, training and advancement in Invest NI on the basis of ability, qualifications and performance.  This </w:t>
      </w:r>
      <w:proofErr w:type="spellStart"/>
      <w:r w:rsidRPr="00610D32">
        <w:rPr>
          <w:rFonts w:ascii="Arial" w:eastAsia="Calibri" w:hAnsi="Arial" w:cs="Arial"/>
          <w:lang w:val="en-US"/>
        </w:rPr>
        <w:t>maximises</w:t>
      </w:r>
      <w:proofErr w:type="spellEnd"/>
      <w:r w:rsidRPr="00610D32">
        <w:rPr>
          <w:rFonts w:ascii="Arial" w:eastAsia="Calibri" w:hAnsi="Arial" w:cs="Arial"/>
          <w:lang w:val="en-US"/>
        </w:rPr>
        <w:t xml:space="preserve"> the effective use of human resources in the best interests of both the organisation and the individual.</w:t>
      </w:r>
    </w:p>
    <w:p w14:paraId="1901EDD3" w14:textId="77777777" w:rsidR="00610D32" w:rsidRPr="00610D32" w:rsidRDefault="00610D32" w:rsidP="00610D32">
      <w:pPr>
        <w:spacing w:after="0" w:line="240" w:lineRule="auto"/>
        <w:jc w:val="both"/>
        <w:rPr>
          <w:rFonts w:ascii="Arial" w:eastAsia="Calibri" w:hAnsi="Arial" w:cs="Arial"/>
          <w:lang w:val="en-US"/>
        </w:rPr>
      </w:pPr>
    </w:p>
    <w:p w14:paraId="7A0D7F6E"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equality of opportunity and welcomes applications from suitably qualified people from all sections of the community.  </w:t>
      </w:r>
    </w:p>
    <w:p w14:paraId="72DE9F9C" w14:textId="77777777" w:rsidR="00610D32" w:rsidRPr="00610D32" w:rsidRDefault="00610D32" w:rsidP="00610D32">
      <w:pPr>
        <w:spacing w:after="0" w:line="240" w:lineRule="auto"/>
        <w:jc w:val="both"/>
        <w:rPr>
          <w:rFonts w:ascii="Arial" w:eastAsia="Calibri" w:hAnsi="Arial" w:cs="Arial"/>
          <w:lang w:val="en-US"/>
        </w:rPr>
      </w:pPr>
    </w:p>
    <w:p w14:paraId="619E1F3A"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To facilitate Equality of Opportunity Invest NI offers a range of family friendly policies which reduce barriers to combining work and family commitments. </w:t>
      </w:r>
    </w:p>
    <w:p w14:paraId="0A20E225" w14:textId="77777777" w:rsidR="00610D32" w:rsidRPr="00610D32" w:rsidRDefault="00610D32" w:rsidP="00610D32">
      <w:pPr>
        <w:spacing w:after="0" w:line="240" w:lineRule="auto"/>
        <w:jc w:val="both"/>
        <w:rPr>
          <w:rFonts w:ascii="Arial" w:eastAsia="Calibri" w:hAnsi="Arial" w:cs="Arial"/>
          <w:lang w:val="en-US"/>
        </w:rPr>
      </w:pPr>
    </w:p>
    <w:p w14:paraId="2A905266"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p>
    <w:p w14:paraId="7DB5EC4A" w14:textId="77777777" w:rsidR="00610D32" w:rsidRPr="00610D32" w:rsidRDefault="00610D32" w:rsidP="00610D32">
      <w:pPr>
        <w:tabs>
          <w:tab w:val="left" w:pos="6435"/>
        </w:tabs>
        <w:spacing w:after="0" w:line="240" w:lineRule="auto"/>
        <w:jc w:val="both"/>
        <w:rPr>
          <w:rFonts w:ascii="Arial" w:eastAsia="Calibri" w:hAnsi="Arial" w:cs="Arial"/>
          <w:b/>
          <w:lang w:val="en-US"/>
        </w:rPr>
      </w:pPr>
    </w:p>
    <w:p w14:paraId="4736DFE6" w14:textId="77777777" w:rsidR="00610D32" w:rsidRPr="00610D32" w:rsidRDefault="00610D32" w:rsidP="00610D32">
      <w:pPr>
        <w:tabs>
          <w:tab w:val="left" w:pos="6435"/>
        </w:tabs>
        <w:spacing w:after="0" w:line="240" w:lineRule="auto"/>
        <w:jc w:val="both"/>
        <w:rPr>
          <w:rFonts w:ascii="Arial" w:eastAsia="Calibri" w:hAnsi="Arial" w:cs="Arial"/>
          <w:b/>
          <w:lang w:val="en-US"/>
        </w:rPr>
      </w:pPr>
    </w:p>
    <w:p w14:paraId="1F384EB4" w14:textId="77777777" w:rsidR="00610D32" w:rsidRPr="00610D32" w:rsidRDefault="00610D32" w:rsidP="00610D32">
      <w:pPr>
        <w:tabs>
          <w:tab w:val="left" w:pos="6435"/>
        </w:tabs>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 xml:space="preserve">Section 10 – Privacy Notice – Job Applicants </w:t>
      </w:r>
    </w:p>
    <w:p w14:paraId="4E300231" w14:textId="77777777" w:rsidR="00610D32" w:rsidRPr="00610D32" w:rsidRDefault="00610D32" w:rsidP="00610D32">
      <w:pPr>
        <w:tabs>
          <w:tab w:val="left" w:pos="6435"/>
        </w:tabs>
        <w:spacing w:after="0" w:line="240" w:lineRule="auto"/>
        <w:jc w:val="both"/>
        <w:rPr>
          <w:rFonts w:ascii="Arial" w:hAnsi="Arial" w:cs="Arial"/>
          <w:b/>
          <w:lang w:val="en-US"/>
        </w:rPr>
      </w:pPr>
    </w:p>
    <w:p w14:paraId="22D0F17C" w14:textId="77777777" w:rsidR="00610D32" w:rsidRPr="00610D32" w:rsidRDefault="00610D32" w:rsidP="00610D32">
      <w:pPr>
        <w:tabs>
          <w:tab w:val="left" w:pos="6435"/>
        </w:tabs>
        <w:spacing w:after="0" w:line="240" w:lineRule="auto"/>
        <w:jc w:val="both"/>
        <w:rPr>
          <w:rFonts w:ascii="Arial" w:eastAsia="Calibri" w:hAnsi="Arial" w:cs="Arial"/>
          <w:b/>
          <w:lang w:val="en-US"/>
        </w:rPr>
      </w:pPr>
      <w:r w:rsidRPr="00610D32">
        <w:rPr>
          <w:rFonts w:ascii="Arial" w:eastAsia="Calibri" w:hAnsi="Arial" w:cs="Arial"/>
          <w:b/>
          <w:lang w:val="en-US"/>
        </w:rPr>
        <w:t>WHO WE ARE – THE DATA CONTROLLER</w:t>
      </w:r>
    </w:p>
    <w:p w14:paraId="44CCFA2A"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06A5E81D"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‘We’ are Invest Northern Ireland, a public body registered at Bedford Square, Bedford Street, Belfast, BT2 7ES.</w:t>
      </w:r>
    </w:p>
    <w:p w14:paraId="25C6659F"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47354A5F"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14:paraId="5505654E" w14:textId="79093FFF" w:rsidR="65A49950" w:rsidRDefault="65A49950" w:rsidP="65A49950">
      <w:pPr>
        <w:tabs>
          <w:tab w:val="left" w:pos="6435"/>
        </w:tabs>
        <w:spacing w:after="0" w:line="240" w:lineRule="auto"/>
        <w:jc w:val="both"/>
        <w:rPr>
          <w:rFonts w:ascii="Arial" w:eastAsia="Calibri" w:hAnsi="Arial" w:cs="Arial"/>
          <w:lang w:val="en-US"/>
        </w:rPr>
      </w:pPr>
    </w:p>
    <w:p w14:paraId="62906D17" w14:textId="7B8A7400" w:rsidR="3EC40EAD" w:rsidRDefault="3EC40EAD" w:rsidP="65A49950">
      <w:pPr>
        <w:tabs>
          <w:tab w:val="left" w:pos="6435"/>
        </w:tabs>
        <w:spacing w:after="0" w:line="240" w:lineRule="auto"/>
        <w:jc w:val="both"/>
        <w:rPr>
          <w:rFonts w:ascii="Arial" w:eastAsia="Calibri" w:hAnsi="Arial" w:cs="Arial"/>
          <w:lang w:val="en-US"/>
        </w:rPr>
      </w:pPr>
      <w:r w:rsidRPr="65A49950">
        <w:rPr>
          <w:rFonts w:ascii="Arial" w:eastAsia="Calibri" w:hAnsi="Arial" w:cs="Arial"/>
          <w:lang w:val="en-US"/>
        </w:rPr>
        <w:t xml:space="preserve">Our lawful basis for processing your application and associated data will be that it is necessary </w:t>
      </w:r>
      <w:r w:rsidR="009E3C37">
        <w:rPr>
          <w:rFonts w:ascii="Arial" w:eastAsia="Calibri" w:hAnsi="Arial" w:cs="Arial"/>
          <w:lang w:val="en-US"/>
        </w:rPr>
        <w:t>in  the exercise of official authority to perform our public tasks as an economic development and to meet our legal obligations as an employer.</w:t>
      </w:r>
    </w:p>
    <w:p w14:paraId="6272EE89"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6E35D74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2291CDDD"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PROTECTION PRINCIPLES</w:t>
      </w:r>
    </w:p>
    <w:p w14:paraId="4E935AF2"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comply with data protection law and principles, which means that your data will be: </w:t>
      </w:r>
    </w:p>
    <w:p w14:paraId="0614D095" w14:textId="77777777" w:rsidR="00610D32" w:rsidRPr="00610D32" w:rsidRDefault="00610D32" w:rsidP="00610D32">
      <w:pPr>
        <w:spacing w:after="0" w:line="240" w:lineRule="auto"/>
        <w:jc w:val="both"/>
        <w:rPr>
          <w:rFonts w:ascii="Arial" w:eastAsia="Times New Roman" w:hAnsi="Arial" w:cs="Arial"/>
          <w:color w:val="000000"/>
        </w:rPr>
      </w:pPr>
    </w:p>
    <w:p w14:paraId="67928F5C" w14:textId="77777777" w:rsidR="00610D32" w:rsidRPr="00610D32" w:rsidRDefault="00610D32" w:rsidP="00610D32">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Used lawfully, fairly and in a transparent way.</w:t>
      </w:r>
    </w:p>
    <w:p w14:paraId="7C92B534" w14:textId="77777777" w:rsidR="00610D32" w:rsidRPr="00610D32" w:rsidRDefault="00610D32" w:rsidP="00610D32">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Collected only for valid purposes that we have clearly explained to you and not used in any way that is incompatible with those purposes.</w:t>
      </w:r>
    </w:p>
    <w:p w14:paraId="233E849A" w14:textId="77777777" w:rsidR="00610D32" w:rsidRPr="00610D32" w:rsidRDefault="00610D32" w:rsidP="00610D32">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Relevant to the purposes we have told you about and limited only to those purposes.</w:t>
      </w:r>
    </w:p>
    <w:p w14:paraId="3071D366" w14:textId="77777777" w:rsidR="00610D32" w:rsidRPr="00610D32" w:rsidRDefault="00610D32" w:rsidP="00610D32">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Accurate and kept up to date.</w:t>
      </w:r>
    </w:p>
    <w:p w14:paraId="19C7C686" w14:textId="77777777" w:rsidR="00610D32" w:rsidRPr="00610D32" w:rsidRDefault="00610D32" w:rsidP="00610D32">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only as long as necessary for the purposes we have told you about.</w:t>
      </w:r>
    </w:p>
    <w:p w14:paraId="2017CDAF" w14:textId="77777777" w:rsidR="00610D32" w:rsidRPr="00610D32" w:rsidRDefault="00610D32" w:rsidP="00610D32">
      <w:pPr>
        <w:numPr>
          <w:ilvl w:val="0"/>
          <w:numId w:val="5"/>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securely.</w:t>
      </w:r>
    </w:p>
    <w:p w14:paraId="4C3A8598" w14:textId="77777777" w:rsidR="00610D32" w:rsidRPr="00610D32" w:rsidRDefault="00610D32" w:rsidP="00610D32">
      <w:pPr>
        <w:spacing w:after="0" w:line="240" w:lineRule="auto"/>
        <w:ind w:left="-3" w:hanging="357"/>
        <w:jc w:val="both"/>
        <w:outlineLvl w:val="0"/>
        <w:rPr>
          <w:rFonts w:ascii="Arial" w:eastAsia="Times New Roman" w:hAnsi="Arial" w:cs="Arial"/>
          <w:color w:val="000000"/>
        </w:rPr>
      </w:pPr>
    </w:p>
    <w:p w14:paraId="7C23FBF2" w14:textId="77777777" w:rsidR="00610D32" w:rsidRPr="00610D32" w:rsidRDefault="00610D32" w:rsidP="00610D32">
      <w:pPr>
        <w:spacing w:after="0" w:line="240" w:lineRule="auto"/>
        <w:ind w:left="1077" w:hanging="357"/>
        <w:jc w:val="both"/>
        <w:outlineLvl w:val="0"/>
        <w:rPr>
          <w:rFonts w:ascii="Arial" w:eastAsia="Times New Roman" w:hAnsi="Arial" w:cs="Arial"/>
          <w:color w:val="000000"/>
        </w:rPr>
      </w:pPr>
    </w:p>
    <w:p w14:paraId="0B856A0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WHAT INFORMATION DO WE HOLD AND HOW DO WE OBTAIN IT?</w:t>
      </w:r>
    </w:p>
    <w:p w14:paraId="1842475F"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In connection with your application for work with us, we will collect, store, and use the following categories of personal information about you:</w:t>
      </w:r>
    </w:p>
    <w:p w14:paraId="41B8C866" w14:textId="77777777" w:rsidR="00610D32" w:rsidRPr="00610D32" w:rsidRDefault="00610D32" w:rsidP="00610D32">
      <w:pPr>
        <w:spacing w:after="0" w:line="240" w:lineRule="auto"/>
        <w:jc w:val="both"/>
        <w:rPr>
          <w:rFonts w:ascii="Arial" w:eastAsia="Times New Roman" w:hAnsi="Arial" w:cs="Arial"/>
          <w:color w:val="000000"/>
        </w:rPr>
      </w:pPr>
    </w:p>
    <w:p w14:paraId="68ECD66E" w14:textId="77777777"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to us in your application form.</w:t>
      </w:r>
    </w:p>
    <w:p w14:paraId="60EB30F2" w14:textId="77777777"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on our application form, including name, title, address, telephone number, personal email address, date of birth, gender, employment history, qualifications.</w:t>
      </w:r>
    </w:p>
    <w:p w14:paraId="39C19ED6" w14:textId="77777777"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information you provide to us during an interview and the results of any written or online selection tests.</w:t>
      </w:r>
    </w:p>
    <w:p w14:paraId="53F7594C" w14:textId="77777777" w:rsidR="00610D32" w:rsidRPr="00610D32" w:rsidRDefault="00610D32" w:rsidP="00610D32">
      <w:pPr>
        <w:spacing w:after="0" w:line="240" w:lineRule="auto"/>
        <w:jc w:val="both"/>
        <w:rPr>
          <w:rFonts w:ascii="Arial" w:eastAsia="Times New Roman" w:hAnsi="Arial" w:cs="Arial"/>
          <w:color w:val="000000"/>
        </w:rPr>
      </w:pPr>
    </w:p>
    <w:p w14:paraId="5329A57B" w14:textId="77777777" w:rsidR="00610D32" w:rsidRPr="00610D32" w:rsidRDefault="00610D32" w:rsidP="00610D32">
      <w:pPr>
        <w:spacing w:after="0" w:line="240" w:lineRule="auto"/>
        <w:jc w:val="both"/>
        <w:rPr>
          <w:rFonts w:ascii="Arial" w:eastAsia="Times New Roman" w:hAnsi="Arial" w:cs="Arial"/>
          <w:color w:val="000000"/>
        </w:rPr>
      </w:pPr>
    </w:p>
    <w:p w14:paraId="7FBE3699" w14:textId="77777777"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We may also collect, store and use the following "special categories" of more sensitive personal information:</w:t>
      </w:r>
    </w:p>
    <w:p w14:paraId="3F418065" w14:textId="77777777" w:rsidR="00610D32" w:rsidRPr="00610D32" w:rsidRDefault="00610D32" w:rsidP="00610D32">
      <w:pPr>
        <w:spacing w:after="0" w:line="240" w:lineRule="auto"/>
        <w:jc w:val="both"/>
        <w:rPr>
          <w:rFonts w:ascii="Arial" w:eastAsia="Calibri" w:hAnsi="Arial" w:cs="Arial"/>
          <w:color w:val="000000"/>
          <w:lang w:val="en-US"/>
        </w:rPr>
      </w:pPr>
    </w:p>
    <w:p w14:paraId="4EE7836C" w14:textId="77777777"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race or ethnicity, religious beliefs, sexual orientation and political opinions.</w:t>
      </w:r>
    </w:p>
    <w:p w14:paraId="22A9B32F" w14:textId="77777777"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health, including any medical condition, health and sickness records.</w:t>
      </w:r>
    </w:p>
    <w:p w14:paraId="634BC998" w14:textId="77777777"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criminal convictions and offences.</w:t>
      </w:r>
    </w:p>
    <w:p w14:paraId="6D81BCE9" w14:textId="77777777" w:rsidR="00610D32" w:rsidRPr="00610D32" w:rsidRDefault="00610D32" w:rsidP="00610D32">
      <w:pPr>
        <w:keepNext/>
        <w:spacing w:after="0" w:line="240" w:lineRule="auto"/>
        <w:jc w:val="both"/>
        <w:outlineLvl w:val="0"/>
        <w:rPr>
          <w:rFonts w:ascii="Arial" w:eastAsia="Calibri" w:hAnsi="Arial" w:cs="Arial"/>
          <w:b/>
          <w:color w:val="000000"/>
          <w:kern w:val="28"/>
          <w:lang w:val="en-US"/>
        </w:rPr>
      </w:pPr>
    </w:p>
    <w:p w14:paraId="253917AE" w14:textId="77777777" w:rsidR="00610D32" w:rsidRPr="00610D32" w:rsidRDefault="00610D32" w:rsidP="00610D32">
      <w:pPr>
        <w:keepNext/>
        <w:spacing w:after="0" w:line="240" w:lineRule="auto"/>
        <w:jc w:val="both"/>
        <w:outlineLvl w:val="0"/>
        <w:rPr>
          <w:rFonts w:ascii="Arial" w:eastAsia="Times New Roman" w:hAnsi="Arial" w:cs="Arial"/>
          <w:color w:val="000000"/>
        </w:rPr>
      </w:pPr>
      <w:r w:rsidRPr="00610D32">
        <w:rPr>
          <w:rFonts w:ascii="Arial" w:eastAsia="Calibri" w:hAnsi="Arial" w:cs="Arial"/>
          <w:b/>
          <w:color w:val="000000"/>
          <w:kern w:val="28"/>
          <w:lang w:val="en-US"/>
        </w:rPr>
        <w:t xml:space="preserve">How is your personal information collected? </w:t>
      </w:r>
      <w:r w:rsidRPr="00610D32">
        <w:rPr>
          <w:rFonts w:ascii="Arial" w:eastAsia="Times New Roman" w:hAnsi="Arial" w:cs="Arial"/>
          <w:color w:val="000000"/>
        </w:rPr>
        <w:t>We collect personal information about candidates from the following sources:</w:t>
      </w:r>
    </w:p>
    <w:p w14:paraId="1A4E2A62" w14:textId="77777777" w:rsidR="00610D32" w:rsidRPr="00610D32" w:rsidRDefault="00610D32" w:rsidP="00610D32">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 the candidate.</w:t>
      </w:r>
    </w:p>
    <w:p w14:paraId="43BC9F9C" w14:textId="77777777" w:rsidR="00610D32" w:rsidRPr="00610D32" w:rsidRDefault="00610D32" w:rsidP="00610D32">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recruitment agency, involved in your recruitment. The recruitment agency may provide us with a copy of your CV and contact details.</w:t>
      </w:r>
    </w:p>
    <w:p w14:paraId="3643EB61" w14:textId="77777777" w:rsidR="00610D32" w:rsidRPr="00610D32" w:rsidRDefault="00610D32" w:rsidP="00610D32">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Access NI.</w:t>
      </w:r>
    </w:p>
    <w:p w14:paraId="66A9BB8E" w14:textId="77777777" w:rsidR="00610D32" w:rsidRPr="00610D32" w:rsidRDefault="00610D32" w:rsidP="00610D32">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Your named referees, from whom we collect the following categories of data: references if you are successful.</w:t>
      </w:r>
    </w:p>
    <w:p w14:paraId="188D3631"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7C64B616" w14:textId="77777777" w:rsidR="00610D32" w:rsidRPr="00610D32" w:rsidRDefault="00610D32" w:rsidP="00610D32">
      <w:pPr>
        <w:spacing w:after="0" w:line="240" w:lineRule="auto"/>
        <w:jc w:val="both"/>
        <w:rPr>
          <w:rFonts w:ascii="Arial" w:eastAsia="Times New Roman" w:hAnsi="Arial" w:cs="Arial"/>
          <w:b/>
          <w:color w:val="000000"/>
        </w:rPr>
      </w:pPr>
    </w:p>
    <w:p w14:paraId="3EAA645A"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we will use information about you</w:t>
      </w:r>
    </w:p>
    <w:p w14:paraId="29D89C00"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We will use the personal information we collect about you to:</w:t>
      </w:r>
    </w:p>
    <w:p w14:paraId="75E57487"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7EB458A6" w14:textId="77777777" w:rsidR="00610D32" w:rsidRPr="00610D32" w:rsidRDefault="00610D32" w:rsidP="00610D32">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Assess your skills, qualifications, and suitability for the role.</w:t>
      </w:r>
    </w:p>
    <w:p w14:paraId="67B9D103" w14:textId="77777777" w:rsidR="00610D32" w:rsidRPr="00610D32" w:rsidRDefault="00610D32" w:rsidP="00610D32">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Carry out background and reference checks, where applicable.</w:t>
      </w:r>
    </w:p>
    <w:p w14:paraId="5E9451E8" w14:textId="77777777" w:rsidR="00610D32" w:rsidRPr="00610D32" w:rsidRDefault="00610D32" w:rsidP="00610D32">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Communicate with you about the recruitment process.</w:t>
      </w:r>
    </w:p>
    <w:p w14:paraId="7B1707BF" w14:textId="77777777" w:rsidR="00610D32" w:rsidRPr="00610D32" w:rsidRDefault="00610D32" w:rsidP="00610D32">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Keep records related to our hiring processes.</w:t>
      </w:r>
    </w:p>
    <w:p w14:paraId="3D911BC1" w14:textId="77777777" w:rsidR="00610D32" w:rsidRPr="00610D32" w:rsidRDefault="00610D32" w:rsidP="00610D32">
      <w:pPr>
        <w:numPr>
          <w:ilvl w:val="0"/>
          <w:numId w:val="8"/>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Comply with legal or regulatory requirements, e.g. the obligation on us not to discriminate during our recruitment process or employ someone who does not have the right to work in the UK.</w:t>
      </w:r>
    </w:p>
    <w:p w14:paraId="02E28E36" w14:textId="77777777" w:rsidR="00610D32" w:rsidRPr="00610D32" w:rsidRDefault="00610D32" w:rsidP="00610D32">
      <w:pPr>
        <w:spacing w:after="0" w:line="240" w:lineRule="auto"/>
        <w:ind w:left="1077" w:hanging="357"/>
        <w:jc w:val="both"/>
        <w:outlineLvl w:val="0"/>
        <w:rPr>
          <w:rFonts w:ascii="Arial" w:eastAsia="Times New Roman" w:hAnsi="Arial" w:cs="Arial"/>
          <w:color w:val="000000"/>
        </w:rPr>
      </w:pPr>
    </w:p>
    <w:p w14:paraId="487671F4" w14:textId="6F4A1D81"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It is in our interests to decide whether to appoint you to the role since it would be beneficial to our business to appoint someone to that role. </w:t>
      </w:r>
    </w:p>
    <w:p w14:paraId="02FE6A4C"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7540A91E"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We also need to process your personal information to decide whether to enter into a contract of employment with you. </w:t>
      </w:r>
    </w:p>
    <w:p w14:paraId="4CA4D6FD"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6AD898D3"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and/or carry out a criminal record before confirming your appointment.</w:t>
      </w:r>
    </w:p>
    <w:p w14:paraId="126BCC98"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p>
    <w:p w14:paraId="4C949319"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If you fail to provide personal information</w:t>
      </w:r>
    </w:p>
    <w:p w14:paraId="7ADC028A"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14:paraId="655A6DE1" w14:textId="77777777" w:rsidR="00610D32" w:rsidRPr="00610D32" w:rsidRDefault="00610D32" w:rsidP="00610D32">
      <w:pPr>
        <w:spacing w:after="0" w:line="240" w:lineRule="auto"/>
        <w:jc w:val="both"/>
        <w:rPr>
          <w:rFonts w:ascii="Arial" w:eastAsia="Times New Roman" w:hAnsi="Arial" w:cs="Arial"/>
          <w:color w:val="000000"/>
        </w:rPr>
      </w:pPr>
    </w:p>
    <w:p w14:paraId="5936336B"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0F5F722E"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HOW WE USE PARTICULARLY SENSITIVE INFORMATION</w:t>
      </w:r>
    </w:p>
    <w:p w14:paraId="5BAC0E2D"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use your particularly sensitive personal information in the following ways:</w:t>
      </w:r>
    </w:p>
    <w:p w14:paraId="72A8A86A" w14:textId="77777777" w:rsidR="00610D32" w:rsidRPr="00610D32" w:rsidRDefault="00610D32" w:rsidP="00610D32">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We will use information about your disability status to consider whether we need to provide appropriate adjustments during the recruitment process, for example whether adjustments need to be made during interview.</w:t>
      </w:r>
    </w:p>
    <w:p w14:paraId="4B51E311" w14:textId="77777777" w:rsidR="00610D32" w:rsidRPr="00610D32" w:rsidRDefault="00610D32" w:rsidP="00610D32">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We will use information about your race or national or ethnic origin, religious, philosophical or moral beliefs, or your sexual life or sexual orientation, to ensure lawful and meaningful equal opportunity monitoring and reporting. </w:t>
      </w:r>
    </w:p>
    <w:p w14:paraId="1F80E70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Information about criminal convictions</w:t>
      </w:r>
    </w:p>
    <w:p w14:paraId="2F2CE2C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process information about criminal convictions where we are legally authorised to do so. </w:t>
      </w:r>
    </w:p>
    <w:p w14:paraId="6805765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collect information about your criminal convictions history if we would like to offer you the role (conditional on checks and any other conditions, such as references, being satisfactory). We will carry out a criminal records check in order to satisfy ourselves that there is nothing in your criminal convictions history which makes you unsuitable for the role. </w:t>
      </w:r>
    </w:p>
    <w:p w14:paraId="349AA7DA" w14:textId="77777777" w:rsidR="00610D32" w:rsidRPr="00610D32" w:rsidRDefault="00610D32" w:rsidP="00610D32">
      <w:pPr>
        <w:spacing w:after="0" w:line="240" w:lineRule="auto"/>
        <w:jc w:val="both"/>
        <w:rPr>
          <w:rFonts w:ascii="Arial" w:eastAsia="Times New Roman" w:hAnsi="Arial" w:cs="Arial"/>
          <w:color w:val="000000"/>
        </w:rPr>
      </w:pPr>
    </w:p>
    <w:p w14:paraId="2C261669"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AUTOMATED DECISION MAKING </w:t>
      </w:r>
    </w:p>
    <w:p w14:paraId="4C36872C"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You will not be subject to decisions that will have a significant impact on you based solely on automated decision-making.</w:t>
      </w:r>
    </w:p>
    <w:p w14:paraId="62EC7255" w14:textId="77777777" w:rsidR="00610D32" w:rsidRPr="00610D32" w:rsidRDefault="00610D32" w:rsidP="00610D32">
      <w:pPr>
        <w:spacing w:after="0" w:line="240" w:lineRule="auto"/>
        <w:jc w:val="both"/>
        <w:rPr>
          <w:rFonts w:ascii="Arial" w:eastAsia="Times New Roman" w:hAnsi="Arial" w:cs="Arial"/>
          <w:color w:val="000000"/>
        </w:rPr>
      </w:pPr>
    </w:p>
    <w:p w14:paraId="23EB0E6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SHARING</w:t>
      </w:r>
    </w:p>
    <w:p w14:paraId="0B956CDA" w14:textId="77777777"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b/>
          <w:color w:val="000000"/>
          <w:kern w:val="28"/>
        </w:rPr>
        <w:t>Why might you share my personal information with third parties?</w:t>
      </w:r>
    </w:p>
    <w:p w14:paraId="7E7DA755" w14:textId="77777777" w:rsidR="00610D32" w:rsidRPr="00610D32" w:rsidRDefault="00610D32" w:rsidP="00610D32">
      <w:pPr>
        <w:spacing w:after="0" w:line="240" w:lineRule="auto"/>
        <w:jc w:val="both"/>
        <w:rPr>
          <w:rFonts w:ascii="Arial" w:eastAsia="Times New Roman" w:hAnsi="Arial" w:cs="Arial"/>
          <w:color w:val="FF0000"/>
        </w:rPr>
      </w:pPr>
      <w:r w:rsidRPr="00610D32">
        <w:rPr>
          <w:rFonts w:ascii="Arial" w:eastAsia="Times New Roman" w:hAnsi="Arial" w:cs="Arial"/>
          <w:color w:val="000000"/>
        </w:rPr>
        <w:t xml:space="preserve">We may share information relevant to any request by you for adjustments to the recruitment process as a result of an </w:t>
      </w:r>
      <w:r w:rsidRPr="00610D32">
        <w:rPr>
          <w:rFonts w:ascii="Arial" w:eastAsia="Times New Roman" w:hAnsi="Arial"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3589544D" w14:textId="77777777" w:rsidR="00610D32" w:rsidRPr="00610D32" w:rsidRDefault="00610D32" w:rsidP="00610D32">
      <w:pPr>
        <w:spacing w:after="0" w:line="240" w:lineRule="auto"/>
        <w:jc w:val="both"/>
        <w:rPr>
          <w:rFonts w:ascii="Arial" w:eastAsia="Times New Roman" w:hAnsi="Arial" w:cs="Arial"/>
          <w:color w:val="000000"/>
        </w:rPr>
      </w:pPr>
    </w:p>
    <w:p w14:paraId="7073E184"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289F7319" w14:textId="77777777" w:rsidR="00610D32" w:rsidRPr="00610D32" w:rsidRDefault="00610D32" w:rsidP="00610D32">
      <w:pPr>
        <w:spacing w:after="0" w:line="240" w:lineRule="auto"/>
        <w:jc w:val="both"/>
        <w:rPr>
          <w:rFonts w:ascii="Arial" w:eastAsia="Times New Roman" w:hAnsi="Arial" w:cs="Arial"/>
          <w:color w:val="000000"/>
        </w:rPr>
      </w:pPr>
    </w:p>
    <w:p w14:paraId="080F6086"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50F6B15F" w14:textId="77777777" w:rsidR="00610D32" w:rsidRPr="00610D32" w:rsidRDefault="00610D32" w:rsidP="00610D32">
      <w:pPr>
        <w:spacing w:after="0" w:line="240" w:lineRule="auto"/>
        <w:jc w:val="both"/>
        <w:rPr>
          <w:rFonts w:ascii="Arial" w:eastAsia="Times New Roman" w:hAnsi="Arial" w:cs="Arial"/>
          <w:color w:val="000000"/>
        </w:rPr>
      </w:pPr>
    </w:p>
    <w:p w14:paraId="22FF684C"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SECURITY</w:t>
      </w:r>
    </w:p>
    <w:p w14:paraId="3B50FCD5"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w:t>
      </w:r>
    </w:p>
    <w:p w14:paraId="2D004D53" w14:textId="77777777" w:rsidR="00610D32" w:rsidRPr="00610D32" w:rsidRDefault="00610D32" w:rsidP="00610D32">
      <w:pPr>
        <w:tabs>
          <w:tab w:val="left" w:pos="6435"/>
        </w:tabs>
        <w:spacing w:after="0" w:line="240" w:lineRule="auto"/>
        <w:jc w:val="both"/>
        <w:rPr>
          <w:rFonts w:ascii="Arial" w:eastAsia="Calibri" w:hAnsi="Arial" w:cs="Arial"/>
          <w:lang w:val="en-US"/>
        </w:rPr>
      </w:pPr>
    </w:p>
    <w:p w14:paraId="7FA329BD" w14:textId="77777777"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Our Company data is stored in the following locations:</w:t>
      </w:r>
    </w:p>
    <w:p w14:paraId="31852788" w14:textId="77777777" w:rsidR="00610D32" w:rsidRPr="00610D32" w:rsidRDefault="00610D32" w:rsidP="00610D32">
      <w:pPr>
        <w:numPr>
          <w:ilvl w:val="0"/>
          <w:numId w:val="4"/>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On ICT systems located in Invest NI Belfast and Newry Offices.</w:t>
      </w:r>
    </w:p>
    <w:p w14:paraId="5C4A4739" w14:textId="77777777" w:rsidR="00610D32" w:rsidRPr="00610D32" w:rsidRDefault="00610D32" w:rsidP="00610D32">
      <w:pPr>
        <w:numPr>
          <w:ilvl w:val="0"/>
          <w:numId w:val="4"/>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Locked filing cabinets.</w:t>
      </w:r>
    </w:p>
    <w:p w14:paraId="289B461A" w14:textId="095AC32C" w:rsidR="00610D32" w:rsidRDefault="00610D32" w:rsidP="00610D32">
      <w:pPr>
        <w:numPr>
          <w:ilvl w:val="0"/>
          <w:numId w:val="4"/>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Secure Off Site Storage.</w:t>
      </w:r>
    </w:p>
    <w:p w14:paraId="79FE1246" w14:textId="0FA4AC62" w:rsidR="007A07A2" w:rsidRDefault="007A07A2" w:rsidP="00610D32">
      <w:pPr>
        <w:numPr>
          <w:ilvl w:val="0"/>
          <w:numId w:val="4"/>
        </w:numPr>
        <w:tabs>
          <w:tab w:val="left" w:pos="6435"/>
        </w:tabs>
        <w:spacing w:after="0" w:line="240" w:lineRule="auto"/>
        <w:contextualSpacing/>
        <w:jc w:val="both"/>
        <w:rPr>
          <w:rFonts w:ascii="Arial" w:eastAsia="Times New Roman" w:hAnsi="Arial" w:cs="Arial"/>
        </w:rPr>
      </w:pPr>
      <w:r>
        <w:rPr>
          <w:rFonts w:ascii="Arial" w:eastAsia="Times New Roman" w:hAnsi="Arial" w:cs="Arial"/>
        </w:rPr>
        <w:t xml:space="preserve">Microsoft 365 Services including Exchange, </w:t>
      </w:r>
      <w:proofErr w:type="spellStart"/>
      <w:r>
        <w:rPr>
          <w:rFonts w:ascii="Arial" w:eastAsia="Times New Roman" w:hAnsi="Arial" w:cs="Arial"/>
        </w:rPr>
        <w:t>Sharepoint</w:t>
      </w:r>
      <w:proofErr w:type="spellEnd"/>
      <w:r>
        <w:rPr>
          <w:rFonts w:ascii="Arial" w:eastAsia="Times New Roman" w:hAnsi="Arial" w:cs="Arial"/>
        </w:rPr>
        <w:t xml:space="preserve"> and Teams.</w:t>
      </w:r>
    </w:p>
    <w:p w14:paraId="3B75F375" w14:textId="77777777" w:rsidR="007A07A2" w:rsidRPr="00610D32" w:rsidRDefault="007A07A2" w:rsidP="007A07A2">
      <w:pPr>
        <w:tabs>
          <w:tab w:val="left" w:pos="6435"/>
        </w:tabs>
        <w:spacing w:after="0" w:line="240" w:lineRule="auto"/>
        <w:ind w:left="360"/>
        <w:contextualSpacing/>
        <w:jc w:val="both"/>
        <w:rPr>
          <w:rFonts w:ascii="Arial" w:eastAsia="Times New Roman" w:hAnsi="Arial" w:cs="Arial"/>
        </w:rPr>
      </w:pPr>
    </w:p>
    <w:p w14:paraId="67DD189A"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DATA RETENTION </w:t>
      </w:r>
    </w:p>
    <w:p w14:paraId="2805BEE3"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p>
    <w:p w14:paraId="7F78D65D" w14:textId="77777777"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long will you use my information for?</w:t>
      </w:r>
    </w:p>
    <w:p w14:paraId="59C4AE10"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69567473" w14:textId="77777777" w:rsidR="00610D32" w:rsidRPr="00610D32" w:rsidRDefault="00610D32" w:rsidP="00610D32">
      <w:pPr>
        <w:spacing w:after="0" w:line="240" w:lineRule="auto"/>
        <w:jc w:val="both"/>
        <w:rPr>
          <w:rFonts w:ascii="Arial" w:eastAsia="Times New Roman" w:hAnsi="Arial" w:cs="Arial"/>
          <w:color w:val="000000"/>
        </w:rPr>
      </w:pPr>
    </w:p>
    <w:p w14:paraId="34BE5B69" w14:textId="5C221724"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we wish to retain your personal information on file, on the basis that a further opportunity may arise in future and we may wish to consider you for that, we will write to you separately</w:t>
      </w:r>
      <w:r w:rsidR="007A07A2">
        <w:rPr>
          <w:rFonts w:ascii="Arial" w:eastAsia="Times New Roman" w:hAnsi="Arial" w:cs="Arial"/>
          <w:color w:val="000000"/>
        </w:rPr>
        <w:t>.</w:t>
      </w:r>
    </w:p>
    <w:p w14:paraId="05C599C0" w14:textId="77777777" w:rsidR="00610D32" w:rsidRPr="00610D32" w:rsidRDefault="00610D32" w:rsidP="00610D32">
      <w:pPr>
        <w:spacing w:after="0" w:line="240" w:lineRule="auto"/>
        <w:jc w:val="both"/>
        <w:rPr>
          <w:rFonts w:ascii="Arial" w:eastAsia="Times New Roman" w:hAnsi="Arial" w:cs="Arial"/>
          <w:color w:val="000000"/>
        </w:rPr>
      </w:pPr>
    </w:p>
    <w:p w14:paraId="08A7FC9F" w14:textId="77777777" w:rsidR="00610D32" w:rsidRPr="00610D32" w:rsidRDefault="00610D32" w:rsidP="00610D32">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YOUR RIGHTS</w:t>
      </w:r>
    </w:p>
    <w:p w14:paraId="2F931723"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Under certain circumstances, by law you have the right to:</w:t>
      </w:r>
    </w:p>
    <w:p w14:paraId="38EB561C"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access </w:t>
      </w:r>
      <w:r w:rsidRPr="00610D32">
        <w:rPr>
          <w:rFonts w:ascii="Arial" w:eastAsia="Times New Roman" w:hAnsi="Arial" w:cs="Arial"/>
          <w:color w:val="000000"/>
        </w:rPr>
        <w:t>to your personal information (commonly known as a "data subject access request"). This enables you to receive a copy of the personal information we hold about you and to check that we are lawfully processing it.</w:t>
      </w:r>
    </w:p>
    <w:p w14:paraId="37533315"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0DDB8E57"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correction </w:t>
      </w:r>
      <w:r w:rsidRPr="00610D32">
        <w:rPr>
          <w:rFonts w:ascii="Arial" w:eastAsia="Times New Roman" w:hAnsi="Arial" w:cs="Arial"/>
          <w:color w:val="000000"/>
        </w:rPr>
        <w:t>of the personal information that we hold about you. This enables you to have any incomplete or inaccurate information we hold about you corrected.</w:t>
      </w:r>
    </w:p>
    <w:p w14:paraId="3AF04DB0"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FE1279D"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erasure </w:t>
      </w:r>
      <w:r w:rsidRPr="00610D32">
        <w:rPr>
          <w:rFonts w:ascii="Arial" w:eastAsia="Times New Roman"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BB9813B"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469FB469"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Object to processing </w:t>
      </w:r>
      <w:r w:rsidRPr="00610D32">
        <w:rPr>
          <w:rFonts w:ascii="Arial" w:eastAsia="Times New Roman" w:hAnsi="Arial" w:cs="Arial"/>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7D90346"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5B5F7A2E"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restriction of processing </w:t>
      </w:r>
      <w:r w:rsidRPr="00610D32">
        <w:rPr>
          <w:rFonts w:ascii="Arial" w:eastAsia="Times New Roman" w:hAnsi="Arial" w:cs="Arial"/>
          <w:color w:val="000000"/>
        </w:rPr>
        <w:t>of your personal information. This enables you to ask us to suspend the processing of personal information about you, for example if you want us to establish its accuracy or the reason for processing it.</w:t>
      </w:r>
    </w:p>
    <w:p w14:paraId="78DF2A52"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4679669" w14:textId="77777777"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transfer </w:t>
      </w:r>
      <w:r w:rsidRPr="00610D32">
        <w:rPr>
          <w:rFonts w:ascii="Arial" w:eastAsia="Times New Roman" w:hAnsi="Arial" w:cs="Arial"/>
          <w:color w:val="000000"/>
        </w:rPr>
        <w:t xml:space="preserve">of your personal information to another party. </w:t>
      </w:r>
    </w:p>
    <w:p w14:paraId="3501EF1F" w14:textId="77777777" w:rsidR="00610D32" w:rsidRPr="00610D32" w:rsidRDefault="00610D32" w:rsidP="00610D32">
      <w:pPr>
        <w:spacing w:after="0" w:line="240" w:lineRule="auto"/>
        <w:ind w:left="1077" w:hanging="357"/>
        <w:jc w:val="both"/>
        <w:rPr>
          <w:rFonts w:ascii="Arial" w:eastAsia="Times New Roman" w:hAnsi="Arial" w:cs="Arial"/>
          <w:color w:val="000000"/>
        </w:rPr>
      </w:pPr>
    </w:p>
    <w:p w14:paraId="263F3BD9" w14:textId="77777777"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want to review, verify, correct or request erasure of your personal information, object to the processing of your personal data, or request that we transfer a copy of your personal information to another party, please contact us as at </w:t>
      </w:r>
      <w:hyperlink r:id="rId23" w:history="1">
        <w:r w:rsidRPr="00610D32">
          <w:rPr>
            <w:rFonts w:ascii="Arial" w:eastAsia="Times New Roman" w:hAnsi="Arial" w:cs="Arial"/>
            <w:color w:val="0000FF"/>
            <w:u w:val="single"/>
          </w:rPr>
          <w:t>dpo@investni.com</w:t>
        </w:r>
      </w:hyperlink>
      <w:r w:rsidRPr="00610D32">
        <w:rPr>
          <w:rFonts w:ascii="Arial" w:eastAsia="Times New Roman" w:hAnsi="Arial" w:cs="Arial"/>
          <w:color w:val="000000"/>
        </w:rPr>
        <w:t>.</w:t>
      </w:r>
    </w:p>
    <w:p w14:paraId="62E7C786" w14:textId="77777777" w:rsidR="00610D32" w:rsidRPr="00610D32" w:rsidRDefault="00610D32" w:rsidP="00610D32">
      <w:pPr>
        <w:spacing w:after="0" w:line="240" w:lineRule="auto"/>
        <w:jc w:val="both"/>
        <w:rPr>
          <w:rFonts w:ascii="Arial" w:eastAsia="Times New Roman" w:hAnsi="Arial" w:cs="Arial"/>
          <w:color w:val="000000"/>
        </w:rPr>
      </w:pPr>
    </w:p>
    <w:p w14:paraId="70DE5BC2" w14:textId="77777777" w:rsidR="00610D32" w:rsidRPr="00610D32" w:rsidRDefault="00610D32" w:rsidP="00610D32">
      <w:pPr>
        <w:jc w:val="both"/>
        <w:rPr>
          <w:rFonts w:ascii="Arial" w:eastAsia="Times New Roman" w:hAnsi="Arial" w:cs="Times New Roman"/>
          <w:b/>
          <w:sz w:val="24"/>
          <w:szCs w:val="20"/>
        </w:rPr>
      </w:pPr>
      <w:r w:rsidRPr="00610D32">
        <w:rPr>
          <w:rFonts w:ascii="Arial" w:eastAsia="Times New Roman" w:hAnsi="Arial" w:cs="Arial"/>
          <w:color w:val="000000"/>
        </w:rPr>
        <w:t xml:space="preserve">Note too that you have the right to make a complaint at any time to the Information Commissioner’s Office (ICO), the UK supervisory authority for data protection issues.  Details of how to contact the ICO can be found on its website: </w:t>
      </w:r>
      <w:hyperlink r:id="rId24" w:history="1">
        <w:r w:rsidRPr="00610D32">
          <w:rPr>
            <w:rFonts w:ascii="Arial" w:eastAsia="Times New Roman" w:hAnsi="Arial" w:cs="Arial"/>
            <w:color w:val="0000FF"/>
            <w:u w:val="single"/>
          </w:rPr>
          <w:t>http://ico.org.uk</w:t>
        </w:r>
      </w:hyperlink>
    </w:p>
    <w:p w14:paraId="1D7319E4" w14:textId="77777777" w:rsidR="00F943A5" w:rsidRPr="002B0E85" w:rsidRDefault="00F943A5">
      <w:pPr>
        <w:rPr>
          <w:rFonts w:ascii="Arial" w:hAnsi="Arial"/>
          <w:sz w:val="24"/>
        </w:rPr>
      </w:pPr>
    </w:p>
    <w:sectPr w:rsidR="00F943A5" w:rsidRPr="002B0E85" w:rsidSect="00215190">
      <w:footerReference w:type="default" r:id="rId25"/>
      <w:footerReference w:type="first" r:id="rId26"/>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0D8E" w14:textId="77777777" w:rsidR="00D859EC" w:rsidRDefault="00D859EC">
      <w:pPr>
        <w:spacing w:after="0" w:line="240" w:lineRule="auto"/>
      </w:pPr>
      <w:r>
        <w:separator/>
      </w:r>
    </w:p>
  </w:endnote>
  <w:endnote w:type="continuationSeparator" w:id="0">
    <w:p w14:paraId="254FF290" w14:textId="77777777" w:rsidR="00D859EC" w:rsidRDefault="00D8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A450D4" w:usb1="00000000" w:usb2="00000000" w:usb3="00000000" w:csb0="00000000" w:csb1="00000000"/>
  </w:font>
  <w:font w:name="NorthernIreland">
    <w:altName w:val="Times New Roman"/>
    <w:panose1 w:val="020005060400000200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351543913"/>
      <w:docPartObj>
        <w:docPartGallery w:val="Page Numbers (Top of Page)"/>
        <w:docPartUnique/>
      </w:docPartObj>
    </w:sdtPr>
    <w:sdtContent>
      <w:p w14:paraId="0A5820D7" w14:textId="4702E216" w:rsidR="006C3473" w:rsidRPr="00BB6534" w:rsidRDefault="00F30CB0" w:rsidP="00BB6534">
        <w:pPr>
          <w:tabs>
            <w:tab w:val="center" w:pos="4513"/>
            <w:tab w:val="right" w:pos="9026"/>
          </w:tabs>
          <w:spacing w:after="0" w:line="240" w:lineRule="auto"/>
          <w:rPr>
            <w:rFonts w:cs="Arial"/>
            <w:sz w:val="16"/>
            <w:szCs w:val="16"/>
          </w:rPr>
        </w:pPr>
        <w:r>
          <w:rPr>
            <w:rFonts w:cs="Arial"/>
            <w:sz w:val="16"/>
            <w:szCs w:val="16"/>
          </w:rPr>
          <w:t>EO/2</w:t>
        </w:r>
        <w:r w:rsidR="008B77A0">
          <w:rPr>
            <w:rFonts w:cs="Arial"/>
            <w:sz w:val="16"/>
            <w:szCs w:val="16"/>
          </w:rPr>
          <w:t>5</w:t>
        </w:r>
        <w:r w:rsidR="00610D32" w:rsidRPr="00BB6534">
          <w:rPr>
            <w:rFonts w:cs="Arial"/>
            <w:sz w:val="16"/>
            <w:szCs w:val="16"/>
          </w:rPr>
          <w:tab/>
        </w:r>
        <w:r w:rsidR="00610D32" w:rsidRPr="00BB6534">
          <w:rPr>
            <w:rFonts w:cs="Arial"/>
            <w:sz w:val="16"/>
            <w:szCs w:val="16"/>
          </w:rPr>
          <w:tab/>
        </w:r>
        <w:r w:rsidR="00610D32" w:rsidRPr="00BB6534">
          <w:rPr>
            <w:rFonts w:cs="Arial"/>
            <w:b/>
            <w:sz w:val="16"/>
            <w:szCs w:val="16"/>
          </w:rPr>
          <w:t xml:space="preserve">Page </w:t>
        </w:r>
        <w:r w:rsidR="00610D32" w:rsidRPr="00BB6534">
          <w:rPr>
            <w:rFonts w:cs="Arial"/>
            <w:b/>
            <w:bCs/>
            <w:sz w:val="16"/>
            <w:szCs w:val="16"/>
          </w:rPr>
          <w:fldChar w:fldCharType="begin"/>
        </w:r>
        <w:r w:rsidR="00610D32" w:rsidRPr="00BB6534">
          <w:rPr>
            <w:rFonts w:cs="Arial"/>
            <w:b/>
            <w:bCs/>
            <w:sz w:val="16"/>
            <w:szCs w:val="16"/>
          </w:rPr>
          <w:instrText xml:space="preserve"> PAGE </w:instrText>
        </w:r>
        <w:r w:rsidR="00610D32" w:rsidRPr="00BB6534">
          <w:rPr>
            <w:rFonts w:cs="Arial"/>
            <w:b/>
            <w:bCs/>
            <w:sz w:val="16"/>
            <w:szCs w:val="16"/>
          </w:rPr>
          <w:fldChar w:fldCharType="separate"/>
        </w:r>
        <w:r w:rsidR="001B570F">
          <w:rPr>
            <w:rFonts w:cs="Arial"/>
            <w:b/>
            <w:bCs/>
            <w:noProof/>
            <w:sz w:val="16"/>
            <w:szCs w:val="16"/>
          </w:rPr>
          <w:t>17</w:t>
        </w:r>
        <w:r w:rsidR="00610D32" w:rsidRPr="00BB6534">
          <w:rPr>
            <w:rFonts w:cs="Arial"/>
            <w:b/>
            <w:bCs/>
            <w:sz w:val="16"/>
            <w:szCs w:val="16"/>
          </w:rPr>
          <w:fldChar w:fldCharType="end"/>
        </w:r>
        <w:r w:rsidR="00610D32" w:rsidRPr="00BB6534">
          <w:rPr>
            <w:rFonts w:cs="Arial"/>
            <w:b/>
            <w:sz w:val="16"/>
            <w:szCs w:val="16"/>
          </w:rPr>
          <w:t xml:space="preserve"> of </w:t>
        </w:r>
        <w:r w:rsidR="00610D32" w:rsidRPr="00BB6534">
          <w:rPr>
            <w:rFonts w:cs="Arial"/>
            <w:b/>
            <w:bCs/>
            <w:sz w:val="16"/>
            <w:szCs w:val="16"/>
          </w:rPr>
          <w:fldChar w:fldCharType="begin"/>
        </w:r>
        <w:r w:rsidR="00610D32" w:rsidRPr="00BB6534">
          <w:rPr>
            <w:rFonts w:cs="Arial"/>
            <w:b/>
            <w:bCs/>
            <w:sz w:val="16"/>
            <w:szCs w:val="16"/>
          </w:rPr>
          <w:instrText xml:space="preserve"> NUMPAGES  </w:instrText>
        </w:r>
        <w:r w:rsidR="00610D32" w:rsidRPr="00BB6534">
          <w:rPr>
            <w:rFonts w:cs="Arial"/>
            <w:b/>
            <w:bCs/>
            <w:sz w:val="16"/>
            <w:szCs w:val="16"/>
          </w:rPr>
          <w:fldChar w:fldCharType="separate"/>
        </w:r>
        <w:r w:rsidR="001B570F">
          <w:rPr>
            <w:rFonts w:cs="Arial"/>
            <w:b/>
            <w:bCs/>
            <w:noProof/>
            <w:sz w:val="16"/>
            <w:szCs w:val="16"/>
          </w:rPr>
          <w:t>21</w:t>
        </w:r>
        <w:r w:rsidR="00610D32" w:rsidRPr="00BB6534">
          <w:rPr>
            <w:rFonts w:cs="Arial"/>
            <w:b/>
            <w:bCs/>
            <w:sz w:val="16"/>
            <w:szCs w:val="16"/>
          </w:rPr>
          <w:fldChar w:fldCharType="end"/>
        </w:r>
      </w:p>
    </w:sdtContent>
  </w:sdt>
  <w:p w14:paraId="71F0A07C" w14:textId="77777777" w:rsidR="006C3473" w:rsidRPr="00D53E48" w:rsidRDefault="006C3473" w:rsidP="0086126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8D6F" w14:textId="77777777" w:rsidR="006C3473" w:rsidRPr="00D00A9D" w:rsidRDefault="00610D32">
    <w:pPr>
      <w:pStyle w:val="Footer"/>
      <w:rPr>
        <w:sz w:val="20"/>
        <w:szCs w:val="20"/>
      </w:rPr>
    </w:pPr>
    <w:r>
      <w:tab/>
    </w:r>
    <w:r>
      <w:tab/>
    </w:r>
    <w:r w:rsidRPr="00D00A9D">
      <w:rPr>
        <w:sz w:val="20"/>
        <w:szCs w:val="20"/>
      </w:rPr>
      <w:t>Communications Executive (CO</w:t>
    </w:r>
    <w:r>
      <w:rPr>
        <w:sz w:val="20"/>
        <w:szCs w:val="20"/>
      </w:rPr>
      <w:t>E/16)</w:t>
    </w:r>
  </w:p>
  <w:p w14:paraId="1CE9A5F5" w14:textId="77777777" w:rsidR="006C3473" w:rsidRPr="00B67552" w:rsidRDefault="006C347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C3611" w14:textId="77777777" w:rsidR="00D859EC" w:rsidRDefault="00D859EC">
      <w:pPr>
        <w:spacing w:after="0" w:line="240" w:lineRule="auto"/>
      </w:pPr>
      <w:r>
        <w:separator/>
      </w:r>
    </w:p>
  </w:footnote>
  <w:footnote w:type="continuationSeparator" w:id="0">
    <w:p w14:paraId="4B8A153A" w14:textId="77777777" w:rsidR="00D859EC" w:rsidRDefault="00D85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01E61"/>
    <w:multiLevelType w:val="hybridMultilevel"/>
    <w:tmpl w:val="E54C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45BC"/>
    <w:multiLevelType w:val="multilevel"/>
    <w:tmpl w:val="2014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B2D92"/>
    <w:multiLevelType w:val="multilevel"/>
    <w:tmpl w:val="DC94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87F3D"/>
    <w:multiLevelType w:val="hybridMultilevel"/>
    <w:tmpl w:val="18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D4650"/>
    <w:multiLevelType w:val="hybridMultilevel"/>
    <w:tmpl w:val="8148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44621"/>
    <w:multiLevelType w:val="hybridMultilevel"/>
    <w:tmpl w:val="564AB40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BC7415"/>
    <w:multiLevelType w:val="hybridMultilevel"/>
    <w:tmpl w:val="39E6AF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F73309"/>
    <w:multiLevelType w:val="hybridMultilevel"/>
    <w:tmpl w:val="28107030"/>
    <w:lvl w:ilvl="0" w:tplc="0C022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F2E6D"/>
    <w:multiLevelType w:val="hybridMultilevel"/>
    <w:tmpl w:val="7646E2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DD2148"/>
    <w:multiLevelType w:val="hybridMultilevel"/>
    <w:tmpl w:val="8B305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5208E"/>
    <w:multiLevelType w:val="hybridMultilevel"/>
    <w:tmpl w:val="24D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B1452"/>
    <w:multiLevelType w:val="hybridMultilevel"/>
    <w:tmpl w:val="16808EE6"/>
    <w:lvl w:ilvl="0" w:tplc="B8BA70EA">
      <w:start w:val="1"/>
      <w:numFmt w:val="bullet"/>
      <w:lvlText w:val=""/>
      <w:lvlJc w:val="left"/>
      <w:pPr>
        <w:ind w:left="720" w:hanging="360"/>
      </w:pPr>
      <w:rPr>
        <w:rFonts w:ascii="Symbol" w:hAnsi="Symbol" w:hint="default"/>
      </w:rPr>
    </w:lvl>
    <w:lvl w:ilvl="1" w:tplc="39E6AE9A">
      <w:start w:val="1"/>
      <w:numFmt w:val="bullet"/>
      <w:lvlText w:val="o"/>
      <w:lvlJc w:val="left"/>
      <w:pPr>
        <w:ind w:left="1440" w:hanging="360"/>
      </w:pPr>
      <w:rPr>
        <w:rFonts w:ascii="Courier New" w:hAnsi="Courier New" w:hint="default"/>
      </w:rPr>
    </w:lvl>
    <w:lvl w:ilvl="2" w:tplc="E92CE40A">
      <w:start w:val="1"/>
      <w:numFmt w:val="bullet"/>
      <w:lvlText w:val=""/>
      <w:lvlJc w:val="left"/>
      <w:pPr>
        <w:ind w:left="2160" w:hanging="360"/>
      </w:pPr>
      <w:rPr>
        <w:rFonts w:ascii="Wingdings" w:hAnsi="Wingdings" w:hint="default"/>
      </w:rPr>
    </w:lvl>
    <w:lvl w:ilvl="3" w:tplc="160AD1C0">
      <w:start w:val="1"/>
      <w:numFmt w:val="bullet"/>
      <w:lvlText w:val=""/>
      <w:lvlJc w:val="left"/>
      <w:pPr>
        <w:ind w:left="2880" w:hanging="360"/>
      </w:pPr>
      <w:rPr>
        <w:rFonts w:ascii="Symbol" w:hAnsi="Symbol" w:hint="default"/>
      </w:rPr>
    </w:lvl>
    <w:lvl w:ilvl="4" w:tplc="4BA8F7C0">
      <w:start w:val="1"/>
      <w:numFmt w:val="bullet"/>
      <w:lvlText w:val="o"/>
      <w:lvlJc w:val="left"/>
      <w:pPr>
        <w:ind w:left="3600" w:hanging="360"/>
      </w:pPr>
      <w:rPr>
        <w:rFonts w:ascii="Courier New" w:hAnsi="Courier New" w:hint="default"/>
      </w:rPr>
    </w:lvl>
    <w:lvl w:ilvl="5" w:tplc="355C5A2C">
      <w:start w:val="1"/>
      <w:numFmt w:val="bullet"/>
      <w:lvlText w:val=""/>
      <w:lvlJc w:val="left"/>
      <w:pPr>
        <w:ind w:left="4320" w:hanging="360"/>
      </w:pPr>
      <w:rPr>
        <w:rFonts w:ascii="Wingdings" w:hAnsi="Wingdings" w:hint="default"/>
      </w:rPr>
    </w:lvl>
    <w:lvl w:ilvl="6" w:tplc="9C5E4792">
      <w:start w:val="1"/>
      <w:numFmt w:val="bullet"/>
      <w:lvlText w:val=""/>
      <w:lvlJc w:val="left"/>
      <w:pPr>
        <w:ind w:left="5040" w:hanging="360"/>
      </w:pPr>
      <w:rPr>
        <w:rFonts w:ascii="Symbol" w:hAnsi="Symbol" w:hint="default"/>
      </w:rPr>
    </w:lvl>
    <w:lvl w:ilvl="7" w:tplc="2362B8AE">
      <w:start w:val="1"/>
      <w:numFmt w:val="bullet"/>
      <w:lvlText w:val="o"/>
      <w:lvlJc w:val="left"/>
      <w:pPr>
        <w:ind w:left="5760" w:hanging="360"/>
      </w:pPr>
      <w:rPr>
        <w:rFonts w:ascii="Courier New" w:hAnsi="Courier New" w:hint="default"/>
      </w:rPr>
    </w:lvl>
    <w:lvl w:ilvl="8" w:tplc="73840FCE">
      <w:start w:val="1"/>
      <w:numFmt w:val="bullet"/>
      <w:lvlText w:val=""/>
      <w:lvlJc w:val="left"/>
      <w:pPr>
        <w:ind w:left="6480" w:hanging="360"/>
      </w:pPr>
      <w:rPr>
        <w:rFonts w:ascii="Wingdings" w:hAnsi="Wingdings" w:hint="default"/>
      </w:rPr>
    </w:lvl>
  </w:abstractNum>
  <w:abstractNum w:abstractNumId="19" w15:restartNumberingAfterBreak="0">
    <w:nsid w:val="783B4B82"/>
    <w:multiLevelType w:val="hybridMultilevel"/>
    <w:tmpl w:val="0C44F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309306">
    <w:abstractNumId w:val="18"/>
  </w:num>
  <w:num w:numId="2" w16cid:durableId="18814788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0242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6098586">
    <w:abstractNumId w:val="0"/>
  </w:num>
  <w:num w:numId="5" w16cid:durableId="69041838">
    <w:abstractNumId w:val="12"/>
  </w:num>
  <w:num w:numId="6" w16cid:durableId="1397437636">
    <w:abstractNumId w:val="7"/>
  </w:num>
  <w:num w:numId="7" w16cid:durableId="673799202">
    <w:abstractNumId w:val="20"/>
  </w:num>
  <w:num w:numId="8" w16cid:durableId="2630051">
    <w:abstractNumId w:val="9"/>
  </w:num>
  <w:num w:numId="9" w16cid:durableId="591280325">
    <w:abstractNumId w:val="10"/>
  </w:num>
  <w:num w:numId="10" w16cid:durableId="2051107768">
    <w:abstractNumId w:val="14"/>
  </w:num>
  <w:num w:numId="11" w16cid:durableId="5765499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895822">
    <w:abstractNumId w:val="17"/>
  </w:num>
  <w:num w:numId="13" w16cid:durableId="1431662817">
    <w:abstractNumId w:val="6"/>
  </w:num>
  <w:num w:numId="14" w16cid:durableId="770198239">
    <w:abstractNumId w:val="4"/>
  </w:num>
  <w:num w:numId="15" w16cid:durableId="16126531">
    <w:abstractNumId w:val="13"/>
  </w:num>
  <w:num w:numId="16" w16cid:durableId="211618419">
    <w:abstractNumId w:val="3"/>
  </w:num>
  <w:num w:numId="17" w16cid:durableId="1815180582">
    <w:abstractNumId w:val="2"/>
  </w:num>
  <w:num w:numId="18" w16cid:durableId="907032571">
    <w:abstractNumId w:val="15"/>
  </w:num>
  <w:num w:numId="19" w16cid:durableId="2002810549">
    <w:abstractNumId w:val="1"/>
  </w:num>
  <w:num w:numId="20" w16cid:durableId="947199501">
    <w:abstractNumId w:val="11"/>
  </w:num>
  <w:num w:numId="21" w16cid:durableId="752436615">
    <w:abstractNumId w:val="19"/>
  </w:num>
  <w:num w:numId="22" w16cid:durableId="534660380">
    <w:abstractNumId w:val="5"/>
  </w:num>
  <w:num w:numId="23" w16cid:durableId="1695154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32"/>
    <w:rsid w:val="00025A37"/>
    <w:rsid w:val="00063270"/>
    <w:rsid w:val="00092689"/>
    <w:rsid w:val="00196911"/>
    <w:rsid w:val="001B570F"/>
    <w:rsid w:val="00213CA6"/>
    <w:rsid w:val="002923BC"/>
    <w:rsid w:val="002B0E85"/>
    <w:rsid w:val="00301647"/>
    <w:rsid w:val="003B0D4F"/>
    <w:rsid w:val="003F0EEC"/>
    <w:rsid w:val="004A5096"/>
    <w:rsid w:val="004F5A52"/>
    <w:rsid w:val="005327B5"/>
    <w:rsid w:val="005E2626"/>
    <w:rsid w:val="005F514E"/>
    <w:rsid w:val="00610D32"/>
    <w:rsid w:val="0062B665"/>
    <w:rsid w:val="00675173"/>
    <w:rsid w:val="00696CAC"/>
    <w:rsid w:val="006C3473"/>
    <w:rsid w:val="006E0875"/>
    <w:rsid w:val="00730558"/>
    <w:rsid w:val="00750EA5"/>
    <w:rsid w:val="007A07A2"/>
    <w:rsid w:val="007B638D"/>
    <w:rsid w:val="007D4B2F"/>
    <w:rsid w:val="008225E1"/>
    <w:rsid w:val="00833A01"/>
    <w:rsid w:val="00875188"/>
    <w:rsid w:val="008868A6"/>
    <w:rsid w:val="008B4184"/>
    <w:rsid w:val="008B77A0"/>
    <w:rsid w:val="00947CF5"/>
    <w:rsid w:val="0095673E"/>
    <w:rsid w:val="009826FA"/>
    <w:rsid w:val="00993F70"/>
    <w:rsid w:val="009E3C37"/>
    <w:rsid w:val="00B04313"/>
    <w:rsid w:val="00C24E00"/>
    <w:rsid w:val="00CE1784"/>
    <w:rsid w:val="00CF30EB"/>
    <w:rsid w:val="00D859EC"/>
    <w:rsid w:val="00D92372"/>
    <w:rsid w:val="00DA141C"/>
    <w:rsid w:val="00DE62A1"/>
    <w:rsid w:val="00E069AB"/>
    <w:rsid w:val="00EC7048"/>
    <w:rsid w:val="00F30CB0"/>
    <w:rsid w:val="00F943A5"/>
    <w:rsid w:val="00F95DFB"/>
    <w:rsid w:val="00FC4813"/>
    <w:rsid w:val="01EAE033"/>
    <w:rsid w:val="02C4FBB2"/>
    <w:rsid w:val="0450BAFA"/>
    <w:rsid w:val="045C0C2D"/>
    <w:rsid w:val="073B87B2"/>
    <w:rsid w:val="076E09B5"/>
    <w:rsid w:val="07F8A7AC"/>
    <w:rsid w:val="08764310"/>
    <w:rsid w:val="095D72E0"/>
    <w:rsid w:val="0CB61D81"/>
    <w:rsid w:val="0D1DEC1B"/>
    <w:rsid w:val="0D5EBB2C"/>
    <w:rsid w:val="0DE81385"/>
    <w:rsid w:val="0F1A2CFA"/>
    <w:rsid w:val="11009CFE"/>
    <w:rsid w:val="11808A93"/>
    <w:rsid w:val="123BCECD"/>
    <w:rsid w:val="12DCAD3C"/>
    <w:rsid w:val="170CFABB"/>
    <w:rsid w:val="17DD40D4"/>
    <w:rsid w:val="18E8802E"/>
    <w:rsid w:val="197B782C"/>
    <w:rsid w:val="1A8A9A86"/>
    <w:rsid w:val="1D00BAC1"/>
    <w:rsid w:val="1EB3316A"/>
    <w:rsid w:val="1FD6EF23"/>
    <w:rsid w:val="23DAD982"/>
    <w:rsid w:val="24F398E3"/>
    <w:rsid w:val="26CE8850"/>
    <w:rsid w:val="271938E9"/>
    <w:rsid w:val="276B6396"/>
    <w:rsid w:val="2911663A"/>
    <w:rsid w:val="2B1C2FAD"/>
    <w:rsid w:val="2B3559DD"/>
    <w:rsid w:val="2C852193"/>
    <w:rsid w:val="2D431DCD"/>
    <w:rsid w:val="2D609659"/>
    <w:rsid w:val="2EDEEE2E"/>
    <w:rsid w:val="2F152410"/>
    <w:rsid w:val="30290675"/>
    <w:rsid w:val="32DEDDF8"/>
    <w:rsid w:val="36992920"/>
    <w:rsid w:val="36FFE206"/>
    <w:rsid w:val="37880EAE"/>
    <w:rsid w:val="37AF919B"/>
    <w:rsid w:val="397160A2"/>
    <w:rsid w:val="3A8A860B"/>
    <w:rsid w:val="3ACE17A6"/>
    <w:rsid w:val="3BFCA1A0"/>
    <w:rsid w:val="3C128842"/>
    <w:rsid w:val="3C6CE591"/>
    <w:rsid w:val="3CE2E8FB"/>
    <w:rsid w:val="3D223070"/>
    <w:rsid w:val="3D7193C9"/>
    <w:rsid w:val="3DC85506"/>
    <w:rsid w:val="3DED5C82"/>
    <w:rsid w:val="3EC40EAD"/>
    <w:rsid w:val="3F2BBC34"/>
    <w:rsid w:val="3F79AB97"/>
    <w:rsid w:val="3FE88431"/>
    <w:rsid w:val="41FFC0B2"/>
    <w:rsid w:val="438578DC"/>
    <w:rsid w:val="444E64CE"/>
    <w:rsid w:val="4565DB83"/>
    <w:rsid w:val="4821F269"/>
    <w:rsid w:val="487378D6"/>
    <w:rsid w:val="487F59D5"/>
    <w:rsid w:val="49C098F9"/>
    <w:rsid w:val="4A099670"/>
    <w:rsid w:val="4A3E888E"/>
    <w:rsid w:val="4E2616F2"/>
    <w:rsid w:val="518A6EEF"/>
    <w:rsid w:val="521F2157"/>
    <w:rsid w:val="52483454"/>
    <w:rsid w:val="5428F825"/>
    <w:rsid w:val="558408D2"/>
    <w:rsid w:val="55B3595E"/>
    <w:rsid w:val="55D54A98"/>
    <w:rsid w:val="5883C092"/>
    <w:rsid w:val="5B3B0EBC"/>
    <w:rsid w:val="5B47C18C"/>
    <w:rsid w:val="5DE4959B"/>
    <w:rsid w:val="5E1A867F"/>
    <w:rsid w:val="5E9D9E46"/>
    <w:rsid w:val="5F839BB8"/>
    <w:rsid w:val="6108CD21"/>
    <w:rsid w:val="63AC4772"/>
    <w:rsid w:val="6560E681"/>
    <w:rsid w:val="65A49950"/>
    <w:rsid w:val="666A07B1"/>
    <w:rsid w:val="67DD12C1"/>
    <w:rsid w:val="685F9960"/>
    <w:rsid w:val="6860D07F"/>
    <w:rsid w:val="69B1195E"/>
    <w:rsid w:val="69CE10A8"/>
    <w:rsid w:val="6C177CCD"/>
    <w:rsid w:val="6D732074"/>
    <w:rsid w:val="6F49BFDF"/>
    <w:rsid w:val="6F872439"/>
    <w:rsid w:val="717AF3AF"/>
    <w:rsid w:val="71EB4384"/>
    <w:rsid w:val="7225DB0E"/>
    <w:rsid w:val="729EF742"/>
    <w:rsid w:val="73C5D12E"/>
    <w:rsid w:val="74AC7BB5"/>
    <w:rsid w:val="7561A18F"/>
    <w:rsid w:val="774948B9"/>
    <w:rsid w:val="77669E61"/>
    <w:rsid w:val="77AF15BB"/>
    <w:rsid w:val="78B8A309"/>
    <w:rsid w:val="78CF413F"/>
    <w:rsid w:val="78F8AEEB"/>
    <w:rsid w:val="7924B432"/>
    <w:rsid w:val="795F619E"/>
    <w:rsid w:val="79948C88"/>
    <w:rsid w:val="79C71A50"/>
    <w:rsid w:val="7A2FE7CC"/>
    <w:rsid w:val="7B97599D"/>
    <w:rsid w:val="7C68E1B6"/>
    <w:rsid w:val="7E922302"/>
    <w:rsid w:val="7F420A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5415"/>
  <w15:chartTrackingRefBased/>
  <w15:docId w15:val="{A3350CC2-2173-4B66-BBB0-2AF5BC69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0CB0"/>
    <w:pPr>
      <w:keepNext/>
      <w:spacing w:before="240" w:after="60" w:line="276"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32"/>
  </w:style>
  <w:style w:type="table" w:styleId="TableGrid">
    <w:name w:val="Table Grid"/>
    <w:basedOn w:val="TableNormal"/>
    <w:uiPriority w:val="39"/>
    <w:rsid w:val="0061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52"/>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93F70"/>
    <w:rPr>
      <w:color w:val="605E5C"/>
      <w:shd w:val="clear" w:color="auto" w:fill="E1DFDD"/>
    </w:rPr>
  </w:style>
  <w:style w:type="character" w:customStyle="1" w:styleId="Heading2Char">
    <w:name w:val="Heading 2 Char"/>
    <w:basedOn w:val="DefaultParagraphFont"/>
    <w:link w:val="Heading2"/>
    <w:uiPriority w:val="9"/>
    <w:rsid w:val="00F30CB0"/>
    <w:rPr>
      <w:rFonts w:ascii="Cambria" w:eastAsia="Times New Roman" w:hAnsi="Cambria"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ccea.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onitoringofficer@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ccreditedqualifications.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co.org.uk" TargetMode="External"/><Relationship Id="rId5" Type="http://schemas.openxmlformats.org/officeDocument/2006/relationships/customXml" Target="../customXml/item5.xml"/><Relationship Id="rId15" Type="http://schemas.openxmlformats.org/officeDocument/2006/relationships/hyperlink" Target="https://www.finance-ni.gov.uk/landing-pages/civil-service-pensions-ni" TargetMode="External"/><Relationship Id="rId23" Type="http://schemas.openxmlformats.org/officeDocument/2006/relationships/hyperlink" Target="mailto:dpo@investni.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investni.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itoringeo@investni.com" TargetMode="External"/><Relationship Id="rId22" Type="http://schemas.openxmlformats.org/officeDocument/2006/relationships/hyperlink" Target="http://www.accessni.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app_From xmlns="1a3e8857-dc64-4ebc-a792-285a74b64f01">Scott McDowell</Intapp_From>
    <meridio_created_by xmlns="1a3e8857-dc64-4ebc-a792-285a74b64f01">david.waring</meridio_created_by>
    <Intapp_DateReceived xmlns="1a3e8857-dc64-4ebc-a792-285a74b64f01">2024-01-31T15:14:42+00:00</Intapp_DateReceived>
    <ini_default_created_by xmlns="1a3e8857-dc64-4ebc-a792-285a74b64f01">David Waring</ini_default_created_by>
    <_dlc_DocId xmlns="55fbbc6c-0877-4503-9d8c-b86f4c648013">P2TZR6ZCU3KY-1831186070-1710</_dlc_DocId>
    <_dlc_DocIdUrl xmlns="55fbbc6c-0877-4503-9d8c-b86f4c648013">
      <Url>https://investni.sharepoint.com/sites/RECRUIT/_layouts/15/DocIdRedir.aspx?ID=P2TZR6ZCU3KY-1831186070-1710</Url>
      <Description>P2TZR6ZCU3KY-1831186070-1710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E977B7FA2B374F4C9DB19C1408D512BC" ma:contentTypeVersion="17" ma:contentTypeDescription="Content Type for Corporate Sites" ma:contentTypeScope="" ma:versionID="be526911c3fb4a2e849412111bd44d98">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0ea76608756429ad90389af25783a5a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5ff7883-e9ad-47da-b7a9-b64fe1b1d849" ContentTypeId="0x010100EDFE3A973432B34083CFD01F0DFDAA9B"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320A83-4806-44AA-B2CF-EC47326ECED3}">
  <ds:schemaRefs>
    <ds:schemaRef ds:uri="http://schemas.microsoft.com/sharepoint/v3/contenttype/forms"/>
  </ds:schemaRefs>
</ds:datastoreItem>
</file>

<file path=customXml/itemProps2.xml><?xml version="1.0" encoding="utf-8"?>
<ds:datastoreItem xmlns:ds="http://schemas.openxmlformats.org/officeDocument/2006/customXml" ds:itemID="{EF0AE919-2B73-4459-9D83-A5729846005B}">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5F1E0AFF-B455-47D0-82F2-3FEA601ED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D6B71-42C1-42D6-9EE6-C00539113069}">
  <ds:schemaRefs>
    <ds:schemaRef ds:uri="Microsoft.SharePoint.Taxonomy.ContentTypeSync"/>
  </ds:schemaRefs>
</ds:datastoreItem>
</file>

<file path=customXml/itemProps5.xml><?xml version="1.0" encoding="utf-8"?>
<ds:datastoreItem xmlns:ds="http://schemas.openxmlformats.org/officeDocument/2006/customXml" ds:itemID="{F4CA0FD8-6543-444E-B461-032A0929AB1B}">
  <ds:schemaRefs>
    <ds:schemaRef ds:uri="http://schemas.openxmlformats.org/officeDocument/2006/bibliography"/>
  </ds:schemaRefs>
</ds:datastoreItem>
</file>

<file path=customXml/itemProps6.xml><?xml version="1.0" encoding="utf-8"?>
<ds:datastoreItem xmlns:ds="http://schemas.openxmlformats.org/officeDocument/2006/customXml" ds:itemID="{5477D04E-4EC6-4661-8776-32E084299A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5071</Words>
  <Characters>28907</Characters>
  <Application>Microsoft Office Word</Application>
  <DocSecurity>0</DocSecurity>
  <Lines>240</Lines>
  <Paragraphs>67</Paragraphs>
  <ScaleCrop>false</ScaleCrop>
  <Company>Invest Northern Ireland</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Melissa Cameron</cp:lastModifiedBy>
  <cp:revision>2</cp:revision>
  <cp:lastPrinted>2023-05-15T13:43:00Z</cp:lastPrinted>
  <dcterms:created xsi:type="dcterms:W3CDTF">2025-02-03T11:03:00Z</dcterms:created>
  <dcterms:modified xsi:type="dcterms:W3CDTF">2025-02-03T11:03:00Z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0x010100EDFE3A973432B34083CFD01F0DFDAA9B00E977B7FA2B374F4C9DB19C1408D512BC</vt:lpwstr>
  </property>
  <property fmtid="{D5CDD505-2E9C-101B-9397-08002B2CF9AE}" pid="3" name="_dlc_DocIdItemGuid">
    <vt:lpwstr>f5d6e5bb-a5a8-4acf-9398-5c1469d19824</vt:lpwstr>
  </property>
  <property fmtid="{D5CDD505-2E9C-101B-9397-08002B2CF9AE}" pid="4" name="Order">
    <vt:r8>171000</vt:r8>
  </property>
  <property fmtid="{D5CDD505-2E9C-101B-9397-08002B2CF9AE}" pid="5" name="meridio_title">
    <vt:lpwstr>CFE23 Information for Applicants.docx</vt:lpwstr>
  </property>
  <property fmtid="{D5CDD505-2E9C-101B-9397-08002B2CF9AE}" pid="6" name="meridio_modified_by">
    <vt:lpwstr>steffi.reilly</vt:lpwstr>
  </property>
  <property fmtid="{D5CDD505-2E9C-101B-9397-08002B2CF9AE}" pid="7" name="meridio_id">
    <vt:lpwstr>23481813</vt:lpwstr>
  </property>
</Properties>
</file>