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31BB" w14:textId="77777777" w:rsidR="00886640" w:rsidRDefault="0043023F">
      <w:r>
        <w:rPr>
          <w:noProof/>
          <w:lang w:eastAsia="en-GB"/>
        </w:rPr>
        <w:drawing>
          <wp:inline distT="0" distB="0" distL="0" distR="0" wp14:anchorId="1B6E1122" wp14:editId="68941573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3C712" w14:textId="77777777" w:rsidR="00886640" w:rsidRDefault="00886640"/>
    <w:p w14:paraId="43F8EC5C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1E9DF64B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F9051C6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34FC0B69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CFE5B2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230A1F3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444E9AFA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C4EE0" w14:textId="27967D80" w:rsidR="00886640" w:rsidRDefault="007960C1">
            <w:pPr>
              <w:rPr>
                <w:color w:val="000000"/>
              </w:rPr>
            </w:pPr>
            <w:r>
              <w:t>People &amp; Culture</w:t>
            </w:r>
          </w:p>
        </w:tc>
        <w:tc>
          <w:tcPr>
            <w:tcW w:w="1271" w:type="dxa"/>
            <w:vAlign w:val="center"/>
            <w:hideMark/>
          </w:tcPr>
          <w:p w14:paraId="058AA9FD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814BF" w14:textId="05C15B44" w:rsidR="00886640" w:rsidRDefault="007960C1">
            <w:pPr>
              <w:rPr>
                <w:color w:val="000000"/>
              </w:rPr>
            </w:pPr>
            <w:r>
              <w:t>Human Resources</w:t>
            </w:r>
          </w:p>
        </w:tc>
      </w:tr>
      <w:tr w:rsidR="00886640" w14:paraId="5DF46136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EC1DAD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DCEE6BD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34233EE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51F581B1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6AABE4" w14:textId="2411C856" w:rsidR="007960C1" w:rsidRPr="007960C1" w:rsidRDefault="00046C33" w:rsidP="007960C1">
            <w:pPr>
              <w:spacing w:after="160" w:line="259" w:lineRule="auto"/>
            </w:pPr>
            <w:r>
              <w:t>Temporary Promotion Policy</w:t>
            </w:r>
          </w:p>
          <w:p w14:paraId="257699C3" w14:textId="79631006" w:rsidR="00886640" w:rsidRDefault="00886640">
            <w:pPr>
              <w:rPr>
                <w:color w:val="000000"/>
              </w:rPr>
            </w:pPr>
          </w:p>
        </w:tc>
      </w:tr>
      <w:tr w:rsidR="00886640" w14:paraId="27DEF3ED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27D317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8A97786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2F409B33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8EADAC" w14:textId="35918031" w:rsidR="00886640" w:rsidRDefault="00676073">
            <w:pPr>
              <w:rPr>
                <w:color w:val="000000"/>
              </w:rPr>
            </w:pPr>
            <w:r>
              <w:t>Revised</w:t>
            </w:r>
          </w:p>
        </w:tc>
      </w:tr>
      <w:tr w:rsidR="00886640" w14:paraId="6ECA28AA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85B39EE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772DF516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5C86ED5A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>, e.g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C8F9B" w14:textId="08C2802C" w:rsidR="00886640" w:rsidRDefault="007960C1">
            <w:pPr>
              <w:rPr>
                <w:color w:val="000000"/>
              </w:rPr>
            </w:pPr>
            <w:r>
              <w:t>All staff equally</w:t>
            </w:r>
          </w:p>
        </w:tc>
      </w:tr>
      <w:tr w:rsidR="00886640" w14:paraId="274F8823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9204DA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A6418B0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31266E59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5BF68D1A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3CEEF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9DBBE33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F5F7" w14:textId="102AF4F3" w:rsidR="00886640" w:rsidRDefault="00676073" w:rsidP="00A94CBB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purpose of the policy </w:t>
            </w:r>
            <w:r w:rsidR="00DE380E">
              <w:rPr>
                <w:color w:val="000000"/>
              </w:rPr>
              <w:t xml:space="preserve">is to provide guidance </w:t>
            </w:r>
            <w:r w:rsidR="00FA4F5B">
              <w:rPr>
                <w:color w:val="000000"/>
              </w:rPr>
              <w:t xml:space="preserve">about when a temporary promotion </w:t>
            </w:r>
            <w:r w:rsidR="007F6160">
              <w:rPr>
                <w:color w:val="000000"/>
              </w:rPr>
              <w:t xml:space="preserve">(TP) </w:t>
            </w:r>
            <w:r w:rsidR="00FA4F5B">
              <w:rPr>
                <w:color w:val="000000"/>
              </w:rPr>
              <w:t xml:space="preserve">may be applicable, the eligibility, </w:t>
            </w:r>
            <w:r w:rsidR="00634674">
              <w:rPr>
                <w:color w:val="000000"/>
              </w:rPr>
              <w:t xml:space="preserve">how roles should be filled, </w:t>
            </w:r>
            <w:r w:rsidR="000E5D6C">
              <w:rPr>
                <w:color w:val="000000"/>
              </w:rPr>
              <w:t xml:space="preserve">how to manage a fixed term promotion, and how the TP should be paid. </w:t>
            </w:r>
          </w:p>
        </w:tc>
      </w:tr>
      <w:tr w:rsidR="00886640" w14:paraId="08E366B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E1C909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2075296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16E94CDC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bookmarkStart w:id="1" w:name="Dropdown3"/>
        <w:tc>
          <w:tcPr>
            <w:tcW w:w="1841" w:type="dxa"/>
            <w:vAlign w:val="center"/>
            <w:hideMark/>
          </w:tcPr>
          <w:p w14:paraId="0F36527E" w14:textId="49404BE8" w:rsidR="00886640" w:rsidRDefault="00886640">
            <w:pPr>
              <w:rPr>
                <w:color w:val="000000"/>
              </w:rPr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886640" w14:paraId="1334AE9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DF821C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A1FF811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671B2595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177DA497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>If yes please continue.</w:t>
            </w:r>
          </w:p>
        </w:tc>
      </w:tr>
      <w:tr w:rsidR="00886640" w14:paraId="0D9695A8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C7B6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7EBDA96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2272" w14:textId="27213727" w:rsidR="00481B81" w:rsidRDefault="00D5060E" w:rsidP="00481B81">
            <w:pPr>
              <w:rPr>
                <w:color w:val="000000"/>
              </w:rPr>
            </w:pPr>
            <w:r>
              <w:rPr>
                <w:color w:val="000000"/>
              </w:rPr>
              <w:t>Whilst the</w:t>
            </w:r>
            <w:r w:rsidR="00A94CBB">
              <w:rPr>
                <w:color w:val="000000"/>
              </w:rPr>
              <w:t xml:space="preserve"> policy will be applied to all staff equall</w:t>
            </w:r>
            <w:r>
              <w:rPr>
                <w:color w:val="000000"/>
              </w:rPr>
              <w:t>y,</w:t>
            </w:r>
            <w:r w:rsidR="005A568A">
              <w:rPr>
                <w:color w:val="000000"/>
              </w:rPr>
              <w:t xml:space="preserve"> those working part time hours may be mor</w:t>
            </w:r>
            <w:r w:rsidR="000224B3">
              <w:rPr>
                <w:color w:val="000000"/>
              </w:rPr>
              <w:t>e</w:t>
            </w:r>
            <w:r w:rsidR="005A568A">
              <w:rPr>
                <w:color w:val="000000"/>
              </w:rPr>
              <w:t xml:space="preserve"> greatly impacted as</w:t>
            </w:r>
            <w:r w:rsidR="000224B3">
              <w:rPr>
                <w:color w:val="000000"/>
              </w:rPr>
              <w:t xml:space="preserve"> most TP opportunities are full time. </w:t>
            </w:r>
            <w:r w:rsidR="006A18C1">
              <w:rPr>
                <w:color w:val="000000"/>
              </w:rPr>
              <w:t xml:space="preserve">This could therefore </w:t>
            </w:r>
            <w:r w:rsidR="00C957AB">
              <w:rPr>
                <w:color w:val="000000"/>
              </w:rPr>
              <w:t xml:space="preserve">impact </w:t>
            </w:r>
            <w:r w:rsidR="005A568A">
              <w:rPr>
                <w:color w:val="000000"/>
              </w:rPr>
              <w:t>employees who have reduced their working hours due to caring responsibilities or to ease into retirement</w:t>
            </w:r>
            <w:r w:rsidR="00C957AB">
              <w:rPr>
                <w:color w:val="000000"/>
              </w:rPr>
              <w:t>, i.e. those with dependants and older employees.</w:t>
            </w:r>
            <w:r w:rsidR="005A568A">
              <w:rPr>
                <w:color w:val="000000"/>
              </w:rPr>
              <w:t xml:space="preserve"> </w:t>
            </w:r>
            <w:r w:rsidR="00481B81">
              <w:rPr>
                <w:color w:val="000000"/>
              </w:rPr>
              <w:t xml:space="preserve">There may also be an indirect impact on females as there is a greater percentage of them working part time hours. </w:t>
            </w:r>
          </w:p>
          <w:p w14:paraId="7D512E90" w14:textId="4DF534E0" w:rsidR="00C535FA" w:rsidRDefault="00C535FA" w:rsidP="00C535F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14:paraId="64F7F7D7" w14:textId="7B5B76B0" w:rsidR="00C535FA" w:rsidRDefault="00C535FA">
            <w:pPr>
              <w:rPr>
                <w:color w:val="000000"/>
              </w:rPr>
            </w:pPr>
          </w:p>
        </w:tc>
      </w:tr>
      <w:tr w:rsidR="00886640" w14:paraId="3CE468FC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4E2D5A0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4E51B6E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219C513B" w14:textId="67491735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</w:t>
            </w:r>
            <w:r w:rsidR="00910383">
              <w:rPr>
                <w:b/>
                <w:color w:val="000000"/>
                <w:szCs w:val="20"/>
              </w:rPr>
              <w:t>a</w:t>
            </w:r>
            <w:r>
              <w:rPr>
                <w:b/>
                <w:color w:val="000000"/>
                <w:szCs w:val="20"/>
              </w:rPr>
              <w:t>/Research</w:t>
            </w:r>
          </w:p>
        </w:tc>
      </w:tr>
      <w:tr w:rsidR="00886640" w14:paraId="6AD947FD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6459FA04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E7037F9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2CAB9B44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2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decision making process?</w:t>
            </w:r>
          </w:p>
        </w:tc>
      </w:tr>
      <w:tr w:rsidR="00886640" w14:paraId="68A22AFE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0351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37B70DE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0AA8" w14:textId="77777777" w:rsidR="006D232B" w:rsidRDefault="006D232B">
            <w:pPr>
              <w:rPr>
                <w:color w:val="000000"/>
              </w:rPr>
            </w:pPr>
          </w:p>
          <w:p w14:paraId="76804B2A" w14:textId="414C1590" w:rsidR="00B63F92" w:rsidRDefault="006D232B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table below shows that 12.5% of employees are working personalised hours, and 4% are partially retired: </w:t>
            </w:r>
          </w:p>
          <w:p w14:paraId="026AC8E4" w14:textId="77777777" w:rsidR="006D232B" w:rsidRDefault="006D232B">
            <w:pPr>
              <w:rPr>
                <w:color w:val="000000"/>
              </w:rPr>
            </w:pP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766"/>
              <w:gridCol w:w="1911"/>
              <w:gridCol w:w="420"/>
              <w:gridCol w:w="1113"/>
            </w:tblGrid>
            <w:tr w:rsidR="006D232B" w14:paraId="104B0919" w14:textId="77777777" w:rsidTr="000542D0">
              <w:trPr>
                <w:trHeight w:val="305"/>
              </w:trPr>
              <w:tc>
                <w:tcPr>
                  <w:tcW w:w="1766" w:type="dxa"/>
                  <w:tcBorders>
                    <w:top w:val="nil"/>
                    <w:left w:val="nil"/>
                    <w:bottom w:val="single" w:sz="6" w:space="0" w:color="33CCCC"/>
                    <w:right w:val="nil"/>
                  </w:tcBorders>
                  <w:shd w:val="solid" w:color="CCFFFF" w:fill="CCFFFF"/>
                </w:tcPr>
                <w:p w14:paraId="314A99F6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  <w:t>Hours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sz="6" w:space="0" w:color="33CCCC"/>
                    <w:right w:val="nil"/>
                  </w:tcBorders>
                  <w:shd w:val="solid" w:color="CCFFFF" w:fill="CCFFFF"/>
                </w:tcPr>
                <w:p w14:paraId="16013D99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6" w:space="0" w:color="33CCCC"/>
                    <w:right w:val="nil"/>
                  </w:tcBorders>
                  <w:shd w:val="solid" w:color="CCFFFF" w:fill="CCFFFF"/>
                </w:tcPr>
                <w:p w14:paraId="48A4D825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6" w:space="0" w:color="33CCCC"/>
                    <w:right w:val="nil"/>
                  </w:tcBorders>
                  <w:shd w:val="solid" w:color="CCFFFF" w:fill="CCFFFF"/>
                </w:tcPr>
                <w:p w14:paraId="7704DACE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  <w:t>Grand Total</w:t>
                  </w:r>
                </w:p>
              </w:tc>
            </w:tr>
            <w:tr w:rsidR="006D232B" w14:paraId="3E73368D" w14:textId="77777777" w:rsidTr="000542D0">
              <w:trPr>
                <w:trHeight w:val="305"/>
              </w:trPr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8CC17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  <w:t>Compressed hours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A572F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F9531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B60F3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6D232B" w14:paraId="7FC38F21" w14:textId="77777777" w:rsidTr="000542D0">
              <w:trPr>
                <w:trHeight w:val="305"/>
              </w:trPr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084D4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  <w:t>Full time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4AF67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  <w:t>245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9DBF5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8222B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  <w:t>489</w:t>
                  </w:r>
                </w:p>
              </w:tc>
            </w:tr>
            <w:tr w:rsidR="006D232B" w14:paraId="782EA8DE" w14:textId="77777777" w:rsidTr="000542D0">
              <w:trPr>
                <w:trHeight w:val="305"/>
              </w:trPr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6D815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C511A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04A7B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62A39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D232B" w:rsidRPr="006D232B" w14:paraId="69B15EEA" w14:textId="77777777" w:rsidTr="000542D0">
              <w:trPr>
                <w:trHeight w:val="305"/>
              </w:trPr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13686" w14:textId="77777777" w:rsidR="006D232B" w:rsidRPr="006D232B" w:rsidRDefault="006D232B" w:rsidP="006D232B">
                  <w:pPr>
                    <w:autoSpaceDE w:val="0"/>
                    <w:autoSpaceDN w:val="0"/>
                    <w:adjustRightInd w:val="0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6D232B"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  <w:t>Partial retirement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57F7A" w14:textId="77777777" w:rsidR="006D232B" w:rsidRP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6D232B"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8727D" w14:textId="77777777" w:rsidR="006D232B" w:rsidRP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6D232B"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  <w:t>12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D1952" w14:textId="77777777" w:rsidR="006D232B" w:rsidRP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6D232B"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  <w:t>24</w:t>
                  </w:r>
                </w:p>
              </w:tc>
            </w:tr>
            <w:tr w:rsidR="006D232B" w:rsidRPr="006D232B" w14:paraId="4BD2D9FC" w14:textId="77777777" w:rsidTr="000542D0">
              <w:trPr>
                <w:trHeight w:val="305"/>
              </w:trPr>
              <w:tc>
                <w:tcPr>
                  <w:tcW w:w="1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32839" w14:textId="77777777" w:rsidR="006D232B" w:rsidRPr="006D232B" w:rsidRDefault="006D232B" w:rsidP="006D232B">
                  <w:pPr>
                    <w:autoSpaceDE w:val="0"/>
                    <w:autoSpaceDN w:val="0"/>
                    <w:adjustRightInd w:val="0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6D232B"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  <w:lastRenderedPageBreak/>
                    <w:t>Personalised hours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AFE28" w14:textId="77777777" w:rsidR="006D232B" w:rsidRP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6D232B"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  <w:t>66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50A25" w14:textId="77777777" w:rsidR="006D232B" w:rsidRP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6D232B"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  <w:t>9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2D719" w14:textId="77777777" w:rsidR="006D232B" w:rsidRP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6D232B">
                    <w:rPr>
                      <w:rFonts w:ascii="Aptos Narrow" w:eastAsiaTheme="minorHAnsi" w:hAnsi="Aptos Narrow" w:cs="Aptos Narrow"/>
                      <w:color w:val="000000"/>
                      <w:sz w:val="22"/>
                      <w:szCs w:val="22"/>
                      <w:highlight w:val="yellow"/>
                    </w:rPr>
                    <w:t>75</w:t>
                  </w:r>
                </w:p>
              </w:tc>
            </w:tr>
            <w:tr w:rsidR="006D232B" w14:paraId="1010461D" w14:textId="77777777" w:rsidTr="000542D0">
              <w:trPr>
                <w:trHeight w:val="305"/>
              </w:trPr>
              <w:tc>
                <w:tcPr>
                  <w:tcW w:w="1766" w:type="dxa"/>
                  <w:tcBorders>
                    <w:top w:val="single" w:sz="6" w:space="0" w:color="33CCCC"/>
                    <w:left w:val="nil"/>
                    <w:bottom w:val="nil"/>
                    <w:right w:val="nil"/>
                  </w:tcBorders>
                  <w:shd w:val="solid" w:color="CCFFFF" w:fill="CCFFFF"/>
                </w:tcPr>
                <w:p w14:paraId="730174C8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  <w:t>Grand Total</w:t>
                  </w:r>
                </w:p>
              </w:tc>
              <w:tc>
                <w:tcPr>
                  <w:tcW w:w="1911" w:type="dxa"/>
                  <w:tcBorders>
                    <w:top w:val="single" w:sz="6" w:space="0" w:color="33CCCC"/>
                    <w:left w:val="nil"/>
                    <w:bottom w:val="nil"/>
                    <w:right w:val="nil"/>
                  </w:tcBorders>
                  <w:shd w:val="solid" w:color="CCFFFF" w:fill="CCFFFF"/>
                </w:tcPr>
                <w:p w14:paraId="19EA0D80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  <w:t>331</w:t>
                  </w:r>
                </w:p>
              </w:tc>
              <w:tc>
                <w:tcPr>
                  <w:tcW w:w="420" w:type="dxa"/>
                  <w:tcBorders>
                    <w:top w:val="single" w:sz="6" w:space="0" w:color="33CCCC"/>
                    <w:left w:val="nil"/>
                    <w:bottom w:val="nil"/>
                    <w:right w:val="nil"/>
                  </w:tcBorders>
                  <w:shd w:val="solid" w:color="CCFFFF" w:fill="CCFFFF"/>
                </w:tcPr>
                <w:p w14:paraId="4314B041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  <w:t>267</w:t>
                  </w:r>
                </w:p>
              </w:tc>
              <w:tc>
                <w:tcPr>
                  <w:tcW w:w="1113" w:type="dxa"/>
                  <w:tcBorders>
                    <w:top w:val="single" w:sz="6" w:space="0" w:color="33CCCC"/>
                    <w:left w:val="nil"/>
                    <w:bottom w:val="nil"/>
                    <w:right w:val="nil"/>
                  </w:tcBorders>
                  <w:shd w:val="solid" w:color="CCFFFF" w:fill="CCFFFF"/>
                </w:tcPr>
                <w:p w14:paraId="0BBA95C4" w14:textId="77777777" w:rsidR="006D232B" w:rsidRDefault="006D232B" w:rsidP="006D23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eastAsiaTheme="minorHAnsi" w:hAnsi="Aptos Narrow" w:cs="Aptos Narrow"/>
                      <w:b/>
                      <w:bCs/>
                      <w:color w:val="000000"/>
                      <w:sz w:val="22"/>
                      <w:szCs w:val="22"/>
                    </w:rPr>
                    <w:t>598</w:t>
                  </w:r>
                </w:p>
              </w:tc>
            </w:tr>
          </w:tbl>
          <w:p w14:paraId="3058387A" w14:textId="2F16853E" w:rsidR="00886640" w:rsidRDefault="00886640">
            <w:pPr>
              <w:rPr>
                <w:color w:val="000000"/>
              </w:rPr>
            </w:pPr>
          </w:p>
        </w:tc>
      </w:tr>
    </w:tbl>
    <w:p w14:paraId="71A5D89A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1291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  <w:gridCol w:w="2145"/>
      </w:tblGrid>
      <w:tr w:rsidR="00886640" w14:paraId="21DACD56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027371A1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51FE4175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62041749" w14:textId="77777777" w:rsidR="00886640" w:rsidRDefault="00886640"/>
        </w:tc>
      </w:tr>
      <w:tr w:rsidR="00886640" w14:paraId="0CBDEB1C" w14:textId="77777777" w:rsidTr="007960C1">
        <w:trPr>
          <w:gridAfter w:val="1"/>
          <w:wAfter w:w="2145" w:type="dxa"/>
          <w:trHeight w:val="680"/>
        </w:trPr>
        <w:tc>
          <w:tcPr>
            <w:tcW w:w="10772" w:type="dxa"/>
            <w:gridSpan w:val="5"/>
            <w:vAlign w:val="center"/>
            <w:hideMark/>
          </w:tcPr>
          <w:p w14:paraId="2221FB99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Also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00F44E2F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1526F" w14:textId="77777777" w:rsidR="00886640" w:rsidRDefault="00886640"/>
        </w:tc>
      </w:tr>
      <w:tr w:rsidR="00886640" w14:paraId="54EA15E8" w14:textId="77777777" w:rsidTr="007960C1">
        <w:trPr>
          <w:gridAfter w:val="1"/>
          <w:wAfter w:w="2145" w:type="dxa"/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1D3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A7E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3BD3CF5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47C6EE1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Medium  - (M)</w:t>
            </w:r>
          </w:p>
          <w:p w14:paraId="35A8B0E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C7B6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636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2789B7BD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14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61FB5A49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3B73" w14:textId="77777777" w:rsidR="00886640" w:rsidRDefault="00886640">
            <w:r>
              <w:t>Religious Belief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046" w14:textId="422AE81B" w:rsidR="00886640" w:rsidRDefault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BA93" w14:textId="7E34E8CE" w:rsidR="007960C1" w:rsidRDefault="000A4066">
            <w:r>
              <w:t>No perceived impact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5545" w14:textId="658E4AF1" w:rsidR="00886640" w:rsidRDefault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16ED" w14:textId="712AABC1" w:rsidR="00886640" w:rsidRDefault="00A94CBB">
            <w:r>
              <w:t>N/A</w:t>
            </w:r>
          </w:p>
        </w:tc>
      </w:tr>
      <w:tr w:rsidR="000A4066" w14:paraId="266A7BB8" w14:textId="77777777" w:rsidTr="007E0D29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9AB5" w14:textId="77777777" w:rsidR="000A4066" w:rsidRDefault="000A4066" w:rsidP="000A4066">
            <w:r>
              <w:t>Racial/Ethnic Group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2B8" w14:textId="1909DF2C" w:rsidR="000A4066" w:rsidRDefault="000A4066" w:rsidP="000A4066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A2D4" w14:textId="57C401F0" w:rsidR="000A4066" w:rsidRDefault="000A4066" w:rsidP="000A4066">
            <w:r w:rsidRPr="009752BB">
              <w:t>No perceived impact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8286" w14:textId="187CF4D0" w:rsidR="000A4066" w:rsidRDefault="000A4066" w:rsidP="000A4066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A8C" w14:textId="69A928ED" w:rsidR="000A4066" w:rsidRDefault="000A4066" w:rsidP="000A4066">
            <w:r>
              <w:t>N/A</w:t>
            </w:r>
          </w:p>
        </w:tc>
      </w:tr>
      <w:tr w:rsidR="000A4066" w14:paraId="72175A12" w14:textId="77777777" w:rsidTr="007E0D29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1A08" w14:textId="77777777" w:rsidR="000A4066" w:rsidRDefault="000A4066" w:rsidP="000A4066">
            <w:r>
              <w:t>Political Opinion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9D18" w14:textId="32E16BF3" w:rsidR="000A4066" w:rsidRDefault="000A4066" w:rsidP="000A4066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62AE" w14:textId="1A4E933D" w:rsidR="000A4066" w:rsidRDefault="000A4066" w:rsidP="000A4066">
            <w:r w:rsidRPr="009752BB">
              <w:t>No perceived impact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990" w14:textId="15E85C05" w:rsidR="000A4066" w:rsidRDefault="000A4066" w:rsidP="000A4066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CF74" w14:textId="0CBAB0F7" w:rsidR="000A4066" w:rsidRDefault="000A4066" w:rsidP="000A4066">
            <w:r>
              <w:t>N/A</w:t>
            </w:r>
          </w:p>
        </w:tc>
      </w:tr>
      <w:tr w:rsidR="007960C1" w14:paraId="69B33B08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8F1" w14:textId="77777777" w:rsidR="007960C1" w:rsidRDefault="007960C1" w:rsidP="007960C1">
            <w:r>
              <w:t>Age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9787" w14:textId="7777D6FB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F5CE" w14:textId="0D60BE9B" w:rsidR="007960C1" w:rsidRDefault="009D3327" w:rsidP="007960C1">
            <w:r>
              <w:t>Mitigations in place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708E" w14:textId="77777777" w:rsidR="007960C1" w:rsidRDefault="00A94CBB" w:rsidP="007960C1">
            <w:r>
              <w:t>N/A</w:t>
            </w:r>
          </w:p>
          <w:p w14:paraId="4CF8988E" w14:textId="63665703" w:rsidR="00A94CBB" w:rsidRDefault="00A94CBB" w:rsidP="007960C1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6CAE" w14:textId="3A7628E6" w:rsidR="007960C1" w:rsidRDefault="00A94CBB" w:rsidP="007960C1">
            <w:r>
              <w:t>N/A</w:t>
            </w:r>
          </w:p>
        </w:tc>
      </w:tr>
      <w:tr w:rsidR="007960C1" w14:paraId="6B48027D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8A6F" w14:textId="77777777" w:rsidR="007960C1" w:rsidRDefault="007960C1" w:rsidP="007960C1">
            <w:r>
              <w:t>Gender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86B6" w14:textId="55F61AFE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CB68" w14:textId="5DF5ECF3" w:rsidR="007960C1" w:rsidRDefault="00C4377B" w:rsidP="007960C1">
            <w:r>
              <w:t>Mitigations in place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613" w14:textId="4C705EB1" w:rsidR="007960C1" w:rsidRDefault="00A94CBB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12F4" w14:textId="5F3ED423" w:rsidR="007960C1" w:rsidRDefault="00A94CBB" w:rsidP="007960C1">
            <w:r>
              <w:t>N/A</w:t>
            </w:r>
          </w:p>
        </w:tc>
      </w:tr>
      <w:tr w:rsidR="000A4066" w14:paraId="132E0C83" w14:textId="77777777" w:rsidTr="00185595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6C2C" w14:textId="77777777" w:rsidR="000A4066" w:rsidRDefault="000A4066" w:rsidP="000A4066">
            <w:r>
              <w:t>Marital Status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AA15" w14:textId="09DA0BD9" w:rsidR="000A4066" w:rsidRDefault="000A4066" w:rsidP="000A4066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FCA" w14:textId="2573C727" w:rsidR="000A4066" w:rsidRDefault="000A4066" w:rsidP="000A4066">
            <w:r w:rsidRPr="006653C2">
              <w:t>No perceived impact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2002" w14:textId="42923687" w:rsidR="000A4066" w:rsidRDefault="000A4066" w:rsidP="000A4066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CE95" w14:textId="4A6566B2" w:rsidR="000A4066" w:rsidRDefault="000A4066" w:rsidP="000A4066">
            <w:r>
              <w:t>N/A</w:t>
            </w:r>
          </w:p>
        </w:tc>
      </w:tr>
      <w:tr w:rsidR="000A4066" w14:paraId="6DA07D12" w14:textId="77777777" w:rsidTr="00185595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C405" w14:textId="77777777" w:rsidR="000A4066" w:rsidRDefault="000A4066" w:rsidP="000A4066">
            <w:r>
              <w:t>Sexual Orientation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A21" w14:textId="618DE959" w:rsidR="000A4066" w:rsidRDefault="000A4066" w:rsidP="000A4066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C690" w14:textId="0DBAB995" w:rsidR="000A4066" w:rsidRDefault="000A4066" w:rsidP="000A4066">
            <w:r w:rsidRPr="006653C2">
              <w:t>No perceived impact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3C3B" w14:textId="028B22DC" w:rsidR="000A4066" w:rsidRDefault="000A4066" w:rsidP="000A4066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8CEF" w14:textId="5F43997D" w:rsidR="000A4066" w:rsidRDefault="000A4066" w:rsidP="000A4066">
            <w:r>
              <w:t>N/A</w:t>
            </w:r>
          </w:p>
        </w:tc>
      </w:tr>
      <w:tr w:rsidR="000A4066" w14:paraId="3F1DE9D1" w14:textId="77777777" w:rsidTr="00185595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9FC" w14:textId="77777777" w:rsidR="000A4066" w:rsidRDefault="000A4066" w:rsidP="000A4066">
            <w:r>
              <w:t>Disability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D880" w14:textId="0DFAC241" w:rsidR="000A4066" w:rsidRDefault="000A4066" w:rsidP="000A4066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52B5" w14:textId="512F2DF7" w:rsidR="000A4066" w:rsidRDefault="000A4066" w:rsidP="000A4066">
            <w:r w:rsidRPr="006653C2">
              <w:t>No perceived impact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C71" w14:textId="77777777" w:rsidR="000A4066" w:rsidRDefault="000A4066" w:rsidP="000A4066">
            <w:r>
              <w:t>N/A</w:t>
            </w:r>
          </w:p>
          <w:p w14:paraId="6B68997A" w14:textId="77777777" w:rsidR="000A4066" w:rsidRDefault="000A4066" w:rsidP="000A4066"/>
          <w:p w14:paraId="4E7FB838" w14:textId="77777777" w:rsidR="000A4066" w:rsidRDefault="000A4066" w:rsidP="000A4066"/>
          <w:p w14:paraId="5CF1CA09" w14:textId="7218AFBB" w:rsidR="000A4066" w:rsidRDefault="000A4066" w:rsidP="000A4066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A4C5" w14:textId="285F2F16" w:rsidR="000A4066" w:rsidRDefault="000A4066" w:rsidP="000A4066">
            <w:r>
              <w:t>N/A</w:t>
            </w:r>
          </w:p>
        </w:tc>
      </w:tr>
      <w:tr w:rsidR="007960C1" w14:paraId="7B30560B" w14:textId="77777777" w:rsidTr="007960C1">
        <w:trPr>
          <w:gridAfter w:val="1"/>
          <w:wAfter w:w="2145" w:type="dxa"/>
          <w:trHeight w:hRule="exact"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BF01" w14:textId="77777777" w:rsidR="007960C1" w:rsidRDefault="007960C1" w:rsidP="007960C1">
            <w:r>
              <w:t>Dependants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7F88" w14:textId="2FD88D98" w:rsidR="007960C1" w:rsidRDefault="007960C1" w:rsidP="007960C1">
            <w:r>
              <w:t>Low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22C0" w14:textId="74116456" w:rsidR="007960C1" w:rsidRDefault="009D3327" w:rsidP="007960C1">
            <w:r>
              <w:t>Mitigations in place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F3F" w14:textId="227D4E4A" w:rsidR="007960C1" w:rsidRDefault="00A94CBB" w:rsidP="007960C1">
            <w:r>
              <w:t>N/A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AD9D" w14:textId="1503C0A5" w:rsidR="007960C1" w:rsidRDefault="00A94CBB" w:rsidP="007960C1">
            <w:r>
              <w:t>N/A</w:t>
            </w:r>
          </w:p>
        </w:tc>
      </w:tr>
      <w:tr w:rsidR="00886640" w14:paraId="2EF7E4CA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0861E76D" w14:textId="77777777" w:rsidR="00886640" w:rsidRDefault="00886640"/>
        </w:tc>
      </w:tr>
      <w:tr w:rsidR="00886640" w14:paraId="5EC5D518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7710E8F4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47AD77CE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668CEEAE" w14:textId="77777777" w:rsidR="00886640" w:rsidRDefault="00886640"/>
        </w:tc>
      </w:tr>
      <w:tr w:rsidR="00886640" w14:paraId="18FB7ECC" w14:textId="77777777" w:rsidTr="007960C1">
        <w:trPr>
          <w:gridAfter w:val="1"/>
          <w:wAfter w:w="2145" w:type="dxa"/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64D9F792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33E57086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C1B06" w14:textId="77777777" w:rsidR="00886640" w:rsidRDefault="00886640"/>
        </w:tc>
      </w:tr>
      <w:tr w:rsidR="007960C1" w14:paraId="0B71464E" w14:textId="1F5A236D" w:rsidTr="007960C1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CBAE" w14:textId="70D329E0" w:rsidR="00A4360B" w:rsidRDefault="00DE4DB8" w:rsidP="005D159D">
            <w:pPr>
              <w:rPr>
                <w:rFonts w:cs="Arial"/>
              </w:rPr>
            </w:pPr>
            <w:r>
              <w:rPr>
                <w:color w:val="000000"/>
              </w:rPr>
              <w:t>An</w:t>
            </w:r>
            <w:r w:rsidR="005D159D">
              <w:rPr>
                <w:color w:val="000000"/>
              </w:rPr>
              <w:t xml:space="preserve"> </w:t>
            </w:r>
            <w:r w:rsidR="00A4360B">
              <w:rPr>
                <w:color w:val="000000"/>
              </w:rPr>
              <w:t>employee</w:t>
            </w:r>
            <w:r w:rsidR="005D159D">
              <w:rPr>
                <w:color w:val="000000"/>
              </w:rPr>
              <w:t xml:space="preserve"> must be able to work the hours for the </w:t>
            </w:r>
            <w:r>
              <w:rPr>
                <w:color w:val="000000"/>
              </w:rPr>
              <w:t xml:space="preserve">TP </w:t>
            </w:r>
            <w:r w:rsidR="005D159D">
              <w:rPr>
                <w:color w:val="000000"/>
              </w:rPr>
              <w:t xml:space="preserve">post, which is usually on a full-time basis. However, </w:t>
            </w:r>
            <w:r w:rsidR="00A4360B">
              <w:rPr>
                <w:color w:val="000000"/>
              </w:rPr>
              <w:t>an employee</w:t>
            </w:r>
            <w:r w:rsidR="00B63619" w:rsidRPr="006C1D68">
              <w:rPr>
                <w:rFonts w:cs="Arial"/>
              </w:rPr>
              <w:t xml:space="preserve"> </w:t>
            </w:r>
            <w:r w:rsidR="005D159D">
              <w:rPr>
                <w:rFonts w:cs="Arial"/>
              </w:rPr>
              <w:t xml:space="preserve">who is </w:t>
            </w:r>
            <w:r w:rsidR="00B63619" w:rsidRPr="006C1D68">
              <w:rPr>
                <w:rFonts w:cs="Arial"/>
              </w:rPr>
              <w:t>job sharing/working personalised hours can also be considered for temporary promotion</w:t>
            </w:r>
            <w:r w:rsidR="00B33F13">
              <w:rPr>
                <w:rFonts w:cs="Arial"/>
              </w:rPr>
              <w:t>, and they can</w:t>
            </w:r>
            <w:r w:rsidR="00B63619" w:rsidRPr="006C1D68">
              <w:rPr>
                <w:rFonts w:cs="Arial"/>
              </w:rPr>
              <w:t xml:space="preserve"> </w:t>
            </w:r>
            <w:r w:rsidR="00B33F13">
              <w:rPr>
                <w:rFonts w:cs="Arial"/>
              </w:rPr>
              <w:t>d</w:t>
            </w:r>
            <w:r w:rsidR="00B63619">
              <w:rPr>
                <w:rFonts w:cs="Arial"/>
              </w:rPr>
              <w:t>iscuss the possibility of working personalised hours with the hiring manager; however, there is no obligation for this to be facilitated, and business needs will take priority.</w:t>
            </w:r>
          </w:p>
          <w:p w14:paraId="51574583" w14:textId="77777777" w:rsidR="00A4360B" w:rsidRDefault="00A4360B" w:rsidP="005D159D">
            <w:pPr>
              <w:rPr>
                <w:rFonts w:cs="Arial"/>
              </w:rPr>
            </w:pPr>
          </w:p>
          <w:p w14:paraId="041A9921" w14:textId="4326FC63" w:rsidR="003767DA" w:rsidRPr="00DE4DB8" w:rsidRDefault="00A4360B" w:rsidP="005D159D">
            <w:pPr>
              <w:rPr>
                <w:color w:val="000000"/>
              </w:rPr>
            </w:pPr>
            <w:r>
              <w:rPr>
                <w:rFonts w:cs="Arial"/>
              </w:rPr>
              <w:t xml:space="preserve">This allows the employee to </w:t>
            </w:r>
            <w:r w:rsidR="00A212E0">
              <w:rPr>
                <w:rFonts w:cs="Arial"/>
              </w:rPr>
              <w:t xml:space="preserve">discuss their working hours with the </w:t>
            </w:r>
            <w:r w:rsidR="00A941FC">
              <w:rPr>
                <w:rFonts w:cs="Arial"/>
              </w:rPr>
              <w:t>hiring</w:t>
            </w:r>
            <w:r w:rsidR="00A212E0">
              <w:rPr>
                <w:rFonts w:cs="Arial"/>
              </w:rPr>
              <w:t xml:space="preserve"> manager before applying for the role and </w:t>
            </w:r>
            <w:r w:rsidR="002306B4">
              <w:rPr>
                <w:rFonts w:cs="Arial"/>
              </w:rPr>
              <w:t xml:space="preserve">this compels </w:t>
            </w:r>
            <w:r w:rsidR="00A212E0">
              <w:rPr>
                <w:rFonts w:cs="Arial"/>
              </w:rPr>
              <w:t xml:space="preserve">the line manager </w:t>
            </w:r>
            <w:r w:rsidR="002306B4">
              <w:rPr>
                <w:rFonts w:cs="Arial"/>
              </w:rPr>
              <w:t>to</w:t>
            </w:r>
            <w:r w:rsidR="00A212E0">
              <w:rPr>
                <w:rFonts w:cs="Arial"/>
              </w:rPr>
              <w:t xml:space="preserve"> consider if the role could be </w:t>
            </w:r>
            <w:r w:rsidR="00307442">
              <w:rPr>
                <w:rFonts w:cs="Arial"/>
              </w:rPr>
              <w:t>completed on a part time basis.</w:t>
            </w:r>
          </w:p>
        </w:tc>
        <w:tc>
          <w:tcPr>
            <w:tcW w:w="2145" w:type="dxa"/>
            <w:vAlign w:val="center"/>
          </w:tcPr>
          <w:p w14:paraId="600DD4C1" w14:textId="6B1A01CB" w:rsidR="007960C1" w:rsidRDefault="007960C1" w:rsidP="007960C1">
            <w:pPr>
              <w:spacing w:after="160" w:line="259" w:lineRule="auto"/>
            </w:pPr>
          </w:p>
        </w:tc>
      </w:tr>
      <w:tr w:rsidR="007960C1" w14:paraId="6B23AA08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13A2E479" w14:textId="77777777" w:rsidR="007960C1" w:rsidRDefault="007960C1" w:rsidP="007960C1"/>
        </w:tc>
      </w:tr>
      <w:tr w:rsidR="007960C1" w14:paraId="4FEFD74D" w14:textId="77777777" w:rsidTr="007960C1">
        <w:trPr>
          <w:gridAfter w:val="1"/>
          <w:wAfter w:w="2145" w:type="dxa"/>
          <w:trHeight w:val="397"/>
        </w:trPr>
        <w:tc>
          <w:tcPr>
            <w:tcW w:w="10772" w:type="dxa"/>
            <w:gridSpan w:val="5"/>
            <w:vAlign w:val="center"/>
            <w:hideMark/>
          </w:tcPr>
          <w:p w14:paraId="523ED7F6" w14:textId="77777777" w:rsidR="007960C1" w:rsidRDefault="007960C1" w:rsidP="007960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7960C1" w14:paraId="5090DA0D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3F238422" w14:textId="77777777" w:rsidR="007960C1" w:rsidRDefault="007960C1" w:rsidP="007960C1"/>
        </w:tc>
      </w:tr>
      <w:tr w:rsidR="007960C1" w14:paraId="7C8B740E" w14:textId="77777777" w:rsidTr="007960C1">
        <w:trPr>
          <w:gridAfter w:val="1"/>
          <w:wAfter w:w="2145" w:type="dxa"/>
          <w:trHeight w:val="510"/>
        </w:trPr>
        <w:tc>
          <w:tcPr>
            <w:tcW w:w="10772" w:type="dxa"/>
            <w:gridSpan w:val="5"/>
            <w:vAlign w:val="center"/>
            <w:hideMark/>
          </w:tcPr>
          <w:p w14:paraId="600A0C6C" w14:textId="77777777" w:rsidR="007960C1" w:rsidRDefault="007960C1" w:rsidP="007960C1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 the groups relating to Religious Belief or Racial/Ethnic Group or Political Opinion?</w:t>
            </w:r>
          </w:p>
        </w:tc>
      </w:tr>
      <w:tr w:rsidR="007960C1" w14:paraId="7815AA12" w14:textId="77777777" w:rsidTr="007960C1">
        <w:trPr>
          <w:gridAfter w:val="1"/>
          <w:wAfter w:w="2145" w:type="dxa"/>
          <w:trHeight w:val="227"/>
        </w:trPr>
        <w:tc>
          <w:tcPr>
            <w:tcW w:w="10772" w:type="dxa"/>
            <w:gridSpan w:val="5"/>
            <w:vAlign w:val="center"/>
          </w:tcPr>
          <w:p w14:paraId="0CF041B6" w14:textId="77777777" w:rsidR="007960C1" w:rsidRDefault="007960C1" w:rsidP="007960C1"/>
        </w:tc>
      </w:tr>
      <w:tr w:rsidR="00E74E35" w14:paraId="61E18DF0" w14:textId="16E03427" w:rsidTr="00D12235">
        <w:trPr>
          <w:trHeight w:val="2268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7543" w14:textId="3AE0A985" w:rsidR="00E74E35" w:rsidRDefault="00E74E35" w:rsidP="00E74E35">
            <w:r>
              <w:t>N/A</w:t>
            </w:r>
          </w:p>
        </w:tc>
        <w:tc>
          <w:tcPr>
            <w:tcW w:w="2145" w:type="dxa"/>
            <w:vAlign w:val="center"/>
          </w:tcPr>
          <w:p w14:paraId="323D7C4F" w14:textId="71D84365" w:rsidR="00E74E35" w:rsidRDefault="00E74E35" w:rsidP="00E74E35">
            <w:pPr>
              <w:spacing w:after="160" w:line="259" w:lineRule="auto"/>
            </w:pPr>
          </w:p>
        </w:tc>
      </w:tr>
    </w:tbl>
    <w:p w14:paraId="250F211B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53FAFDB1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5075D862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54876D10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EE36430" w14:textId="77777777" w:rsidR="00886640" w:rsidRDefault="00886640"/>
        </w:tc>
      </w:tr>
      <w:tr w:rsidR="00886640" w14:paraId="610AE280" w14:textId="77777777" w:rsidTr="0043023F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6A6FE0AB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12297490" w14:textId="77777777" w:rsidTr="0043023F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0354B" w14:textId="77777777" w:rsidR="00886640" w:rsidRDefault="00886640"/>
        </w:tc>
      </w:tr>
      <w:tr w:rsidR="00886640" w14:paraId="75450278" w14:textId="77777777" w:rsidTr="0043023F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6498" w14:textId="45A7DCE2" w:rsidR="00886640" w:rsidRDefault="00563BC6">
            <w:r>
              <w:t>NIPSA, Equality Team, HR Colleagues.</w:t>
            </w:r>
          </w:p>
        </w:tc>
      </w:tr>
      <w:tr w:rsidR="00886640" w14:paraId="0E52132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737C9AF8" w14:textId="77777777" w:rsidR="00886640" w:rsidRDefault="00886640"/>
        </w:tc>
      </w:tr>
      <w:tr w:rsidR="00886640" w14:paraId="3E5949C2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7DB5B121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04E5A9EF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26F5A3E" w14:textId="77777777" w:rsidR="00886640" w:rsidRDefault="00886640"/>
        </w:tc>
      </w:tr>
      <w:tr w:rsidR="00886640" w14:paraId="68766789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9B4EC25" w14:textId="302310A3" w:rsidR="00886640" w:rsidRDefault="00563BC6">
            <w:r>
              <w:t>X</w:t>
            </w:r>
          </w:p>
        </w:tc>
        <w:tc>
          <w:tcPr>
            <w:tcW w:w="8197" w:type="dxa"/>
            <w:gridSpan w:val="6"/>
            <w:vAlign w:val="center"/>
            <w:hideMark/>
          </w:tcPr>
          <w:p w14:paraId="2CD452BA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33EB5FFD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D4EE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61598004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67CE4938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197" w:type="dxa"/>
            <w:gridSpan w:val="6"/>
            <w:vAlign w:val="center"/>
            <w:hideMark/>
          </w:tcPr>
          <w:p w14:paraId="6FDBE127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70F4D45D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F431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FFB144D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7B83E872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197" w:type="dxa"/>
            <w:gridSpan w:val="6"/>
            <w:vAlign w:val="center"/>
            <w:hideMark/>
          </w:tcPr>
          <w:p w14:paraId="0E795694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392A7684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214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4EFEE72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2D118A35" w14:textId="77777777" w:rsidR="00886640" w:rsidRDefault="00886640"/>
        </w:tc>
      </w:tr>
      <w:tr w:rsidR="00886640" w14:paraId="4718C89D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539B4110" w14:textId="77777777" w:rsidR="00886640" w:rsidRDefault="00886640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1BDEC1" w14:textId="15D7CCD9" w:rsidR="00886640" w:rsidRDefault="0019197A">
            <w:r>
              <w:rPr>
                <w:noProof/>
              </w:rPr>
              <w:drawing>
                <wp:inline distT="0" distB="0" distL="0" distR="0" wp14:anchorId="12DA64CC" wp14:editId="7FE4B484">
                  <wp:extent cx="642937" cy="303738"/>
                  <wp:effectExtent l="0" t="0" r="508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35" cy="31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vAlign w:val="center"/>
            <w:hideMark/>
          </w:tcPr>
          <w:p w14:paraId="763D40B7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8ABEF" w14:textId="31ED64CF" w:rsidR="00886640" w:rsidRDefault="0019197A">
            <w:r>
              <w:t>3</w:t>
            </w:r>
            <w:r w:rsidRPr="0019197A">
              <w:rPr>
                <w:vertAlign w:val="superscript"/>
              </w:rPr>
              <w:t>rd</w:t>
            </w:r>
            <w:r>
              <w:t xml:space="preserve"> October 2025</w:t>
            </w:r>
          </w:p>
        </w:tc>
      </w:tr>
      <w:tr w:rsidR="00886640" w14:paraId="295BD6B3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1CD5123E" w14:textId="77777777" w:rsidR="00886640" w:rsidRDefault="00886640"/>
        </w:tc>
        <w:tc>
          <w:tcPr>
            <w:tcW w:w="3483" w:type="dxa"/>
            <w:gridSpan w:val="2"/>
            <w:hideMark/>
          </w:tcPr>
          <w:p w14:paraId="35299AE2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18279916" w14:textId="77777777" w:rsidR="00886640" w:rsidRDefault="00886640"/>
        </w:tc>
        <w:tc>
          <w:tcPr>
            <w:tcW w:w="2203" w:type="dxa"/>
            <w:vAlign w:val="center"/>
          </w:tcPr>
          <w:p w14:paraId="42289152" w14:textId="77777777" w:rsidR="00886640" w:rsidRDefault="00886640"/>
        </w:tc>
      </w:tr>
      <w:tr w:rsidR="00886640" w14:paraId="4958B96D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434857AF" w14:textId="77777777" w:rsidR="00886640" w:rsidRDefault="00886640"/>
        </w:tc>
      </w:tr>
      <w:tr w:rsidR="00886640" w14:paraId="6D4FB062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6BCE772B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E8E07" w14:textId="77777777" w:rsidR="00886640" w:rsidRDefault="00886640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  <w:vAlign w:val="center"/>
            <w:hideMark/>
          </w:tcPr>
          <w:p w14:paraId="2B5B817B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3047A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0EAB5CB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252E8761" w14:textId="77777777" w:rsidR="00886640" w:rsidRDefault="00886640"/>
        </w:tc>
        <w:tc>
          <w:tcPr>
            <w:tcW w:w="3483" w:type="dxa"/>
            <w:gridSpan w:val="2"/>
            <w:hideMark/>
          </w:tcPr>
          <w:p w14:paraId="050C5DBF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46752321" w14:textId="77777777" w:rsidR="00886640" w:rsidRDefault="00886640"/>
        </w:tc>
        <w:tc>
          <w:tcPr>
            <w:tcW w:w="2203" w:type="dxa"/>
            <w:vAlign w:val="center"/>
          </w:tcPr>
          <w:p w14:paraId="16D1926A" w14:textId="77777777" w:rsidR="00886640" w:rsidRDefault="00886640"/>
        </w:tc>
      </w:tr>
      <w:tr w:rsidR="00886640" w14:paraId="693793EA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474CD296" w14:textId="77777777" w:rsidR="00886640" w:rsidRDefault="00886640"/>
        </w:tc>
      </w:tr>
      <w:tr w:rsidR="00886640" w14:paraId="6E4BEC05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143271FE" w14:textId="77777777" w:rsidR="00886640" w:rsidRDefault="00886640"/>
        </w:tc>
      </w:tr>
      <w:tr w:rsidR="00886640" w14:paraId="6E78E969" w14:textId="77777777" w:rsidTr="0043023F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71AA7858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33D7C3FA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618F8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10AB61FA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2F9F6325" w14:textId="77777777" w:rsidR="00886640" w:rsidRDefault="00886640"/>
        </w:tc>
      </w:tr>
      <w:tr w:rsidR="00886640" w14:paraId="6E20991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19DA7E01" w14:textId="77777777" w:rsidR="00886640" w:rsidRDefault="00886640"/>
        </w:tc>
      </w:tr>
      <w:tr w:rsidR="0043023F" w14:paraId="231120A1" w14:textId="77777777" w:rsidTr="0043023F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739E186A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B8D87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18EAF54" w14:textId="77777777" w:rsidTr="0043023F">
        <w:trPr>
          <w:trHeight w:hRule="exact" w:val="397"/>
        </w:trPr>
        <w:tc>
          <w:tcPr>
            <w:tcW w:w="4640" w:type="dxa"/>
            <w:gridSpan w:val="5"/>
            <w:hideMark/>
          </w:tcPr>
          <w:p w14:paraId="631D76E2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7C66B75B" w14:textId="77777777" w:rsidR="00886640" w:rsidRDefault="00886640"/>
        </w:tc>
        <w:tc>
          <w:tcPr>
            <w:tcW w:w="2203" w:type="dxa"/>
          </w:tcPr>
          <w:p w14:paraId="0B95168C" w14:textId="77777777" w:rsidR="00886640" w:rsidRDefault="00886640"/>
        </w:tc>
      </w:tr>
    </w:tbl>
    <w:p w14:paraId="09E92BBF" w14:textId="77777777" w:rsidR="00886640" w:rsidRDefault="00886640" w:rsidP="00886640"/>
    <w:p w14:paraId="513FE62C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20B7E"/>
    <w:rsid w:val="000224B3"/>
    <w:rsid w:val="00037311"/>
    <w:rsid w:val="00046C33"/>
    <w:rsid w:val="00065E2A"/>
    <w:rsid w:val="000A4066"/>
    <w:rsid w:val="000B5612"/>
    <w:rsid w:val="000E5D6C"/>
    <w:rsid w:val="001062EA"/>
    <w:rsid w:val="00125921"/>
    <w:rsid w:val="00180D0B"/>
    <w:rsid w:val="0019197A"/>
    <w:rsid w:val="002306B4"/>
    <w:rsid w:val="0029127F"/>
    <w:rsid w:val="002B0E85"/>
    <w:rsid w:val="002C0433"/>
    <w:rsid w:val="00307442"/>
    <w:rsid w:val="0036056F"/>
    <w:rsid w:val="003767DA"/>
    <w:rsid w:val="003E7C3C"/>
    <w:rsid w:val="0043023F"/>
    <w:rsid w:val="00446AD4"/>
    <w:rsid w:val="00481B81"/>
    <w:rsid w:val="00563BC6"/>
    <w:rsid w:val="005A385B"/>
    <w:rsid w:val="005A568A"/>
    <w:rsid w:val="005D159D"/>
    <w:rsid w:val="005D5400"/>
    <w:rsid w:val="005E129B"/>
    <w:rsid w:val="00634674"/>
    <w:rsid w:val="00676073"/>
    <w:rsid w:val="006A18C1"/>
    <w:rsid w:val="006C10A3"/>
    <w:rsid w:val="006C39B2"/>
    <w:rsid w:val="006C50B2"/>
    <w:rsid w:val="006D232B"/>
    <w:rsid w:val="00702B1B"/>
    <w:rsid w:val="007769AD"/>
    <w:rsid w:val="007960C1"/>
    <w:rsid w:val="007B31F9"/>
    <w:rsid w:val="007E2FC0"/>
    <w:rsid w:val="007E545C"/>
    <w:rsid w:val="007F6160"/>
    <w:rsid w:val="00826406"/>
    <w:rsid w:val="0085396E"/>
    <w:rsid w:val="00886640"/>
    <w:rsid w:val="008B4184"/>
    <w:rsid w:val="00910383"/>
    <w:rsid w:val="00972137"/>
    <w:rsid w:val="00985CFD"/>
    <w:rsid w:val="009D3327"/>
    <w:rsid w:val="009F601B"/>
    <w:rsid w:val="00A212E0"/>
    <w:rsid w:val="00A4360B"/>
    <w:rsid w:val="00A941FC"/>
    <w:rsid w:val="00A94CBB"/>
    <w:rsid w:val="00AC5371"/>
    <w:rsid w:val="00AD3B49"/>
    <w:rsid w:val="00AD712C"/>
    <w:rsid w:val="00B06248"/>
    <w:rsid w:val="00B33F13"/>
    <w:rsid w:val="00B438BA"/>
    <w:rsid w:val="00B63619"/>
    <w:rsid w:val="00B63F92"/>
    <w:rsid w:val="00BC7582"/>
    <w:rsid w:val="00BD234D"/>
    <w:rsid w:val="00C35B84"/>
    <w:rsid w:val="00C4377B"/>
    <w:rsid w:val="00C535FA"/>
    <w:rsid w:val="00C957AB"/>
    <w:rsid w:val="00CB18D2"/>
    <w:rsid w:val="00CB666D"/>
    <w:rsid w:val="00D12AEF"/>
    <w:rsid w:val="00D15D40"/>
    <w:rsid w:val="00D435DB"/>
    <w:rsid w:val="00D5060E"/>
    <w:rsid w:val="00D92610"/>
    <w:rsid w:val="00DE380E"/>
    <w:rsid w:val="00DE4DB8"/>
    <w:rsid w:val="00DE6094"/>
    <w:rsid w:val="00DE659D"/>
    <w:rsid w:val="00E73EED"/>
    <w:rsid w:val="00E74E35"/>
    <w:rsid w:val="00E93684"/>
    <w:rsid w:val="00F13FB2"/>
    <w:rsid w:val="00F22946"/>
    <w:rsid w:val="00F66809"/>
    <w:rsid w:val="00F943A5"/>
    <w:rsid w:val="00FA4F5B"/>
    <w:rsid w:val="00FC2AB0"/>
    <w:rsid w:val="00FC6F90"/>
    <w:rsid w:val="00FE419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1EBB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Paula Ludlow</cp:lastModifiedBy>
  <cp:revision>36</cp:revision>
  <dcterms:created xsi:type="dcterms:W3CDTF">2025-09-05T10:37:00Z</dcterms:created>
  <dcterms:modified xsi:type="dcterms:W3CDTF">2025-10-03T12:52:00Z</dcterms:modified>
</cp:coreProperties>
</file>